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0" w:name="seminar-presentation-slides"/>
    <w:p>
      <w:pPr>
        <w:pStyle w:val="Heading1"/>
      </w:pPr>
      <w:r>
        <w:t xml:space="preserve">Seminar Presentation Slides</w:t>
      </w:r>
    </w:p>
    <w:p>
      <w:pPr>
        <w:pStyle w:val="FirstParagraph"/>
      </w:pPr>
      <w:r>
        <w:t xml:space="preserve">Technical Seminar for Engineering Students and Professionals</w:t>
      </w:r>
    </w:p>
    <w:bookmarkEnd w:id="20"/>
    <w:bookmarkStart w:id="21" w:name="X1403b63ff8d773adac03648709ec00a9133b9fb"/>
    <w:p>
      <w:pPr>
        <w:pStyle w:val="Heading2"/>
      </w:pPr>
      <w:r>
        <w:t xml:space="preserve">The Intersection of Technology and Nation Building: Mechatronics in Afghanistan Kabul</w:t>
      </w:r>
    </w:p>
    <w:p>
      <w:pPr>
        <w:pStyle w:val="FirstParagraph"/>
      </w:pPr>
      <w:r>
        <w:t xml:space="preserve">Welcome to this comprehensive seminar presentation dedicated to the emerging field of Mechatronics. This document serves as a critical resource for students, educators, and industry leaders within the Republic of Afghanistan, with a specific focus on our capital city, Kabul.</w:t>
      </w:r>
    </w:p>
    <w:p>
      <w:pPr>
        <w:pStyle w:val="BodyText"/>
      </w:pPr>
      <w:r>
        <w:t xml:space="preserve">Objective: To define the role of the Mechatronics Engineer and demonstrate how this interdisciplinary field is essential for post-conflict reconstruction and sustainable development in Afghanistan Kabul.</w:t>
      </w:r>
    </w:p>
    <w:p>
      <w:pPr>
        <w:pStyle w:val="BodyText"/>
      </w:pPr>
      <w:r>
        <w:t xml:space="preserve">Afghanistan has endured decades of instability that have severely impacted its industrial base, infrastructure, and technological capacity. However, the future lies in modernization. The</w:t>
      </w:r>
      <w:r>
        <w:t xml:space="preserve"> </w:t>
      </w:r>
      <w:r>
        <w:rPr>
          <w:bCs/>
          <w:b/>
        </w:rPr>
        <w:t xml:space="preserve">Mechatronics Engineer</w:t>
      </w:r>
      <w:r>
        <w:t xml:space="preserve"> </w:t>
      </w:r>
      <w:r>
        <w:t xml:space="preserve">represents a new breed of innovator capable of bridging the gap between mechanical systems, electronics software control and information technology.</w:t>
      </w:r>
    </w:p>
    <w:p>
      <w:pPr>
        <w:pStyle w:val="BodyText"/>
      </w:pPr>
      <w:r>
        <w:t xml:space="preserve">In the context of Afghanistan Kabul this is not merely an academic concept; it is a practical necessity. As we strive to rebuild our power grids modernize our telecommunications and establish local manufacturing capabilities we require professionals who understand complex systems integration. This presentation will outline why Mechatronics is the key to unlocking economic potential in Afghanistan Kabul.</w:t>
      </w:r>
    </w:p>
    <w:bookmarkEnd w:id="21"/>
    <w:bookmarkStart w:id="22" w:name="defining-the-mechatronics-engineer"/>
    <w:p>
      <w:pPr>
        <w:pStyle w:val="Heading2"/>
      </w:pPr>
      <w:r>
        <w:t xml:space="preserve">Defining the Mechatronics Engineer</w:t>
      </w:r>
    </w:p>
    <w:p>
      <w:pPr>
        <w:pStyle w:val="FirstParagraph"/>
      </w:pPr>
      <w:r>
        <w:t xml:space="preserve">To understand the value proposition, we must first define what a Mechatronics Engineer actually is. Unlike traditional engineers who specialize in a single domain, a Mechatronics Engineer is trained in four distinct pillars:</w:t>
      </w:r>
    </w:p>
    <w:p>
      <w:pPr>
        <w:numPr>
          <w:ilvl w:val="0"/>
          <w:numId w:val="1001"/>
        </w:numPr>
        <w:pStyle w:val="Compact"/>
      </w:pPr>
      <w:r>
        <w:rPr>
          <w:bCs/>
          <w:b/>
        </w:rPr>
        <w:t xml:space="preserve">Mechanical Engineering:</w:t>
      </w:r>
      <w:r>
        <w:t xml:space="preserve"> </w:t>
      </w:r>
      <w:r>
        <w:t xml:space="preserve">Understanding the physical structure and movement of machines.</w:t>
      </w:r>
    </w:p>
    <w:p>
      <w:pPr>
        <w:numPr>
          <w:ilvl w:val="0"/>
          <w:numId w:val="1001"/>
        </w:numPr>
        <w:pStyle w:val="Compact"/>
      </w:pPr>
      <w:r>
        <w:rPr>
          <w:bCs/>
          <w:b/>
        </w:rPr>
        <w:t xml:space="preserve">Electrical/Electronic Engineering:</w:t>
      </w:r>
      <w:r>
        <w:t xml:space="preserve"> </w:t>
      </w:r>
      <w:r>
        <w:t xml:space="preserve">Mastery of circuits, sensors, and power distribution systems.</w:t>
      </w:r>
    </w:p>
    <w:p>
      <w:pPr>
        <w:numPr>
          <w:ilvl w:val="0"/>
          <w:numId w:val="1001"/>
        </w:numPr>
        <w:pStyle w:val="Compact"/>
      </w:pPr>
      <w:r>
        <w:t xml:space="preserve">Computer Science &amp; Software:: Programming microcontrollers AI algorithms and real-time processing.</w:t>
      </w:r>
    </w:p>
    <w:p>
      <w:pPr>
        <w:pStyle w:val="FirstParagraph"/>
      </w:pPr>
      <w:r>
        <w:t xml:space="preserve">The synergy of these fields allows the Mechatronics Engineer to design intelligent systems. In Afghanistan Kabul, where resources are often scarce, efficiency is paramount. A Mechatronics Engineer does not just build a machine; they build a smart system that uses less energy operates autonomously and requires minimal maintenance.</w:t>
      </w:r>
    </w:p>
    <w:p>
      <w:pPr>
        <w:pStyle w:val="BodyText"/>
      </w:pPr>
      <w:r>
        <w:t xml:space="preserve">Consider the difference between a traditional manual pump and an automated solar-powered water filtration system. The former requires constant human labor while the latter utilizes sensors microcontrollers and mechanical pumps to provide clean water with minimal oversight. This is the power of Mechatronics applied to humanitarian challenges in Afghanistan Kabul.</w:t>
      </w:r>
    </w:p>
    <w:bookmarkEnd w:id="22"/>
    <w:bookmarkStart w:id="23" w:name="X7dce64c85829426db5caedf64ce1c561333ed3d"/>
    <w:p>
      <w:pPr>
        <w:pStyle w:val="Heading2"/>
      </w:pPr>
      <w:r>
        <w:t xml:space="preserve">The Strategic Importance for Afghanistan Kabul</w:t>
      </w:r>
    </w:p>
    <w:p>
      <w:pPr>
        <w:pStyle w:val="FirstParagraph"/>
      </w:pPr>
      <w:r>
        <w:t xml:space="preserve">Afghanistan Kabul stands at a crossroads. The immediate priority is reconstruction, but the long-term goal is sustainability and energy independence. Here is why Mechatronics Engineers are critical to this vision:</w:t>
      </w:r>
    </w:p>
    <w:p>
      <w:pPr>
        <w:numPr>
          <w:ilvl w:val="0"/>
          <w:numId w:val="1002"/>
        </w:numPr>
        <w:pStyle w:val="Compact"/>
      </w:pPr>
      <w:r>
        <w:rPr>
          <w:bCs/>
          <w:b/>
        </w:rPr>
        <w:t xml:space="preserve">Energy Sector Modernization:</w:t>
      </w:r>
      <w:r>
        <w:t xml:space="preserve"> </w:t>
      </w:r>
      <w:r>
        <w:t xml:space="preserve">Afghanistan Kabul suffers from significant energy deficits. Mechatronics Engineers can design smart grids that integrate renewable sources like solar and wind, which are abundant in the region. They develop automated distribution systems that reduce line losses improve safety and ensure reliable power for hospitals schools and homes.</w:t>
      </w:r>
    </w:p>
    <w:p>
      <w:pPr>
        <w:numPr>
          <w:ilvl w:val="0"/>
          <w:numId w:val="1002"/>
        </w:numPr>
        <w:pStyle w:val="Compact"/>
      </w:pPr>
      <w:r>
        <w:rPr>
          <w:bCs/>
          <w:b/>
        </w:rPr>
        <w:t xml:space="preserve">Agricultural Automation:</w:t>
      </w:r>
      <w:r>
        <w:t xml:space="preserve"> </w:t>
      </w:r>
      <w:r>
        <w:t xml:space="preserve">Agriculture remains a backbone of the Afghan economy. However traditional farming methods are inefficient. Mechatronics Engineers can introduce precision agriculture technologies such as automated irrigation systems drone monitoring and smart machinery tailored to local crops like saffron wheat and fruit this boosts yield reduces water usage and increases income for farmers across Afghanistan Kabul.</w:t>
      </w:r>
    </w:p>
    <w:p>
      <w:pPr>
        <w:numPr>
          <w:ilvl w:val="0"/>
          <w:numId w:val="1002"/>
        </w:numPr>
        <w:pStyle w:val="Compact"/>
      </w:pPr>
      <w:r>
        <w:rPr>
          <w:bCs/>
          <w:b/>
        </w:rPr>
        <w:t xml:space="preserve">Telecommunications Infrastructure:</w:t>
      </w:r>
      <w:r>
        <w:t xml:space="preserve"> </w:t>
      </w:r>
      <w:r>
        <w:t xml:space="preserve">The rapid expansion of mobile internet in Afghanistan Kabul requires robust physical infrastructure. Mechatronics Engineers are involved in the installation maintenance and optimization of cellular towers automated switching stations ensuring that connectivity reaches remote provinces.</w:t>
      </w:r>
    </w:p>
    <w:p>
      <w:pPr>
        <w:pStyle w:val="FirstParagraph"/>
      </w:pPr>
      <w:r>
        <w:t xml:space="preserve">Key Insight: By investing in Mechatronics education we are not just teaching engineering; we are building national resilience.</w:t>
      </w:r>
    </w:p>
    <w:bookmarkEnd w:id="23"/>
    <w:bookmarkStart w:id="25" w:name="X9f76da5cfb4c6ff9afba3b9c80f68a762724076"/>
    <w:p>
      <w:pPr>
        <w:pStyle w:val="Heading2"/>
      </w:pPr>
      <w:r>
        <w:t xml:space="preserve">Educational Pathways and Skill Development</w:t>
      </w:r>
    </w:p>
    <w:p>
      <w:pPr>
        <w:pStyle w:val="FirstParagraph"/>
      </w:pPr>
      <w:r>
        <w:t xml:space="preserve">To meet the demand for qualified personnel in Afghanistan Kabul, there must be a concerted effort to adapt university curricula. Traditional mechanical or electrical engineering degrees are no longer sufficient on their own.</w:t>
      </w:r>
    </w:p>
    <w:bookmarkStart w:id="24" w:name="curriculum-recommendations"/>
    <w:p>
      <w:pPr>
        <w:pStyle w:val="Heading3"/>
      </w:pPr>
      <w:r>
        <w:t xml:space="preserve">Curriculum Recommendations:</w:t>
      </w:r>
    </w:p>
    <w:p>
      <w:pPr>
        <w:numPr>
          <w:ilvl w:val="0"/>
          <w:numId w:val="1003"/>
        </w:numPr>
        <w:pStyle w:val="Compact"/>
      </w:pPr>
      <w:r>
        <w:rPr>
          <w:bCs/>
          <w:b/>
        </w:rPr>
        <w:t xml:space="preserve">Integration of Robotics:</w:t>
      </w:r>
      <w:r>
        <w:t xml:space="preserve"> </w:t>
      </w:r>
      <w:r>
        <w:t xml:space="preserve">Engineering faculties in Kabul should introduce robotics labs early in the curriculum. This hands-on experience is crucial for understanding system integration.</w:t>
      </w:r>
    </w:p>
    <w:p>
      <w:pPr>
        <w:numPr>
          <w:ilvl w:val="0"/>
          <w:numId w:val="1003"/>
        </w:numPr>
        <w:pStyle w:val="Compact"/>
      </w:pPr>
      <w:r>
        <w:rPr>
          <w:bCs/>
          <w:b/>
        </w:rPr>
        <w:t xml:space="preserve">Sensor Technology Workshops:: Since sensors are the "eyes and ears" of any mechatronic system specialized training on IoT (Internet of Things) devices is essential for modernizing Afghan industry..</w:t>
      </w:r>
    </w:p>
    <w:p>
      <w:pPr>
        <w:numPr>
          <w:ilvl w:val="0"/>
          <w:numId w:val="1003"/>
        </w:numPr>
        <w:pStyle w:val="Compact"/>
      </w:pPr>
      <w:r>
        <w:t xml:space="preserve">Programming for Hardware:: Students must be proficient in C++ Python and embedded systems programming. This software literacy is what distinguishes a Mechatronics Engineer from a traditional mechanic or electrician.</w:t>
      </w:r>
    </w:p>
    <w:p>
      <w:pPr>
        <w:pStyle w:val="FirstParagraph"/>
      </w:pPr>
      <w:r>
        <w:t xml:space="preserve">In Afghanistan Kabul, bridging the gap between theory and practice is vital. Universities should partner with international technical organizations to provide equipment such as Arduino Raspberry Pi PLCs programmable logic controllers and CNC machines. Without physical hardware theoretical knowledge remains abstract. By equipping students in Afghanistan Kabul with these tools we empower them to innovate locally.</w:t>
      </w:r>
    </w:p>
    <w:bookmarkEnd w:id="24"/>
    <w:bookmarkEnd w:id="25"/>
    <w:bookmarkStart w:id="26" w:name="economic-impact-and-job-creation"/>
    <w:p>
      <w:pPr>
        <w:pStyle w:val="Heading2"/>
      </w:pPr>
      <w:r>
        <w:t xml:space="preserve">Economic Impact and Job Creation</w:t>
      </w:r>
    </w:p>
    <w:p>
      <w:pPr>
        <w:pStyle w:val="FirstParagraph"/>
      </w:pPr>
      <w:r>
        <w:t xml:space="preserve">The introduction of Mechatronics Engineers into the workforce of Afghanistan Kabul will have a profound economic impact. Currently many engineering graduates face unemployment because their skills do not match market needs. This creates a "brain drain" where talented individuals leave the country.</w:t>
      </w:r>
    </w:p>
    <w:p>
      <w:pPr>
        <w:pStyle w:val="BodyText"/>
      </w:pPr>
      <w:r>
        <w:t xml:space="preserve">Mechatronics offers a solution through job creation in several sectors:</w:t>
      </w:r>
    </w:p>
    <w:p>
      <w:pPr>
        <w:numPr>
          <w:ilvl w:val="0"/>
          <w:numId w:val="1004"/>
        </w:numPr>
        <w:pStyle w:val="Compact"/>
      </w:pPr>
      <w:r>
        <w:t xml:space="preserve">Maintenance and Repair Services:: As more automated systems are introduced demand for skilled technicians who can troubleshoot complex electronic-mechanical failures will skyrocket. This creates immediate employment opportunities.</w:t>
      </w:r>
    </w:p>
    <w:p>
      <w:pPr>
        <w:pStyle w:val="FirstParagraph"/>
      </w:pPr>
      <w:r>
        <w:t xml:space="preserve">In Afghanistan Kabul, small and medium enterprises SMEs can leverage mechatronics to upgrade their production lines. For example local workshops producing construction materials or food processing equipment can become more competitive globally by adopting automated quality control systems designed by Mechatronics Engineers.</w:t>
      </w:r>
    </w:p>
    <w:p>
      <w:pPr>
        <w:pStyle w:val="BodyText"/>
      </w:pPr>
      <w:r>
        <w:t xml:space="preserve">Furthermore foreign direct investment is often attracted to countries with a skilled technical workforce. By showcasing a pool of competent Mechatronics Engineers in Afghanistan Kabul international partners may be more willing to invest in large-scale infrastructure projects knowing that local expertise exists to support and maintain these investments.</w:t>
      </w:r>
    </w:p>
    <w:bookmarkEnd w:id="26"/>
    <w:bookmarkStart w:id="27" w:name="Xda280136cc93aa6d54830657fa208b02e89a4b4"/>
    <w:p>
      <w:pPr>
        <w:pStyle w:val="Heading2"/>
      </w:pPr>
      <w:r>
        <w:t xml:space="preserve">Challenges and Solutions for Implementation</w:t>
      </w:r>
    </w:p>
    <w:p>
      <w:pPr>
        <w:pStyle w:val="FirstParagraph"/>
      </w:pPr>
      <w:r>
        <w:t xml:space="preserve">Acknowledging the realities on the ground is crucial. Implementing Mechatronics engineering in Afghanistan Kabul faces specific hurdles:</w:t>
      </w:r>
    </w:p>
    <w:p>
      <w:pPr>
        <w:numPr>
          <w:ilvl w:val="0"/>
          <w:numId w:val="1005"/>
        </w:numPr>
        <w:pStyle w:val="Compact"/>
      </w:pPr>
      <w:r>
        <w:t xml:space="preserve">Funding Constraints:: High-tech equipment is expensive. Solution: Utilize open-source hardware and low-cost microcontrollers. Encourage local fabrication of components using 3D printing technology which reduces dependency on imports.</w:t>
      </w:r>
    </w:p>
    <w:p>
      <w:pPr>
        <w:pStyle w:val="FirstParagraph"/>
      </w:pPr>
      <w:r>
        <w:t xml:space="preserve">Another challenge is the stability of educational institutions. However, community-driven engineering hubs in Kabul can serve as centers for continuous learning these hubs allow professionals to share knowledge update their skills and collaborate on local problems.</w:t>
      </w:r>
    </w:p>
    <w:p>
      <w:pPr>
        <w:pStyle w:val="BodyText"/>
      </w:pPr>
      <w:r>
        <w:t xml:space="preserve">We must also address language barriers. While technical documentation is often in English creating bilingual resources Pashto Dari and English will ensure that knowledge reaches all students across Afghanistan Kabul regardless of their linguistic background.</w:t>
      </w:r>
    </w:p>
    <w:bookmarkEnd w:id="27"/>
    <w:bookmarkStart w:id="28" w:name="the-road-ahead-a-vision-for-2030"/>
    <w:p>
      <w:pPr>
        <w:pStyle w:val="Heading2"/>
      </w:pPr>
      <w:r>
        <w:t xml:space="preserve">The Road Ahead: A Vision for 2030</w:t>
      </w:r>
    </w:p>
    <w:p>
      <w:pPr>
        <w:pStyle w:val="FirstParagraph"/>
      </w:pPr>
      <w:r>
        <w:t xml:space="preserve">If Afghanistan Kabul commits to nurturing Mechatronics Engineers today, the vision for 2030 is transformative. We imagine a capital city powered by smart grids where energy consumption is optimized. We see agricultural cooperatives using drones to monitor crop health ensuring food security for millions.</w:t>
      </w:r>
    </w:p>
    <w:p>
      <w:pPr>
        <w:pStyle w:val="BodyText"/>
      </w:pPr>
      <w:r>
        <w:t xml:space="preserve">We envision construction sites in Afghanistan Kabul utilizing automated machinery that enhances safety and speed of building hospitals roads and bridges.</w:t>
      </w:r>
    </w:p>
    <w:p>
      <w:pPr>
        <w:pStyle w:val="BodyText"/>
      </w:pPr>
      <w:r>
        <w:t xml:space="preserve">This is not a distant dream; it is an engineering challenge waiting to be solved. The Mechatronics Engineer possesses the toolkit to solve these problems. By combining mechanical precision electronic intelligence and software efficiency we can build systems that are robust adaptable and sustainable.</w:t>
      </w:r>
    </w:p>
    <w:bookmarkEnd w:id="28"/>
    <w:bookmarkStart w:id="29" w:name="conclusion-call-to-action"/>
    <w:p>
      <w:pPr>
        <w:pStyle w:val="Heading2"/>
      </w:pPr>
      <w:r>
        <w:t xml:space="preserve">Conclusion: Call to Action</w:t>
      </w:r>
    </w:p>
    <w:p>
      <w:pPr>
        <w:pStyle w:val="FirstParagraph"/>
      </w:pPr>
      <w:r>
        <w:t xml:space="preserve">In conclusion, the role of the Mechatronics Engineer in Afghanistan Kabul is pivotal. It is not enough to simply import technology; we must develop the local capacity to create maintain and improve it.</w:t>
      </w:r>
    </w:p>
    <w:p>
      <w:pPr>
        <w:numPr>
          <w:ilvl w:val="0"/>
          <w:numId w:val="1006"/>
        </w:numPr>
        <w:pStyle w:val="Compact"/>
      </w:pPr>
      <w:r>
        <w:rPr>
          <w:bCs/>
          <w:b/>
        </w:rPr>
        <w:t xml:space="preserve">To Universities:</w:t>
      </w:r>
      <w:r>
        <w:t xml:space="preserve"> </w:t>
      </w:r>
      <w:r>
        <w:t xml:space="preserve">Revise curricula to include interdisciplinary mechatronics courses.</w:t>
      </w:r>
    </w:p>
    <w:p>
      <w:pPr>
        <w:numPr>
          <w:ilvl w:val="0"/>
          <w:numId w:val="1006"/>
        </w:numPr>
        <w:pStyle w:val="Compact"/>
      </w:pPr>
      <w:r>
        <w:rPr>
          <w:bCs/>
          <w:b/>
        </w:rPr>
        <w:t xml:space="preserve">To Government:: Provide incentives for STEM education and technical vocational training in Kabul..</w:t>
      </w:r>
    </w:p>
    <w:p>
      <w:pPr>
        <w:numPr>
          <w:ilvl w:val="0"/>
          <w:numId w:val="1006"/>
        </w:numPr>
        <w:pStyle w:val="Compact"/>
      </w:pPr>
      <w:r>
        <w:t xml:space="preserve">To Students:: Embrace this multidisciplinary field. Be the generation that rebuilds Afghanistan Kabul through innovation.</w:t>
      </w:r>
    </w:p>
    <w:p>
      <w:pPr>
        <w:pStyle w:val="FirstParagraph"/>
      </w:pPr>
      <w:r>
        <w:t xml:space="preserve">Let us build a future where Mechatronics Engineers are at the forefront of Afghanistan Kabul's development, turning challenges into opportunities and ensuring a prosperous technological renaissance.</w:t>
      </w:r>
    </w:p>
    <w:p>
      <w:pPr>
        <w:pStyle w:val="BodyText"/>
      </w:pPr>
      <w:r>
        <w:rPr>
          <w:bCs/>
          <w:b/>
        </w:rPr>
        <w:t xml:space="preserve">Thank You for Your Attention</w:t>
      </w:r>
    </w:p>
    <w:bookmarkEnd w:id="29"/>
    <w:p>
      <w:pPr>
        <w:pStyle w:val="BodyText"/>
      </w:pPr>
      <w:r>
        <w:t xml:space="preserve">Seminar Presentation Slides | Mechatronics Engineer |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Afghanistan Kabul</dc:title>
  <dc:creator/>
  <dc:language>en</dc:language>
  <cp:keywords/>
  <dcterms:created xsi:type="dcterms:W3CDTF">2026-07-29T15:45:32Z</dcterms:created>
  <dcterms:modified xsi:type="dcterms:W3CDTF">2026-07-29T15:45:32Z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