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35" w:name="seminar-presentation-slides"/>
    <w:p>
      <w:pPr>
        <w:pStyle w:val="Heading1"/>
      </w:pPr>
      <w:r>
        <w:t xml:space="preserve">Seminar Presentation Slides</w:t>
      </w:r>
    </w:p>
    <w:p>
      <w:pPr>
        <w:pStyle w:val="FirstParagraph"/>
      </w:pPr>
      <w:r>
        <w:br/>
      </w:r>
      <w:r>
        <w:br/>
      </w:r>
    </w:p>
    <w:bookmarkStart w:id="20" w:name="title-slide"/>
    <w:p>
      <w:pPr>
        <w:pStyle w:val="Heading2"/>
      </w:pPr>
      <w:r>
        <w:t xml:space="preserve">Title Slide:</w:t>
      </w:r>
    </w:p>
    <w:p>
      <w:pPr>
        <w:pStyle w:val="FirstParagraph"/>
      </w:pPr>
      <w:r>
        <w:t xml:space="preserve">The Intersection of Technology and Industry: Empowering the Future Through Mechatronics Engineering in Argentina, Buenos Aires</w:t>
      </w:r>
      <w:r>
        <w:br/>
      </w:r>
      <w:r>
        <w:br/>
      </w:r>
      <w:r>
        <w:t xml:space="preserve">Presented By: [Your Name]</w:t>
      </w:r>
      <w:r>
        <w:br/>
      </w:r>
      <w:r>
        <w:t xml:space="preserve">Date: October 15, 2023</w:t>
      </w:r>
      <w:r>
        <w:br/>
      </w:r>
      <w:r>
        <w:br/>
      </w:r>
    </w:p>
    <w:bookmarkEnd w:id="20"/>
    <w:p>
      <w:pPr>
        <w:pStyle w:val="BodyText"/>
      </w:pPr>
      <w:r>
        <w:br/>
      </w:r>
    </w:p>
    <w:bookmarkStart w:id="21" w:name="seminar-presentation-slides-introduction"/>
    <w:p>
      <w:pPr>
        <w:pStyle w:val="Heading2"/>
      </w:pPr>
      <w:r>
        <w:t xml:space="preserve">Seminar Presentation Slides Introduction:</w:t>
      </w:r>
    </w:p>
    <w:p>
      <w:pPr>
        <w:pStyle w:val="FirstParagraph"/>
      </w:pPr>
      <w:r>
        <w:t xml:space="preserve">Welcome everyone to today's seminar presentation. We are gathered here in the vibrant heart of Argentina, Buenos Aires, to explore a discipline that stands at the very forefront of modern industrial innovation: Mechatronics Engineering. As we navigate through these slides, it is crucial to understand that this field is not merely a collection of technologies but a holistic approach to solving complex engineering problems. Our focus will remain firmly rooted in how this profession serves as the backbone of technological advancement within Argentina and specifically within the dynamic city of Buenos Aires.</w:t>
      </w:r>
    </w:p>
    <w:bookmarkEnd w:id="21"/>
    <w:p>
      <w:pPr>
        <w:pStyle w:val="BodyText"/>
      </w:pPr>
      <w:r>
        <w:br/>
      </w:r>
    </w:p>
    <w:bookmarkStart w:id="22" w:name="seminar-presentation-slides-agenda"/>
    <w:p>
      <w:pPr>
        <w:pStyle w:val="Heading2"/>
      </w:pPr>
      <w:r>
        <w:t xml:space="preserve">Seminar Presentation Slides Agenda:</w:t>
      </w:r>
    </w:p>
    <w:p>
      <w:pPr>
        <w:numPr>
          <w:ilvl w:val="0"/>
          <w:numId w:val="1001"/>
        </w:numPr>
        <w:pStyle w:val="Compact"/>
      </w:pPr>
      <w:r>
        <w:t xml:space="preserve">An overview of what a Mechatronics Engineer actually is and does.</w:t>
      </w:r>
    </w:p>
    <w:p>
      <w:pPr>
        <w:numPr>
          <w:ilvl w:val="0"/>
          <w:numId w:val="1001"/>
        </w:numPr>
        <w:pStyle w:val="Compact"/>
      </w:pPr>
      <w:r>
        <w:t xml:space="preserve">The historical context of engineering in Argentina.</w:t>
      </w:r>
    </w:p>
    <w:p>
      <w:pPr>
        <w:numPr>
          <w:ilvl w:val="0"/>
          <w:numId w:val="1001"/>
        </w:numPr>
        <w:pStyle w:val="Compact"/>
      </w:pPr>
      <w:r>
        <w:t xml:space="preserve">The specific relevance of this discipline to Buenos Aires' growing tech sector.</w:t>
      </w:r>
    </w:p>
    <w:p>
      <w:pPr>
        <w:numPr>
          <w:ilvl w:val="0"/>
          <w:numId w:val="1001"/>
        </w:numPr>
        <w:pStyle w:val="Compact"/>
      </w:pPr>
      <w:r>
        <w:t xml:space="preserve">Key industries adopting mechatronic solutions locally.</w:t>
      </w:r>
    </w:p>
    <w:p>
      <w:pPr>
        <w:numPr>
          <w:ilvl w:val="0"/>
          <w:numId w:val="1001"/>
        </w:numPr>
        <w:pStyle w:val="Compact"/>
      </w:pPr>
      <w:r>
        <w:t xml:space="preserve">Challenges and opportunities within the Argentine job market for mechatronics engineers.</w:t>
      </w:r>
      <w:r>
        <w:br/>
      </w:r>
    </w:p>
    <w:p>
      <w:pPr>
        <w:pStyle w:val="FirstParagraph"/>
      </w:pPr>
      <w:r>
        <w:t xml:space="preserve">This structure will help us appreciate the breadth and depth required by any Mechatronics Engineer operating in this region.</w:t>
      </w:r>
    </w:p>
    <w:bookmarkEnd w:id="22"/>
    <w:p>
      <w:pPr>
        <w:pStyle w:val="BodyText"/>
      </w:pPr>
      <w:r>
        <w:br/>
      </w:r>
    </w:p>
    <w:bookmarkStart w:id="23" w:name="Xcdfd5b8d57e9cd36d10811caf4e820b07e4dd7a"/>
    <w:p>
      <w:pPr>
        <w:pStyle w:val="Heading2"/>
      </w:pPr>
      <w:r>
        <w:t xml:space="preserve">Seminar Presentation Slides Defining Mechatronics Engineering:</w:t>
      </w:r>
    </w:p>
    <w:p>
      <w:pPr>
        <w:pStyle w:val="FirstParagraph"/>
      </w:pPr>
      <w:r>
        <w:t xml:space="preserve">A Mechatronics Engineer is a versatile professional who integrates mechanical engineering, electronic engineering, telecommunications engineering, software engineering, and control engineering to produce and design products that combine these fields. Unlike traditional engineers who may specialize in just one area, the modern Mechatronics Engineer possesses a multidisciplinary skill set. They are capable of designing intelligent systems where hardware interacts seamlessly with software. In the context of Argentina Buenos Aires, this versatility is particularly valuable because industries there often require cost-effective and highly adaptable solutions rather than overly specialized or rigid systems.</w:t>
      </w:r>
    </w:p>
    <w:bookmarkEnd w:id="23"/>
    <w:p>
      <w:pPr>
        <w:pStyle w:val="BodyText"/>
      </w:pPr>
      <w:r>
        <w:br/>
      </w:r>
    </w:p>
    <w:bookmarkStart w:id="24" w:name="X99cb4f9a842e6ba432c815f617cba21634306ce"/>
    <w:p>
      <w:pPr>
        <w:pStyle w:val="Heading2"/>
      </w:pPr>
      <w:r>
        <w:t xml:space="preserve">Seminar Presentation Slides Historical Context:</w:t>
      </w:r>
    </w:p>
    <w:p>
      <w:pPr>
        <w:pStyle w:val="FirstParagraph"/>
      </w:pPr>
      <w:r>
        <w:t xml:space="preserve">To understand the current state of engineering in Argentina, we must acknowledge the nation's strong tradition in scientific research and technical education. Universities across Argentina have long been hubs of intellectual rigor. However, the emergence of Mechatronics as a distinct discipline is relatively recent compared to Europe or North America. It was driven by globalization and the need for industries in Buenos Aires to compete internationally. The local academic institutions began adapting their curricula to include robotics and automation early on, fostering a new generation of engineers ready to tackle these integrated challenges.</w:t>
      </w:r>
    </w:p>
    <w:bookmarkEnd w:id="24"/>
    <w:p>
      <w:pPr>
        <w:pStyle w:val="BodyText"/>
      </w:pPr>
      <w:r>
        <w:br/>
      </w:r>
    </w:p>
    <w:bookmarkStart w:id="25" w:name="X4cf8baee1ad62b6748292d26b14297343147afb"/>
    <w:p>
      <w:pPr>
        <w:pStyle w:val="Heading2"/>
      </w:pPr>
      <w:r>
        <w:t xml:space="preserve">Seminar Presentation Slides The Buenos Aires Tech Ecosystem:</w:t>
      </w:r>
    </w:p>
    <w:p>
      <w:pPr>
        <w:pStyle w:val="FirstParagraph"/>
      </w:pPr>
      <w:r>
        <w:t xml:space="preserve">Buenos Aires has emerged as the leading technology hub in South America. It is often referred to as "Silicon Pampa." For a Mechatronics Engineer, this city represents a goldmine of opportunities. The local startup ecosystem thrives on fintech and logistics tech, but there is a burgeoning sector focused on industrial automation and robotics. Companies based here are increasingly looking for professionals who can bridge the gap between legacy machinery and modern smart manufacturing techniques (Industry 4.0).</w:t>
      </w:r>
    </w:p>
    <w:bookmarkEnd w:id="25"/>
    <w:p>
      <w:pPr>
        <w:pStyle w:val="BodyText"/>
      </w:pPr>
      <w:r>
        <w:br/>
      </w:r>
    </w:p>
    <w:bookmarkStart w:id="26" w:name="X450657185ef7251d53bca8b5133dd06396688ab"/>
    <w:p>
      <w:pPr>
        <w:pStyle w:val="Heading2"/>
      </w:pPr>
      <w:r>
        <w:t xml:space="preserve">Seminar Presentation Slides Key Industries in Argentina:</w:t>
      </w:r>
    </w:p>
    <w:p>
      <w:pPr>
        <w:pStyle w:val="FirstParagraph"/>
      </w:pPr>
      <w:r>
        <w:t xml:space="preserve">The automotive industry remains a cornerstone of manufacturing in Argentina, particularly around Córdoba, but the R&amp;D centers and headquarters are often located in Buenos Aires. A Mechatronics Engineer here works on vehicle assembly line automation. Furthermore, the agricultural machinery sector is massive in Argentina. From soybean harvesting to precision farming equipment, mechatronic systems are revolutionizing how food is produced locally and exported globally. The pharmaceutical industry also utilizes automated packaging and quality control systems designed by these engineers.</w:t>
      </w:r>
    </w:p>
    <w:bookmarkEnd w:id="26"/>
    <w:p>
      <w:pPr>
        <w:pStyle w:val="BodyText"/>
      </w:pPr>
      <w:r>
        <w:br/>
      </w:r>
    </w:p>
    <w:bookmarkStart w:id="27" w:name="Xefa131011aef051f87bffa8a451ac6d92da4920"/>
    <w:p>
      <w:pPr>
        <w:pStyle w:val="Heading2"/>
      </w:pPr>
      <w:r>
        <w:t xml:space="preserve">Seminar Presentation Slides Skill Requirements:</w:t>
      </w:r>
    </w:p>
    <w:p>
      <w:pPr>
        <w:numPr>
          <w:ilvl w:val="0"/>
          <w:numId w:val="1002"/>
        </w:numPr>
        <w:pStyle w:val="Compact"/>
      </w:pPr>
      <w:r>
        <w:rPr>
          <w:bCs/>
          <w:b/>
        </w:rPr>
        <w:t xml:space="preserve">Mechanical Design:</w:t>
      </w:r>
      <w:r>
        <w:t xml:space="preserve"> </w:t>
      </w:r>
      <w:r>
        <w:t xml:space="preserve">Proficiency in CAD software like SolidWorks or AutoCAD.</w:t>
      </w:r>
    </w:p>
    <w:p>
      <w:pPr>
        <w:numPr>
          <w:ilvl w:val="0"/>
          <w:numId w:val="1002"/>
        </w:numPr>
        <w:pStyle w:val="Compact"/>
      </w:pPr>
      <w:r>
        <w:rPr>
          <w:bCs/>
          <w:b/>
        </w:rPr>
        <w:t xml:space="preserve">Electronics &amp; Control Systems:</w:t>
      </w:r>
      <w:r>
        <w:t xml:space="preserve"> </w:t>
      </w:r>
      <w:r>
        <w:t xml:space="preserve">Understanding circuits, sensors, and actuators.</w:t>
      </w:r>
    </w:p>
    <w:p>
      <w:pPr>
        <w:numPr>
          <w:ilvl w:val="0"/>
          <w:numId w:val="1002"/>
        </w:numPr>
        <w:pStyle w:val="Compact"/>
      </w:pPr>
      <w:r>
        <w:br/>
      </w:r>
    </w:p>
    <w:p>
      <w:pPr>
        <w:pStyle w:val="FirstParagraph"/>
      </w:pPr>
      <w:r>
        <w:rPr>
          <w:iCs/>
          <w:i/>
        </w:rPr>
        <w:t xml:space="preserve">Coding Skills: Proficiency in Python, C++, and MATLAB for algorithm development.</w:t>
      </w:r>
    </w:p>
    <w:bookmarkEnd w:id="27"/>
    <w:p>
      <w:pPr>
        <w:pStyle w:val="FirstParagraph"/>
      </w:pPr>
      <w:r>
        <w:br/>
      </w:r>
    </w:p>
    <w:bookmarkStart w:id="28" w:name="X7564b65a1e5559cbb591223aeff6a7d4418bac2"/>
    <w:p>
      <w:pPr>
        <w:pStyle w:val="Heading2"/>
      </w:pPr>
      <w:r>
        <w:t xml:space="preserve">Seminar Presentation Slides Economic Challenges:</w:t>
      </w:r>
    </w:p>
    <w:p>
      <w:pPr>
        <w:pStyle w:val="FirstParagraph"/>
      </w:pPr>
      <w:r>
        <w:t xml:space="preserve">We must address the elephant in the room: economic volatility. Argentina has faced inflation and currency fluctuations that impact high-tech imports required for advanced prototyping. A skilled Mechatronics Engineer must be resourceful, often finding local alternatives to expensive imported components or utilizing open-source hardware platforms like Arduino and Raspberry Pi to keep projects moving forward despite budget constraints.</w:t>
      </w:r>
    </w:p>
    <w:bookmarkEnd w:id="28"/>
    <w:p>
      <w:pPr>
        <w:pStyle w:val="BodyText"/>
      </w:pPr>
      <w:r>
        <w:br/>
      </w:r>
    </w:p>
    <w:bookmarkStart w:id="29" w:name="X263c5f7ce4e86285199f2b2384bbd1bcd7380d8"/>
    <w:p>
      <w:pPr>
        <w:pStyle w:val="Heading2"/>
      </w:pPr>
      <w:r>
        <w:t xml:space="preserve">Seminar Presentation Slides Opportunities for Growth:</w:t>
      </w:r>
    </w:p>
    <w:p>
      <w:pPr>
        <w:pStyle w:val="FirstParagraph"/>
      </w:pPr>
      <w:r>
        <w:t xml:space="preserve">Despite economic hurdles, the demand for automation is undeniable. Labor costs have risen, pushing factories in Buenos Aires to adopt robotic arms and automated guided vehicles (AGVs). There is also a significant push toward renewable energy integration, where wind and solar farms require sophisticated monitoring systems—another domain where Mechatronics Engineers excel. International companies are increasingly outsourcing R&amp;D tasks to talented Argentine engineers who offer high-quality work at competitive rates.</w:t>
      </w:r>
    </w:p>
    <w:bookmarkEnd w:id="29"/>
    <w:p>
      <w:pPr>
        <w:pStyle w:val="BodyText"/>
      </w:pPr>
      <w:r>
        <w:br/>
      </w:r>
    </w:p>
    <w:bookmarkStart w:id="30" w:name="X5d324d7db541c9d27619dd9945e606756c9e8d8"/>
    <w:p>
      <w:pPr>
        <w:pStyle w:val="Heading2"/>
      </w:pPr>
      <w:r>
        <w:t xml:space="preserve">Seminar Presentation Slides Education and Professional Development:</w:t>
      </w:r>
    </w:p>
    <w:p>
      <w:pPr>
        <w:pStyle w:val="FirstParagraph"/>
      </w:pPr>
      <w:r>
        <w:t xml:space="preserve">The path to becoming a Mechatronics Engineer typically involves obtaining a degree from one of Argentina's prestigious technical universities, such as UTN (Universidad Tecnológica Nacional) or UNLP (Universidad Nacional de La Plata). However, university education is just the beginning. Professionals must engage in continuous professional development. Workshops on AI integration and IoT (Internet of Things) are becoming standard requirements for Mechatronics Engineers wishing to stay relevant in the global market.</w:t>
      </w:r>
    </w:p>
    <w:bookmarkEnd w:id="30"/>
    <w:p>
      <w:pPr>
        <w:pStyle w:val="BodyText"/>
      </w:pPr>
      <w:r>
        <w:br/>
      </w:r>
    </w:p>
    <w:bookmarkStart w:id="31" w:name="Xed4c3eb37c2676a5191bdc28361ff37fae2bace"/>
    <w:p>
      <w:pPr>
        <w:pStyle w:val="Heading2"/>
      </w:pPr>
      <w:r>
        <w:t xml:space="preserve">Seminar Presentation Slides Case Study: Local Innovation:</w:t>
      </w:r>
    </w:p>
    <w:p>
      <w:pPr>
        <w:pStyle w:val="FirstParagraph"/>
      </w:pPr>
      <w:r>
        <w:t xml:space="preserve">Consider recent projects developed by startups in Buenos Aires focused on assistive technology. These teams, composed largely of Mechatronics Engineers, have designed affordable robotic exoskeletons and smart wheelchairs tailored for local accessibility needs. This exemplifies how a Mechatronics Engineer can use their broad skill set to solve humanitarian problems while building a sustainable business model within Argentina.</w:t>
      </w:r>
    </w:p>
    <w:bookmarkEnd w:id="31"/>
    <w:p>
      <w:pPr>
        <w:pStyle w:val="BodyText"/>
      </w:pPr>
      <w:r>
        <w:br/>
      </w:r>
    </w:p>
    <w:bookmarkStart w:id="32" w:name="Xdfc58aa87fc60a34a9124ab3671987bfb5885b2"/>
    <w:p>
      <w:pPr>
        <w:pStyle w:val="Heading2"/>
      </w:pPr>
      <w:r>
        <w:t xml:space="preserve">Seminar Presentation Slides Future Outlook:</w:t>
      </w:r>
    </w:p>
    <w:p>
      <w:pPr>
        <w:pStyle w:val="FirstParagraph"/>
      </w:pPr>
      <w:r>
        <w:t xml:space="preserve">The future of engineering in Argentina is bright, provided there is sustained investment in research and development. The role of the Mechatronics Engineer will only expand. As smart cities become a reality in Buenos Aires, integrating traffic management, waste management, and public transport through interconnected systems will require hundreds more engineers specializing in mechatronic control systems.</w:t>
      </w:r>
    </w:p>
    <w:bookmarkEnd w:id="32"/>
    <w:p>
      <w:pPr>
        <w:pStyle w:val="BodyText"/>
      </w:pPr>
      <w:r>
        <w:br/>
      </w:r>
    </w:p>
    <w:bookmarkStart w:id="33" w:name="seminar-presentation-slides-conclusion"/>
    <w:p>
      <w:pPr>
        <w:pStyle w:val="Heading2"/>
      </w:pPr>
      <w:r>
        <w:t xml:space="preserve">Seminar Presentation Slides Conclusion:</w:t>
      </w:r>
    </w:p>
    <w:p>
      <w:pPr>
        <w:pStyle w:val="FirstParagraph"/>
      </w:pPr>
      <w:r>
        <w:t xml:space="preserve">In conclusion, the profession of a Mechatronics Engineer is pivotal for the industrial and technological maturation of Argentina. Specifically in Buenos Aires, this role bridges traditional manufacturing strengths with cutting-edge digital innovation. By mastering multidisciplinary skills and adapting to local economic realities, these engineers drive progress forward.</w:t>
      </w:r>
    </w:p>
    <w:bookmarkEnd w:id="33"/>
    <w:p>
      <w:pPr>
        <w:pStyle w:val="BodyText"/>
      </w:pPr>
      <w:r>
        <w:br/>
      </w:r>
    </w:p>
    <w:bookmarkStart w:id="34" w:name="seminar-presentation-slides-qa"/>
    <w:p>
      <w:pPr>
        <w:pStyle w:val="Heading2"/>
      </w:pPr>
      <w:r>
        <w:t xml:space="preserve">Seminar Presentation Slides Q&amp;A:</w:t>
      </w:r>
    </w:p>
    <w:p>
      <w:pPr>
        <w:pStyle w:val="FirstParagraph"/>
      </w:pPr>
      <w:r>
        <w:t xml:space="preserve">We now invite you to ask questions regarding the role of Mechatronics Engineers in Argentina and how this discipline shapes the future of Buenos Aires' industrial landscape.</w:t>
      </w:r>
    </w:p>
    <w:bookmarkEnd w:id="34"/>
    <w:p>
      <w:pPr>
        <w:pStyle w:val="BodyText"/>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Mechatronics Engineer in Argentina and Buenos Aires</dc:title>
  <dc:creator/>
  <dc:language>en</dc:language>
  <cp:keywords/>
  <dcterms:created xsi:type="dcterms:W3CDTF">2026-07-29T06:54:33Z</dcterms:created>
  <dcterms:modified xsi:type="dcterms:W3CDTF">2026-07-29T06:54:33Z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