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 </w:t>
      </w:r>
      <w:r>
        <w:t xml:space="preserve">The Strategic Role of the Mechatronics Engineer in Brazil Rio de Janeiro’s Industrial Landscape</w:t>
      </w:r>
    </w:p>
    <w:p>
      <w:pPr>
        <w:pStyle w:val="BodyText"/>
      </w:pPr>
      <w:r>
        <w:rPr>
          <w:bCs/>
          <w:b/>
        </w:rPr>
        <w:t xml:space="preserve">Presentation Context:</w:t>
      </w:r>
      <w:r>
        <w:t xml:space="preserve"> </w:t>
      </w:r>
      <w:r>
        <w:t xml:space="preserve">Technical Seminar for Engineering Students and Industry Professionals</w:t>
      </w:r>
    </w:p>
    <w:p>
      <w:pPr>
        <w:pStyle w:val="BodyText"/>
      </w:pPr>
      <w:r>
        <w:rPr>
          <w:bCs/>
          <w:b/>
        </w:rPr>
        <w:t xml:space="preserve">Date:</w:t>
      </w:r>
      <w:r>
        <w:t xml:space="preserve"> </w:t>
      </w:r>
      <w:r>
        <w:t xml:space="preserve">October 2023</w:t>
      </w:r>
    </w:p>
    <w:p>
      <w:pPr>
        <w:pStyle w:val="BodyText"/>
      </w:pPr>
      <w:r>
        <w:rPr>
          <w:bCs/>
          <w:b/>
        </w:rPr>
        <w:t xml:space="preserve">Location Focus:</w:t>
      </w:r>
      <w:r>
        <w:t xml:space="preserve"> </w:t>
      </w:r>
      <w:r>
        <w:t xml:space="preserve">Brazil Rio de Janeiro</w:t>
      </w:r>
    </w:p>
    <w:bookmarkEnd w:id="20"/>
    <w:bookmarkStart w:id="21" w:name="Xfe859696dce21e87cab0923ed9b48c76f429d83"/>
    <w:p>
      <w:pPr>
        <w:pStyle w:val="Heading2"/>
      </w:pPr>
      <w:r>
        <w:t xml:space="preserve">Absolute Introduction: The Convergence of Disciplines</w:t>
      </w:r>
    </w:p>
    <w:p>
      <w:pPr>
        <w:pStyle w:val="FirstParagraph"/>
      </w:pPr>
      <w:r>
        <w:t xml:space="preserve">Welcome to this comprehensive seminar dedicated to the evolving field of engineering within a specific and vibrant geographic context. We are here to discuss the critical role of the</w:t>
      </w:r>
      <w:r>
        <w:t xml:space="preserve"> </w:t>
      </w:r>
      <w:r>
        <w:t xml:space="preserve">Mechatronics Engineer</w:t>
      </w:r>
      <w:r>
        <w:t xml:space="preserve">, a professional who stands at the intersection of mechanical engineering, electronics, computer science, and telecommunications.</w:t>
      </w:r>
    </w:p>
    <w:p>
      <w:pPr>
        <w:pStyle w:val="BodyText"/>
      </w:pPr>
      <w:r>
        <w:t xml:space="preserve">In today’s rapidly automating world, industries do not require isolated specialists; they require integrators. This is precisely what a Mechatronics Engineer provides. However, to understand the true value of this profession, we must look beyond general theory and examine its practical application in a unique socio-economic hub:</w:t>
      </w:r>
      <w:r>
        <w:t xml:space="preserve"> </w:t>
      </w:r>
      <w:r>
        <w:t xml:space="preserve">Brazil Rio de Janeiro</w:t>
      </w:r>
      <w:r>
        <w:t xml:space="preserve">. This city is not just any metropolitan area; it is the heart of Brazil’s offshore industry, a growing tech hub, and a cultural beacon that demands high-tech solutions for sustainable urban living.</w:t>
      </w:r>
    </w:p>
    <w:bookmarkEnd w:id="21"/>
    <w:bookmarkStart w:id="22" w:name="the-profile-of-the-mechatronics-engineer"/>
    <w:p>
      <w:pPr>
        <w:pStyle w:val="Heading2"/>
      </w:pPr>
      <w:r>
        <w:t xml:space="preserve">The Profile of the Mechatronics Engineer</w:t>
      </w:r>
    </w:p>
    <w:p>
      <w:pPr>
        <w:pStyle w:val="FirstParagraph"/>
      </w:pPr>
      <w:r>
        <w:t xml:space="preserve">A Mechatronics Engineer is defined by versatility. Unlike traditional engineers who may specialize deeply in one area, such as purely mechanical structures or purely electrical circuits, a Mechatronics Engineer possesses a holistic view of system integration. This professional is tasked with:</w:t>
      </w:r>
    </w:p>
    <w:p>
      <w:pPr>
        <w:numPr>
          <w:ilvl w:val="0"/>
          <w:numId w:val="1001"/>
        </w:numPr>
        <w:pStyle w:val="Compact"/>
      </w:pPr>
      <w:r>
        <w:rPr>
          <w:bCs/>
          <w:b/>
        </w:rPr>
        <w:t xml:space="preserve">System Design:</w:t>
      </w:r>
      <w:r>
        <w:t xml:space="preserve"> </w:t>
      </w:r>
      <w:r>
        <w:t xml:space="preserve">Creating complex systems where hardware and software interact seamlessly.</w:t>
      </w:r>
    </w:p>
    <w:p>
      <w:pPr>
        <w:numPr>
          <w:ilvl w:val="0"/>
          <w:numId w:val="1001"/>
        </w:numPr>
        <w:pStyle w:val="Compact"/>
      </w:pPr>
      <w:r>
        <w:rPr>
          <w:bCs/>
          <w:b/>
        </w:rPr>
        <w:t xml:space="preserve">Sensor Integration:</w:t>
      </w:r>
    </w:p>
    <w:p>
      <w:pPr>
        <w:numPr>
          <w:ilvl w:val="0"/>
          <w:numId w:val="1001"/>
        </w:numPr>
        <w:pStyle w:val="Compact"/>
      </w:pPr>
      <w:r>
        <w:rPr>
          <w:bCs/>
          <w:b/>
        </w:rPr>
        <w:t xml:space="preserve">Data Processing:</w:t>
      </w:r>
    </w:p>
    <w:p>
      <w:pPr>
        <w:numPr>
          <w:ilvl w:val="0"/>
          <w:numId w:val="1001"/>
        </w:numPr>
        <w:pStyle w:val="Compact"/>
      </w:pPr>
      <w:r>
        <w:t xml:space="preserve">Automation Control:</w:t>
      </w:r>
    </w:p>
    <w:p>
      <w:pPr>
        <w:pStyle w:val="FirstParagraph"/>
      </w:pPr>
      <w:r>
        <w:t xml:space="preserve">This multidisciplinary skill set is essential for modern innovation. It allows the engineer to bridge the gap between theoretical design and practical implementation, ensuring that machines are not only built but also "smart."</w:t>
      </w:r>
    </w:p>
    <w:bookmarkEnd w:id="22"/>
    <w:bookmarkStart w:id="23" w:name="the-context-why-brazil-rio-de-janeiro"/>
    <w:p>
      <w:pPr>
        <w:pStyle w:val="Heading2"/>
      </w:pPr>
      <w:r>
        <w:t xml:space="preserve">The Context: Why Brazil Rio de Janeiro?</w:t>
      </w:r>
    </w:p>
    <w:p>
      <w:pPr>
        <w:pStyle w:val="FirstParagraph"/>
      </w:pPr>
      <w:r>
        <w:t xml:space="preserve">To understand the demand for Mechatronics Engineers, one must analyze the economic drivers of</w:t>
      </w:r>
      <w:r>
        <w:t xml:space="preserve"> </w:t>
      </w:r>
      <w:r>
        <w:t xml:space="preserve">Brazil Rio de Janeiro</w:t>
      </w:r>
      <w:r>
        <w:t xml:space="preserve">. Historically known for tourism and culture, this state has heavily diversified its economy. The primary driver remains the oil and gas sector, particularly offshore drilling operations in the pre-salt fields. These operations require sophisticated robotics, remotely operated vehicles (ROVs), and automated monitoring systems—all domains of mechatronics.</w:t>
      </w:r>
    </w:p>
    <w:p>
      <w:pPr>
        <w:pStyle w:val="BodyText"/>
      </w:pPr>
      <w:r>
        <w:t xml:space="preserve">Furthermore,</w:t>
      </w:r>
      <w:r>
        <w:t xml:space="preserve"> </w:t>
      </w:r>
      <w:r>
        <w:t xml:space="preserve">Brazil Rio de Janeiro</w:t>
      </w:r>
      <w:r>
        <w:t xml:space="preserve"> </w:t>
      </w:r>
      <w:r>
        <w:t xml:space="preserve">is undergoing a significant transformation in its urban infrastructure. The city faces challenges related to public transportation efficiency, waste management automation, and energy conservation. The state government has launched initiatives to modernize the grid and improve logistics through smart city technologies. This transition creates a fertile ground for engineering innovation, making the</w:t>
      </w:r>
      <w:r>
        <w:t xml:space="preserve"> </w:t>
      </w:r>
      <w:r>
        <w:t xml:space="preserve">Mechatronics Engineer</w:t>
      </w:r>
      <w:r>
        <w:t xml:space="preserve"> </w:t>
      </w:r>
      <w:r>
        <w:t xml:space="preserve">a pivotal figure in regional development.</w:t>
      </w:r>
    </w:p>
    <w:bookmarkEnd w:id="23"/>
    <w:bookmarkStart w:id="27" w:name="Xbb3decb536a21aa34c64a51494602bf46c80fc9"/>
    <w:p>
      <w:pPr>
        <w:pStyle w:val="Heading2"/>
      </w:pPr>
      <w:r>
        <w:t xml:space="preserve">Key Industry Applications in Rio de Janeiro</w:t>
      </w:r>
    </w:p>
    <w:p>
      <w:pPr>
        <w:pStyle w:val="FirstParagraph"/>
      </w:pPr>
      <w:r>
        <w:t xml:space="preserve">The application of mechatronics in this region is vast and varied. Below are the primary sectors where these engineers are making an immediate impact:</w:t>
      </w:r>
    </w:p>
    <w:bookmarkStart w:id="24" w:name="oil-and-gas-sector"/>
    <w:p>
      <w:pPr>
        <w:pStyle w:val="Heading3"/>
      </w:pPr>
      <w:r>
        <w:t xml:space="preserve">1. Oil and Gas Sector</w:t>
      </w:r>
    </w:p>
    <w:p>
      <w:pPr>
        <w:pStyle w:val="FirstParagraph"/>
      </w:pPr>
      <w:r>
        <w:t xml:space="preserve">The offshore platforms surrounding Rio de Janeiro require robust, maintenance-free automation systems. Mechatronics Engineers design the hydraulic control systems for drilling rigs and develop autonomous underwater vehicles used for pipeline inspection. The harsh marine environment demands engineering solutions that are both durable and intelligent.</w:t>
      </w:r>
    </w:p>
    <w:bookmarkEnd w:id="24"/>
    <w:bookmarkStart w:id="25" w:name="automotive-manufacturing"/>
    <w:p>
      <w:pPr>
        <w:pStyle w:val="Heading3"/>
      </w:pPr>
      <w:r>
        <w:t xml:space="preserve">2. Automotive Manufacturing</w:t>
      </w:r>
    </w:p>
    <w:p>
      <w:pPr>
        <w:pStyle w:val="FirstParagraph"/>
      </w:pPr>
      <w:r>
        <w:t xml:space="preserve">Rio de Janeiro hosts several automotive assembly plants, particularly in the municipality of Resende. These facilities rely heavily on robotic assembly lines. Mechatronics Engineers are responsible for maintaining, programming, and upgrading these robotic systems to ensure production speeds meet global standards while minimizing energy consumption.</w:t>
      </w:r>
    </w:p>
    <w:bookmarkEnd w:id="25"/>
    <w:bookmarkStart w:id="26" w:name="energy-transition"/>
    <w:p>
      <w:pPr>
        <w:pStyle w:val="Heading3"/>
      </w:pPr>
      <w:r>
        <w:t xml:space="preserve">3. Energy Transition</w:t>
      </w:r>
    </w:p>
    <w:p>
      <w:pPr>
        <w:pStyle w:val="FirstParagraph"/>
      </w:pPr>
      <w:r>
        <w:t xml:space="preserve">Brazil is a leader in renewable energy. In Rio de Janeiro, there is a growing focus on integrating wind and solar power into the local grid. Mechatronics Engineers contribute by designing smart inverters, monitoring systems for wind turbine blades, and automated storage solutions that balance load fluctuations.</w:t>
      </w:r>
    </w:p>
    <w:bookmarkEnd w:id="26"/>
    <w:bookmarkEnd w:id="27"/>
    <w:bookmarkStart w:id="28" w:name="X1afe8519a4237c4d211bc5107f4d91ee9eba2c5"/>
    <w:p>
      <w:pPr>
        <w:pStyle w:val="Heading2"/>
      </w:pPr>
      <w:r>
        <w:t xml:space="preserve">Educational Landscape and Professional Development</w:t>
      </w:r>
    </w:p>
    <w:p>
      <w:pPr>
        <w:pStyle w:val="FirstParagraph"/>
      </w:pPr>
      <w:r>
        <w:t xml:space="preserve">The academic infrastructure in Rio de Janeiro supports the training of these highly skilled professionals. Institutions such as the Federal University of Rio de Janeiro (UFRJ) and the Fluminense Federal University (UFF) offer robust engineering programs with strong mechatronics tracks.</w:t>
      </w:r>
    </w:p>
    <w:p>
      <w:pPr>
        <w:pStyle w:val="BodyText"/>
      </w:pPr>
      <w:r>
        <w:t xml:space="preserve">However, a challenge remains: the gap between academic theory and industry practice. To address this, partnerships between universities and companies like Petrobras, Siemens Brazil, and local startups are crucial. These internships allow students to apply their knowledge of control theory and embedded systems to real-world problems in</w:t>
      </w:r>
      <w:r>
        <w:t xml:space="preserve"> </w:t>
      </w:r>
      <w:r>
        <w:t xml:space="preserve">Brazil Rio de Janeiro</w:t>
      </w:r>
      <w:r>
        <w:t xml:space="preserve">.</w:t>
      </w:r>
    </w:p>
    <w:p>
      <w:pPr>
        <w:pStyle w:val="BodyText"/>
      </w:pPr>
      <w:r>
        <w:t xml:space="preserve">Continuous professional development is also key. As Industry 4.0 technologies such as Artificial Intelligence (AI) and the Internet of Things (IoT) become ubiquitous, Mechatronics Engineers must engage in lifelong learning to stay relevant.</w:t>
      </w:r>
    </w:p>
    <w:bookmarkEnd w:id="28"/>
    <w:bookmarkStart w:id="29" w:name="challenges-and-future-outlook"/>
    <w:p>
      <w:pPr>
        <w:pStyle w:val="Heading2"/>
      </w:pPr>
      <w:r>
        <w:t xml:space="preserve">Challenges and Future Outlook</w:t>
      </w:r>
    </w:p>
    <w:p>
      <w:pPr>
        <w:pStyle w:val="FirstParagraph"/>
      </w:pPr>
      <w:r>
        <w:t xml:space="preserve">Despite the opportunities, there are challenges. Economic volatility in Brazil can impact investment in R&amp;D. Additionally, there is a need for better integration between different engineering disciplines within companies to fully leverage the potential of mechatronics.</w:t>
      </w:r>
    </w:p>
    <w:p>
      <w:pPr>
        <w:pStyle w:val="BodyText"/>
      </w:pPr>
      <w:r>
        <w:t xml:space="preserve">The future outlook, however, remains optimistic. The concept of "Smart Cities" is gaining traction in Rio de Janeiro. Projects involving smart traffic lights, automated waste collection systems in favelas and urban centers, and efficient water management networks are on the horizon.</w:t>
      </w:r>
    </w:p>
    <w:p>
      <w:pPr>
        <w:pStyle w:val="BodyText"/>
      </w:pPr>
      <w:r>
        <w:t xml:space="preserve">The</w:t>
      </w:r>
      <w:r>
        <w:t xml:space="preserve"> </w:t>
      </w:r>
      <w:r>
        <w:t xml:space="preserve">Mechatronics Engineer</w:t>
      </w:r>
      <w:r>
        <w:t xml:space="preserve"> </w:t>
      </w:r>
      <w:r>
        <w:t xml:space="preserve">will be at the forefront of these innovations. By combining mechanical design with electronic control and software intelligence, they will help build a more sustainable, efficient, and connected city. The role extends beyond manufacturing; it includes public service improvement and environmental sustainability.</w:t>
      </w:r>
    </w:p>
    <w:bookmarkEnd w:id="29"/>
    <w:bookmarkStart w:id="30" w:name="sustainability-and-social-responsibility"/>
    <w:p>
      <w:pPr>
        <w:pStyle w:val="Heading2"/>
      </w:pPr>
      <w:r>
        <w:t xml:space="preserve">Sustainability and Social Responsibility</w:t>
      </w:r>
    </w:p>
    <w:p>
      <w:pPr>
        <w:pStyle w:val="FirstParagraph"/>
      </w:pPr>
      <w:r>
        <w:t xml:space="preserve">In the context of global climate change, the work of a Mechatronics Engineer carries social weight. In Rio de Janeiro, where environmental preservation is critical due to the Atlantic Forest biodiversity and coastal ecosystems, engineering solutions must be environmentally conscious.</w:t>
      </w:r>
    </w:p>
    <w:p>
      <w:pPr>
        <w:pStyle w:val="BodyText"/>
      </w:pPr>
      <w:r>
        <w:t xml:space="preserve">This includes designing low-energy consumption motors, creating recycling robots that can separate waste types more efficiently than human labor, and developing monitoring systems for air quality in industrial zones. The engineer’s ethical responsibility involves ensuring that technological progress does not come at the cost of environmental degradation. This is particularly relevant in</w:t>
      </w:r>
      <w:r>
        <w:t xml:space="preserve"> </w:t>
      </w:r>
      <w:r>
        <w:t xml:space="preserve">Brazil Rio de Janeiro</w:t>
      </w:r>
      <w:r>
        <w:t xml:space="preserve">, where tourism and industry coexist.</w:t>
      </w:r>
    </w:p>
    <w:bookmarkEnd w:id="30"/>
    <w:bookmarkStart w:id="31" w:name="conclusion-the-integrated-future"/>
    <w:p>
      <w:pPr>
        <w:pStyle w:val="Heading2"/>
      </w:pPr>
      <w:r>
        <w:t xml:space="preserve">Conclusion: The Integrated Future</w:t>
      </w:r>
    </w:p>
    <w:p>
      <w:pPr>
        <w:pStyle w:val="FirstParagraph"/>
      </w:pPr>
      <w:r>
        <w:t xml:space="preserve">In conclusion, the profile of the Mechatronics Engineer is more relevant than ever in a world driven by automation and data. For those operating in or interested in the market of Brazil Rio de Janeiro, this profession offers a unique blend of technical challenge and social impact.</w:t>
      </w:r>
    </w:p>
    <w:p>
      <w:pPr>
        <w:pStyle w:val="BodyText"/>
      </w:pPr>
      <w:r>
        <w:t xml:space="preserve">The city’s transition from traditional industry to smart, sustainable urbanism requires skilled hands and minds. The Mechatronics Engineer provides this expertise. By mastering the integration of mechanics, electronics, and computing, these professionals enable the complex systems that power modern life.</w:t>
      </w:r>
    </w:p>
    <w:p>
      <w:pPr>
        <w:pStyle w:val="BodyText"/>
      </w:pPr>
      <w:r>
        <w:t xml:space="preserve">We encourage students to pursue this multidisciplinary path and invite industry leaders to invest in training programs that foster mechatronic talent in Rio de Janeiro. Together, we can build a future where technology serves society efficiently and sustainably.</w:t>
      </w:r>
    </w:p>
    <w:bookmarkEnd w:id="31"/>
    <w:bookmarkStart w:id="32" w:name="qa-session"/>
    <w:p>
      <w:pPr>
        <w:pStyle w:val="Heading2"/>
      </w:pPr>
      <w:r>
        <w:t xml:space="preserve">Q&amp;A Session</w:t>
      </w:r>
    </w:p>
    <w:p>
      <w:pPr>
        <w:pStyle w:val="FirstParagraph"/>
      </w:pPr>
      <w:r>
        <w:t xml:space="preserve">We now open the floor for questions regarding career paths, specific technical requirements, or opportunities within the Mechatronics sector in Rio de Janeiro.</w:t>
      </w:r>
    </w:p>
    <w:p>
      <w:pPr>
        <w:pStyle w:val="BodyText"/>
      </w:pPr>
      <w:r>
        <w:rPr>
          <w:iCs/>
          <w:i/>
        </w:rPr>
        <w:t xml:space="preserve">Please raise your hand to ask a question.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Brazil Rio de Janeiro</dc:title>
  <dc:creator/>
  <dc:language>en</dc:language>
  <cp:keywords/>
  <dcterms:created xsi:type="dcterms:W3CDTF">2026-07-29T18:00:11Z</dcterms:created>
  <dcterms:modified xsi:type="dcterms:W3CDTF">2026-07-29T18:00:11Z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