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Kenya</w:t>
      </w:r>
      <w:r>
        <w:t xml:space="preserve"> </w:t>
      </w:r>
      <w:r>
        <w:t xml:space="preserve">Nairobi</w:t>
      </w:r>
    </w:p>
    <w:bookmarkStart w:id="50" w:name="X6a15525df6089c23baaf14d52b167cbe1a25086"/>
    <w:p>
      <w:pPr>
        <w:pStyle w:val="Heading1"/>
      </w:pPr>
      <w:r>
        <w:t xml:space="preserve">Seminar Presentation Slides: The Role of the Mechatronics Engineer in Kenya Nairobi</w:t>
      </w:r>
    </w:p>
    <w:bookmarkStart w:id="20" w:name="slide-1-title-slide"/>
    <w:p>
      <w:pPr>
        <w:pStyle w:val="Heading2"/>
      </w:pPr>
      <w:r>
        <w:t xml:space="preserve">Slide 1: Title Slide</w:t>
      </w:r>
    </w:p>
    <w:p>
      <w:pPr>
        <w:pStyle w:val="FirstParagraph"/>
      </w:pPr>
      <w:r>
        <w:rPr>
          <w:bCs/>
          <w:b/>
        </w:rPr>
        <w:t xml:space="preserve">Title:</w:t>
      </w:r>
      <w:r>
        <w:t xml:space="preserve"> </w:t>
      </w:r>
      <w:r>
        <w:t xml:space="preserve">Integrating Automation and Innovation: The Rise of the Mechatronics Engineer in Kenya Nairobi.</w:t>
      </w:r>
    </w:p>
    <w:p>
      <w:pPr>
        <w:pStyle w:val="BodyText"/>
      </w:pPr>
      <w:r>
        <w:rPr>
          <w:bCs/>
          <w:b/>
        </w:rPr>
        <w:t xml:space="preserve">Presentation Context:</w:t>
      </w:r>
    </w:p>
    <w:p>
      <w:pPr>
        <w:numPr>
          <w:ilvl w:val="0"/>
          <w:numId w:val="1001"/>
        </w:numPr>
        <w:pStyle w:val="Compact"/>
      </w:pPr>
      <w:r>
        <w:t xml:space="preserve">A specialized seminar for engineering students, industry professionals, and policymakers in East Africa.</w:t>
      </w:r>
    </w:p>
    <w:p>
      <w:pPr>
        <w:numPr>
          <w:ilvl w:val="0"/>
          <w:numId w:val="1001"/>
        </w:numPr>
        <w:pStyle w:val="Compact"/>
      </w:pPr>
      <w:r>
        <w:rPr>
          <w:bCs/>
          <w:b/>
        </w:rPr>
        <w:t xml:space="preserve">Focused Location:</w:t>
      </w:r>
      <w:r>
        <w:t xml:space="preserve"> </w:t>
      </w:r>
      <w:r>
        <w:t xml:space="preserve">The bustling economic hub of Kenya Nairobi.</w:t>
      </w:r>
    </w:p>
    <w:p>
      <w:pPr>
        <w:numPr>
          <w:ilvl w:val="0"/>
          <w:numId w:val="1001"/>
        </w:numPr>
        <w:pStyle w:val="Compact"/>
      </w:pPr>
      <w:r>
        <w:rPr>
          <w:bCs/>
          <w:b/>
        </w:rPr>
        <w:t xml:space="preserve">Objective:</w:t>
      </w:r>
    </w:p>
    <w:p>
      <w:pPr>
        <w:numPr>
          <w:ilvl w:val="0"/>
          <w:numId w:val="1000"/>
        </w:numPr>
        <w:pStyle w:val="Compact"/>
      </w:pPr>
      <w:r>
        <w:t xml:space="preserve">To demonstrate how the multidisciplinary field of Mechatronics Engineer services is pivotal in driving the Fourth Industrial Revolution (4IR) within Kenya Nairobi. We will explore how mechanical precision, electronic control, and software intelligence converge to solve local challenges.</w:t>
      </w:r>
    </w:p>
    <w:bookmarkEnd w:id="20"/>
    <w:bookmarkStart w:id="23" w:name="X131a3ad72c38543b6e32f415d741f1019137ef7"/>
    <w:p>
      <w:pPr>
        <w:pStyle w:val="Heading2"/>
      </w:pPr>
      <w:r>
        <w:t xml:space="preserve">Slide 2: Introduction to Mechatronics in the African Context</w:t>
      </w:r>
    </w:p>
    <w:p>
      <w:pPr>
        <w:pStyle w:val="FirstParagraph"/>
      </w:pPr>
      <w:r>
        <w:t xml:space="preserve">Mechatronics is not merely a subset of mechanical engineering; it is the synergistic integration of mechanical engineering, electronics, computer engineering, telecommunications engineering, systems engineering, and control engineering. For Kenya Nairobi, this definition translates into practical application.</w:t>
      </w:r>
    </w:p>
    <w:bookmarkStart w:id="21" w:name="why-now"/>
    <w:p>
      <w:pPr>
        <w:pStyle w:val="Heading3"/>
      </w:pPr>
      <w:r>
        <w:t xml:space="preserve">Why Now?</w:t>
      </w:r>
    </w:p>
    <w:p>
      <w:pPr>
        <w:pStyle w:val="FirstParagraph"/>
      </w:pPr>
      <w:r>
        <w:t xml:space="preserve">The global shift toward Industry 4.0 requires engineers who can bridge the gap between hardware and digital data. In Kenya Nairobi, industries are moving away from manual labor-intensive processes toward automated systems to increase efficiency, reduce waste, and improve safety standards.</w:t>
      </w:r>
    </w:p>
    <w:bookmarkEnd w:id="21"/>
    <w:bookmarkStart w:id="22" w:name="the-mechatronics-engineer-defined"/>
    <w:p>
      <w:pPr>
        <w:pStyle w:val="Heading3"/>
      </w:pPr>
      <w:r>
        <w:t xml:space="preserve">The Mechatronics Engineer Defined</w:t>
      </w:r>
    </w:p>
    <w:p>
      <w:pPr>
        <w:pStyle w:val="FirstParagraph"/>
      </w:pPr>
      <w:r>
        <w:t xml:space="preserve">A Mechatronics Engineer is a problem solver who designs smart products and processes. Unlike traditional engineers who may focus solely on gears or code, the Mechatronics Engineer looks at the entire system. In the context of Kenya Nairobi, this holistic view is crucial for creating solutions that are robust enough for local environmental conditions yet sophisticated enough to compete globally.</w:t>
      </w:r>
    </w:p>
    <w:bookmarkEnd w:id="22"/>
    <w:bookmarkEnd w:id="23"/>
    <w:bookmarkStart w:id="25" w:name="X0aad8735fb036c1d2a471d32c7a7730431ea24a"/>
    <w:p>
      <w:pPr>
        <w:pStyle w:val="Heading2"/>
      </w:pPr>
      <w:r>
        <w:t xml:space="preserve">Slide 3: The Economic Landscape of Kenya Nairobi</w:t>
      </w:r>
    </w:p>
    <w:p>
      <w:pPr>
        <w:pStyle w:val="FirstParagraph"/>
      </w:pPr>
      <w:r>
        <w:t xml:space="preserve">Kenya Nairobi stands as the economic heart of East Africa. As the capital city, it hosts regional headquarters for multinational corporations, financial institutions, and growing tech hubs often referred to as "Silicon Savannah."</w:t>
      </w:r>
    </w:p>
    <w:bookmarkStart w:id="24" w:name="key-sectors-driving-demand"/>
    <w:p>
      <w:pPr>
        <w:pStyle w:val="Heading3"/>
      </w:pPr>
      <w:r>
        <w:t xml:space="preserve">Key Sectors Driving Demand</w:t>
      </w:r>
    </w:p>
    <w:p>
      <w:pPr>
        <w:numPr>
          <w:ilvl w:val="0"/>
          <w:numId w:val="1002"/>
        </w:numPr>
        <w:pStyle w:val="Compact"/>
      </w:pPr>
      <w:r>
        <w:rPr>
          <w:bCs/>
          <w:b/>
        </w:rPr>
        <w:t xml:space="preserve">Agriculture and Agribusiness:</w:t>
      </w:r>
    </w:p>
    <w:p>
      <w:pPr>
        <w:numPr>
          <w:ilvl w:val="0"/>
          <w:numId w:val="1000"/>
        </w:numPr>
        <w:pStyle w:val="Compact"/>
      </w:pPr>
      <w:r>
        <w:t xml:space="preserve">The backbone of Kenya's economy. Modern farming in the surrounding regions requires precision agriculture technologies, automated irrigation systems, and processing machinery that require mechatronic expertise.</w:t>
      </w:r>
    </w:p>
    <w:p>
      <w:pPr>
        <w:numPr>
          <w:ilvl w:val="0"/>
          <w:numId w:val="1002"/>
        </w:numPr>
        <w:pStyle w:val="Compact"/>
      </w:pPr>
      <w:r>
        <w:rPr>
          <w:bCs/>
          <w:b/>
        </w:rPr>
        <w:t xml:space="preserve">Manufacturing:</w:t>
      </w:r>
    </w:p>
    <w:p>
      <w:pPr>
        <w:numPr>
          <w:ilvl w:val="0"/>
          <w:numId w:val="1000"/>
        </w:numPr>
        <w:pStyle w:val="Compact"/>
      </w:pPr>
      <w:r>
        <w:t xml:space="preserve">Kenya Nairobi is home to numerous manufacturing plants producing everything from cement to consumer goods. These facilities are increasingly adopting assembly line automation to meet rising domestic demand.</w:t>
      </w:r>
    </w:p>
    <w:p>
      <w:pPr>
        <w:numPr>
          <w:ilvl w:val="0"/>
          <w:numId w:val="1002"/>
        </w:numPr>
        <w:pStyle w:val="Compact"/>
      </w:pPr>
      <w:r>
        <w:rPr>
          <w:bCs/>
          <w:b/>
        </w:rPr>
        <w:t xml:space="preserve">Servicing and Maintenance:</w:t>
      </w:r>
    </w:p>
    <w:p>
      <w:pPr>
        <w:numPr>
          <w:ilvl w:val="0"/>
          <w:numId w:val="1000"/>
        </w:numPr>
        <w:pStyle w:val="Compact"/>
      </w:pPr>
      <w:r>
        <w:t xml:space="preserve">A vast network of automotive and heavy machinery fleets operates in Kenya Nairobi, creating a need for advanced diagnostic and repair technologies.</w:t>
      </w:r>
    </w:p>
    <w:p>
      <w:pPr>
        <w:numPr>
          <w:ilvl w:val="0"/>
          <w:numId w:val="1002"/>
        </w:numPr>
        <w:pStyle w:val="Compact"/>
      </w:pPr>
      <w:r>
        <w:rPr>
          <w:bCs/>
          <w:b/>
        </w:rPr>
        <w:t xml:space="preserve">The Tech Sector:</w:t>
      </w:r>
    </w:p>
    <w:p>
      <w:pPr>
        <w:numPr>
          <w:ilvl w:val="0"/>
          <w:numId w:val="1000"/>
        </w:numPr>
        <w:pStyle w:val="Compact"/>
      </w:pPr>
      <w:r>
        <w:t xml:space="preserve">Beyond traditional engineering, the booming fintech and software industries in Kenya Nairobi require hardware-software integration experts for IoT (Internet of Things) devices.</w:t>
      </w:r>
    </w:p>
    <w:bookmarkEnd w:id="24"/>
    <w:bookmarkEnd w:id="25"/>
    <w:bookmarkStart w:id="31" w:name="slide-4-core-competencies-required"/>
    <w:p>
      <w:pPr>
        <w:pStyle w:val="Heading2"/>
      </w:pPr>
      <w:r>
        <w:t xml:space="preserve">Slide 4: Core Competencies Required</w:t>
      </w:r>
    </w:p>
    <w:p>
      <w:pPr>
        <w:pStyle w:val="FirstParagraph"/>
      </w:pPr>
      <w:r>
        <w:t xml:space="preserve">To succeed as a Mechatronics Engineer in Kenya Nairobi, one must master a diverse skill set. The following competencies are essential for addressing the unique challenges of the region:</w:t>
      </w:r>
    </w:p>
    <w:bookmarkStart w:id="26" w:name="mechanical-systems-design"/>
    <w:p>
      <w:pPr>
        <w:pStyle w:val="Heading3"/>
      </w:pPr>
      <w:r>
        <w:t xml:space="preserve">Mechanical Systems Design</w:t>
      </w:r>
    </w:p>
    <w:p>
      <w:pPr>
        <w:pStyle w:val="FirstParagraph"/>
      </w:pPr>
      <w:r>
        <w:t xml:space="preserve">A deep understanding of kinematics, dynamics, and material science is required to design machinery that can withstand the physical demands of industrial use in Kenya Nairobi. This includes designing parts that are durable and cost-effective.</w:t>
      </w:r>
    </w:p>
    <w:bookmarkEnd w:id="26"/>
    <w:bookmarkStart w:id="27" w:name="electronic-control-systems"/>
    <w:p>
      <w:pPr>
        <w:pStyle w:val="Heading3"/>
      </w:pPr>
      <w:r>
        <w:t xml:space="preserve">Electronic Control Systems</w:t>
      </w:r>
    </w:p>
    <w:p>
      <w:pPr>
        <w:pStyle w:val="FirstParagraph"/>
      </w:pPr>
      <w:r>
        <w:t xml:space="preserve">Mechatronics Engineers must be proficient in circuit design, sensors, and actuators. In Kenya Nairobi, where power stability can vary, engineers must design systems with efficient power management and redundancy.</w:t>
      </w:r>
    </w:p>
    <w:bookmarkEnd w:id="27"/>
    <w:bookmarkStart w:id="28" w:name="sensor-technology"/>
    <w:p>
      <w:pPr>
        <w:pStyle w:val="Heading3"/>
      </w:pPr>
      <w:r>
        <w:t xml:space="preserve">Sensor Technology</w:t>
      </w:r>
    </w:p>
    <w:p>
      <w:pPr>
        <w:pStyle w:val="FirstParagraph"/>
      </w:pPr>
      <w:r>
        <w:t xml:space="preserve">Sensors are the eyes and ears of automated systems. Whether it is a soil moisture sensor for a farm outside Nairobi or an optical encoder in a factory, understanding signal processing is vital.</w:t>
      </w:r>
    </w:p>
    <w:bookmarkEnd w:id="28"/>
    <w:bookmarkStart w:id="29" w:name="computational-intelligence"/>
    <w:p>
      <w:pPr>
        <w:pStyle w:val="Heading3"/>
      </w:pPr>
      <w:r>
        <w:t xml:space="preserve">Computational Intelligence</w:t>
      </w:r>
    </w:p>
    <w:p>
      <w:pPr>
        <w:pStyle w:val="FirstParagraph"/>
      </w:pPr>
      <w:r>
        <w:t xml:space="preserve">This involves programming microcontrollers (like Arduino, Raspberry Pi, or industrial PLCs) and utilizing algorithms for automation. In Kenya Nairobi’s tech-forward environment, knowledge of embedded systems and basic data analytics is increasingly expected.</w:t>
      </w:r>
    </w:p>
    <w:bookmarkEnd w:id="29"/>
    <w:bookmarkStart w:id="30" w:name="mechatronic-systems-integration"/>
    <w:p>
      <w:pPr>
        <w:pStyle w:val="Heading3"/>
      </w:pPr>
      <w:r>
        <w:t xml:space="preserve">Mechatronic Systems Integration</w:t>
      </w:r>
    </w:p>
    <w:p>
      <w:pPr>
        <w:pStyle w:val="FirstParagraph"/>
      </w:pPr>
      <w:r>
        <w:t xml:space="preserve">The most critical skill is integration. The ability to make mechanical parts, electronic circuits, and software code communicate seamlessly is what defines a true Mechatronics Engineer in the Kenyan market.</w:t>
      </w:r>
    </w:p>
    <w:bookmarkEnd w:id="30"/>
    <w:bookmarkEnd w:id="31"/>
    <w:bookmarkStart w:id="36" w:name="X6819cb399cf1f0c26ca9b713cd2b7eebc4a531c"/>
    <w:p>
      <w:pPr>
        <w:pStyle w:val="Heading2"/>
      </w:pPr>
      <w:r>
        <w:t xml:space="preserve">Slide 5: Case Studies: Applications in Kenya Nairobi</w:t>
      </w:r>
    </w:p>
    <w:p>
      <w:pPr>
        <w:pStyle w:val="FirstParagraph"/>
      </w:pPr>
      <w:r>
        <w:t xml:space="preserve">To illustrate the impact of Mechatronics Engineers, we examine specific applications prevalent in Kenya Nairobi:</w:t>
      </w:r>
    </w:p>
    <w:bookmarkStart w:id="32" w:name="X0ba27585d6daedfe93259eda1099f5356ab6a81"/>
    <w:p>
      <w:pPr>
        <w:pStyle w:val="Heading3"/>
      </w:pPr>
      <w:r>
        <w:t xml:space="preserve">1. Automated Bottling and Beverage Production</w:t>
      </w:r>
    </w:p>
    <w:p>
      <w:pPr>
        <w:pStyle w:val="FirstParagraph"/>
      </w:pPr>
      <w:r>
        <w:t xml:space="preserve">Kenya is a major producer of beverages. Factories in Kenya Nairobi utilize complex mechatronic systems for filling, capping, labeling, and packaging. Mechatronics Engineers design these lines to ensure high speed and minimal product spillage.</w:t>
      </w:r>
    </w:p>
    <w:bookmarkEnd w:id="32"/>
    <w:bookmarkStart w:id="33" w:name="smart-agriculture-solutions"/>
    <w:p>
      <w:pPr>
        <w:pStyle w:val="Heading3"/>
      </w:pPr>
      <w:r>
        <w:t xml:space="preserve">2. Smart Agriculture Solutions</w:t>
      </w:r>
    </w:p>
    <w:p>
      <w:pPr>
        <w:pStyle w:val="FirstParagraph"/>
      </w:pPr>
      <w:r>
        <w:t xml:space="preserve">In the peri-urban areas of Kenya Nairobi, vertical farming and hydroponics are gaining traction. These systems require automated nutrient dosing, climate control via sensors, and robotic harvesting aids—tasks performed by Mechatronics Engineers.</w:t>
      </w:r>
    </w:p>
    <w:bookmarkEnd w:id="33"/>
    <w:bookmarkStart w:id="34" w:name="medical-device-maintenance"/>
    <w:p>
      <w:pPr>
        <w:pStyle w:val="Heading3"/>
      </w:pPr>
      <w:r>
        <w:t xml:space="preserve">3. Medical Device Maintenance</w:t>
      </w:r>
    </w:p>
    <w:p>
      <w:pPr>
        <w:pStyle w:val="FirstParagraph"/>
      </w:pPr>
      <w:r>
        <w:t xml:space="preserve">Hospitals in Kenya Nairobi rely on sophisticated MRI machines, X-ray units, and patient monitors. Mechatronics Engineers are responsible for the maintenance and calibration of these devices, ensuring they operate with the precision required for accurate diagnostics.</w:t>
      </w:r>
    </w:p>
    <w:bookmarkEnd w:id="34"/>
    <w:bookmarkStart w:id="35" w:name="renewable-energy-systems"/>
    <w:p>
      <w:pPr>
        <w:pStyle w:val="Heading3"/>
      </w:pPr>
      <w:r>
        <w:t xml:space="preserve">4. Renewable Energy Systems</w:t>
      </w:r>
    </w:p>
    <w:p>
      <w:pPr>
        <w:pStyle w:val="FirstParagraph"/>
      </w:pPr>
      <w:r>
        <w:t xml:space="preserve">The push towards green energy in Kenya Nairobi has led to increased solar installations. Mechatronics Engineers work on automated tracking systems that adjust solar panels to follow the sun, optimizing energy capture.</w:t>
      </w:r>
    </w:p>
    <w:bookmarkEnd w:id="35"/>
    <w:bookmarkEnd w:id="36"/>
    <w:bookmarkStart w:id="41" w:name="slide-6-challenges-and-opportunities"/>
    <w:p>
      <w:pPr>
        <w:pStyle w:val="Heading2"/>
      </w:pPr>
      <w:r>
        <w:t xml:space="preserve">Slide 6: Challenges and Opportunities</w:t>
      </w:r>
    </w:p>
    <w:p>
      <w:pPr>
        <w:pStyle w:val="FirstParagraph"/>
      </w:pPr>
      <w:r>
        <w:t xml:space="preserve">The path for Mechatronics Engineers in Kenya Nairobi is filled with both hurdles and promising prospects.</w:t>
      </w:r>
    </w:p>
    <w:bookmarkStart w:id="37" w:name="challenges"/>
    <w:p>
      <w:pPr>
        <w:pStyle w:val="Heading3"/>
      </w:pPr>
      <w:r>
        <w:t xml:space="preserve">Challenges</w:t>
      </w:r>
    </w:p>
    <w:p>
      <w:pPr>
        <w:numPr>
          <w:ilvl w:val="0"/>
          <w:numId w:val="1003"/>
        </w:numPr>
        <w:pStyle w:val="Compact"/>
      </w:pPr>
      <w:r>
        <w:rPr>
          <w:bCs/>
          <w:b/>
        </w:rPr>
        <w:t xml:space="preserve">Skill Gap:</w:t>
      </w:r>
    </w:p>
    <w:p>
      <w:pPr>
        <w:numPr>
          <w:ilvl w:val="0"/>
          <w:numId w:val="1003"/>
        </w:numPr>
        <w:pStyle w:val="Compact"/>
      </w:pPr>
      <w:r>
        <w:rPr>
          <w:bCs/>
          <w:b/>
        </w:rPr>
        <w:t xml:space="preserve">Access to Advanced Equipment:</w:t>
      </w:r>
    </w:p>
    <w:p>
      <w:pPr>
        <w:numPr>
          <w:ilvl w:val="0"/>
          <w:numId w:val="1000"/>
        </w:numPr>
        <w:pStyle w:val="Compact"/>
      </w:pPr>
      <w:r>
        <w:t xml:space="preserve">In some regions outside the immediate center of Kenya Nairobi, access to cutting-edge prototyping tools like 3D printers or CNC machines can be limited, though this is improving rapidly.</w:t>
      </w:r>
    </w:p>
    <w:bookmarkEnd w:id="37"/>
    <w:bookmarkStart w:id="38" w:name="opportunities"/>
    <w:p>
      <w:pPr>
        <w:pStyle w:val="Heading3"/>
      </w:pPr>
      <w:r>
        <w:t xml:space="preserve">Opportunities</w:t>
      </w:r>
    </w:p>
    <w:p>
      <w:pPr>
        <w:pStyle w:val="FirstParagraph"/>
      </w:pPr>
      <w:r>
        <w:rPr>
          <w:bCs/>
          <w:b/>
        </w:rPr>
        <w:t xml:space="preserve">Innovation Hubs:</w:t>
      </w:r>
    </w:p>
    <w:p>
      <w:pPr>
        <w:pStyle w:val="BodyText"/>
      </w:pPr>
      <w:r>
        <w:t xml:space="preserve">Kenya Nairobi boasts numerous innovation hubs (e.g., iHub, Nailab) that provide resources for mechatronics startups. These hubs foster collaboration between engineers, designers, and entrepreneurs.</w:t>
      </w:r>
    </w:p>
    <w:bookmarkEnd w:id="38"/>
    <w:bookmarkStart w:id="39" w:name="government-support"/>
    <w:p>
      <w:pPr>
        <w:pStyle w:val="Heading3"/>
      </w:pPr>
      <w:r>
        <w:t xml:space="preserve">Government Support</w:t>
      </w:r>
    </w:p>
    <w:p>
      <w:pPr>
        <w:pStyle w:val="FirstParagraph"/>
      </w:pPr>
      <w:r>
        <w:t xml:space="preserve">The Kenyan government’s "Big Four Agenda" (and subsequent development plans) emphasizes manufacturing and modern agriculture. This policy support creates a favorable environment for hiring Mechatronics Engineers to upgrade local industries.</w:t>
      </w:r>
    </w:p>
    <w:bookmarkEnd w:id="39"/>
    <w:bookmarkStart w:id="40" w:name="export-potential"/>
    <w:p>
      <w:pPr>
        <w:pStyle w:val="Heading3"/>
      </w:pPr>
      <w:r>
        <w:t xml:space="preserve">Export Potential</w:t>
      </w:r>
    </w:p>
    <w:p>
      <w:pPr>
        <w:pStyle w:val="FirstParagraph"/>
      </w:pPr>
      <w:r>
        <w:t xml:space="preserve">Solutions developed in Kenya Nairobi, such as affordable agricultural robots or low-cost medical devices, have the potential to be exported across Africa and beyond. Mechatronics Engineers are at the forefront of this export-driven innovation.</w:t>
      </w:r>
    </w:p>
    <w:bookmarkEnd w:id="40"/>
    <w:bookmarkEnd w:id="41"/>
    <w:bookmarkStart w:id="46" w:name="X50d657a7c6bec4a357619292d56198777e481b7"/>
    <w:p>
      <w:pPr>
        <w:pStyle w:val="Heading2"/>
      </w:pPr>
      <w:r>
        <w:t xml:space="preserve">Slide 7: Educational Pathways and Career Advice</w:t>
      </w:r>
    </w:p>
    <w:p>
      <w:pPr>
        <w:pStyle w:val="FirstParagraph"/>
      </w:pPr>
      <w:r>
        <w:t xml:space="preserve">For students and professionals aspiring to become Mechatronics Engineers in Kenya Nairobi, strategic planning is essential.</w:t>
      </w:r>
    </w:p>
    <w:bookmarkStart w:id="42" w:name="educational-institutions"/>
    <w:p>
      <w:pPr>
        <w:pStyle w:val="Heading3"/>
      </w:pPr>
      <w:r>
        <w:t xml:space="preserve">Educational Institutions</w:t>
      </w:r>
    </w:p>
    <w:p>
      <w:pPr>
        <w:pStyle w:val="FirstParagraph"/>
      </w:pPr>
      <w:r>
        <w:t xml:space="preserve">Kenya has several reputable universities offering relevant programs. It is advisable to choose institutions with strong practical components, internships with industries in Kenya Nairobi, and modern laboratories. Look for curricula that include robotics, control theory, and embedded systems.</w:t>
      </w:r>
    </w:p>
    <w:bookmarkEnd w:id="42"/>
    <w:bookmarkStart w:id="43" w:name="continuous-learning"/>
    <w:p>
      <w:pPr>
        <w:pStyle w:val="Heading3"/>
      </w:pPr>
      <w:r>
        <w:t xml:space="preserve">Continuous Learning</w:t>
      </w:r>
    </w:p>
    <w:p>
      <w:pPr>
        <w:pStyle w:val="FirstParagraph"/>
      </w:pPr>
      <w:r>
        <w:t xml:space="preserve">The field of mechatronics evolves rapidly. Engineers must engage in lifelong learning through online courses (Coursera, edX), workshops at tech hubs in Kenya Nairobi, and professional certification programs.</w:t>
      </w:r>
    </w:p>
    <w:bookmarkEnd w:id="43"/>
    <w:bookmarkStart w:id="44" w:name="gaining-experience"/>
    <w:p>
      <w:pPr>
        <w:pStyle w:val="Heading3"/>
      </w:pPr>
      <w:r>
        <w:t xml:space="preserve">Gaining Experience</w:t>
      </w:r>
    </w:p>
    <w:p>
      <w:pPr>
        <w:pStyle w:val="FirstParagraph"/>
      </w:pPr>
      <w:r>
        <w:t xml:space="preserve">Theoretical knowledge is insufficient. Students should seek internships with manufacturing companies, automotive firms, or tech startups in Kenya Nairobi. Practical experience with PLCs (Programmable Logic Controllers) and SCADA systems is highly valued by employers.</w:t>
      </w:r>
    </w:p>
    <w:bookmarkEnd w:id="44"/>
    <w:bookmarkStart w:id="45" w:name="networking"/>
    <w:p>
      <w:pPr>
        <w:pStyle w:val="Heading3"/>
      </w:pPr>
      <w:r>
        <w:t xml:space="preserve">Networking</w:t>
      </w:r>
    </w:p>
    <w:p>
      <w:pPr>
        <w:pStyle w:val="FirstParagraph"/>
      </w:pPr>
      <w:r>
        <w:t xml:space="preserve">Mentorship and networking are crucial. Join professional bodies such as the Institution of Engineers of Kenya (IEK). Attend seminars, conferences, and hackathons in Kenya Nairobi to connect with industry leaders.</w:t>
      </w:r>
    </w:p>
    <w:bookmarkEnd w:id="45"/>
    <w:bookmarkEnd w:id="46"/>
    <w:bookmarkStart w:id="49" w:name="slide-8-conclusion-and-future-outlook"/>
    <w:p>
      <w:pPr>
        <w:pStyle w:val="Heading2"/>
      </w:pPr>
      <w:r>
        <w:t xml:space="preserve">Slide 8: Conclusion and Future Outlook</w:t>
      </w:r>
    </w:p>
    <w:p>
      <w:pPr>
        <w:pStyle w:val="FirstParagraph"/>
      </w:pPr>
      <w:r>
        <w:t xml:space="preserve">In conclusion, the Mechatronics Engineer plays a transformative role in the development of Kenya Nairobi. By integrating diverse engineering disciplines, these professionals are building smarter, more efficient, and sustainable systems.</w:t>
      </w:r>
    </w:p>
    <w:bookmarkStart w:id="47" w:name="the-road-ahead"/>
    <w:p>
      <w:pPr>
        <w:pStyle w:val="Heading3"/>
      </w:pPr>
      <w:r>
        <w:t xml:space="preserve">The Road Ahead</w:t>
      </w:r>
    </w:p>
    <w:p>
      <w:pPr>
        <w:numPr>
          <w:ilvl w:val="0"/>
          <w:numId w:val="1004"/>
        </w:numPr>
        <w:pStyle w:val="Compact"/>
      </w:pPr>
      <w:r>
        <w:rPr>
          <w:bCs/>
          <w:b/>
        </w:rPr>
        <w:t xml:space="preserve">Digitalization:</w:t>
      </w:r>
    </w:p>
    <w:p>
      <w:pPr>
        <w:numPr>
          <w:ilvl w:val="0"/>
          <w:numId w:val="1000"/>
        </w:numPr>
        <w:pStyle w:val="Compact"/>
      </w:pPr>
      <w:r>
        <w:t xml:space="preserve">The integration of AI and Machine Learning into mechatronic systems will be the next frontier for Kenya Nairobi.</w:t>
      </w:r>
    </w:p>
    <w:p>
      <w:pPr>
        <w:numPr>
          <w:ilvl w:val="0"/>
          <w:numId w:val="1004"/>
        </w:numPr>
        <w:pStyle w:val="Compact"/>
      </w:pPr>
      <w:r>
        <w:rPr>
          <w:bCs/>
          <w:b/>
        </w:rPr>
        <w:t xml:space="preserve">Sustainability:</w:t>
      </w:r>
    </w:p>
    <w:p>
      <w:pPr>
        <w:numPr>
          <w:ilvl w:val="0"/>
          <w:numId w:val="1000"/>
        </w:numPr>
        <w:pStyle w:val="Compact"/>
      </w:pPr>
      <w:r>
        <w:t xml:space="preserve">Mechatronics Engineers will continue to design green technologies that support Kenya’s climate goals.</w:t>
      </w:r>
    </w:p>
    <w:bookmarkEnd w:id="47"/>
    <w:bookmarkStart w:id="48" w:name="call-to-action"/>
    <w:p>
      <w:pPr>
        <w:pStyle w:val="Heading3"/>
      </w:pPr>
      <w:r>
        <w:t xml:space="preserve">Call to Action</w:t>
      </w:r>
    </w:p>
    <w:p>
      <w:pPr>
        <w:pStyle w:val="FirstParagraph"/>
      </w:pPr>
      <w:r>
        <w:t xml:space="preserve">We urge educational institutions, industry leaders, and policymakers in Kenya Nairobi to collaborate closely. Universities must update curricula, industries must provide internships and mentorship, and government bodies must incentivize research in mechatronics.</w:t>
      </w:r>
    </w:p>
    <w:p>
      <w:pPr>
        <w:pStyle w:val="BodyText"/>
      </w:pPr>
      <w:r>
        <w:t xml:space="preserve">The future of Kenya Nairobi lies in automation and innovation. Mechatronics Engineers are the architects of this future. By embracing this multidisciplinary approach, Kenya can not only meet its domestic needs but also become a leading exporter of engineering solutions in Africa.</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Kenya Nairobi</dc:title>
  <dc:creator/>
  <dc:language>en</dc:language>
  <cp:keywords/>
  <dcterms:created xsi:type="dcterms:W3CDTF">2026-07-29T18:37:54Z</dcterms:created>
  <dcterms:modified xsi:type="dcterms:W3CDTF">2026-07-29T18:37:54Z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