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1" w:name="title-slide-the-future-of-engineering"/>
    <w:p>
      <w:pPr>
        <w:pStyle w:val="Heading1"/>
      </w:pPr>
      <w:r>
        <w:t xml:space="preserve">Title Slide: The Future of Engineering</w:t>
      </w:r>
    </w:p>
    <w:bookmarkStart w:id="20" w:name="Xdcf201ba5644c8d02fdc4c2717eb73e5561f9bd"/>
    <w:p>
      <w:pPr>
        <w:pStyle w:val="Heading2"/>
      </w:pPr>
      <w:r>
        <w:t xml:space="preserve">Seminar Presentation Slides: The Role and Impact of the Mechatronics Engineer in Nepal Kathmandu</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Kathmandu, Nepal</w:t>
      </w:r>
      <w:r>
        <w:br/>
      </w:r>
      <w:r>
        <w:rPr>
          <w:bCs/>
          <w:b/>
        </w:rPr>
        <w:t xml:space="preserve">Presentation Topic:</w:t>
      </w:r>
      <w:r>
        <w:t xml:space="preserve"> </w:t>
      </w:r>
      <w:r>
        <w:t xml:space="preserve">Bridging Tradition and Technology through Mechatronics Engineering</w:t>
      </w:r>
    </w:p>
    <w:bookmarkEnd w:id="20"/>
    <w:bookmarkEnd w:id="21"/>
    <w:bookmarkStart w:id="22" w:name="welcome-and-introduction"/>
    <w:p>
      <w:pPr>
        <w:pStyle w:val="Heading1"/>
      </w:pPr>
      <w:r>
        <w:t xml:space="preserve">Welcome and Introduction</w:t>
      </w:r>
    </w:p>
    <w:p>
      <w:pPr>
        <w:pStyle w:val="FirstParagraph"/>
      </w:pPr>
      <w:r>
        <w:t xml:space="preserve">Welcome to this comprehensive seminar presentation dedicated to the evolving landscape of engineering in our capital city. Today, we gather not just as students or professionals, but as visionaries who recognize that the future of Nepal Kathmandu lies in the integration of mechanical precision, electronic intelligence, and software innovation. This presentation aims to define exactly what a</w:t>
      </w:r>
      <w:r>
        <w:t xml:space="preserve"> </w:t>
      </w:r>
      <w:r>
        <w:rPr>
          <w:bCs/>
          <w:b/>
        </w:rPr>
        <w:t xml:space="preserve">Mechatronics Engineer</w:t>
      </w:r>
      <w:r>
        <w:t xml:space="preserve"> </w:t>
      </w:r>
      <w:r>
        <w:t xml:space="preserve">is and why their presence is critical for the sustainable development of</w:t>
      </w:r>
      <w:r>
        <w:t xml:space="preserve"> </w:t>
      </w:r>
      <w:r>
        <w:rPr>
          <w:bCs/>
          <w:b/>
        </w:rPr>
        <w:t xml:space="preserve">Nepal Kathmandu</w:t>
      </w:r>
      <w:r>
        <w:t xml:space="preserve">.</w:t>
      </w:r>
    </w:p>
    <w:p>
      <w:pPr>
        <w:pStyle w:val="BodyText"/>
      </w:pPr>
      <w:r>
        <w:t xml:space="preserve">We are standing at a pivotal moment in history. The traditional methods of construction, manufacturing, and agriculture that have sustained our communities for centuries are no longer sufficient to meet the demands of a rapidly growing population. The emergence of Mechatronics represents the next evolutionary step in engineering disciplines, offering solutions that are efficient, automated, and intelligent.</w:t>
      </w:r>
    </w:p>
    <w:bookmarkEnd w:id="22"/>
    <w:bookmarkStart w:id="23" w:name="defining-the-mechatronics-engineer"/>
    <w:p>
      <w:pPr>
        <w:pStyle w:val="Heading1"/>
      </w:pPr>
      <w:r>
        <w:t xml:space="preserve">Defining the Mechatronics Engineer</w:t>
      </w:r>
    </w:p>
    <w:p>
      <w:pPr>
        <w:pStyle w:val="FirstParagraph"/>
      </w:pPr>
      <w:r>
        <w:t xml:space="preserve">To understand our path forward, we must first define the protagonist of this seminar: the Mechatronics Engineer. Unlike traditional engineers who may specialize solely in mechanical structures or electrical circuits, a Mechatronics Engineer is a multidisciplinary professional. They are trained to design and manage complex systems that integrate mechanics, electronics, computer engineering, telecommunications engineering systems engineering, and control engineering.</w:t>
      </w:r>
    </w:p>
    <w:p>
      <w:pPr>
        <w:pStyle w:val="BodyText"/>
      </w:pPr>
      <w:r>
        <w:t xml:space="preserve">The</w:t>
      </w:r>
      <w:r>
        <w:t xml:space="preserve"> </w:t>
      </w:r>
      <w:r>
        <w:rPr>
          <w:bCs/>
          <w:b/>
        </w:rPr>
        <w:t xml:space="preserve">Mechatronics Engineer</w:t>
      </w:r>
      <w:r>
        <w:t xml:space="preserve"> </w:t>
      </w:r>
      <w:r>
        <w:t xml:space="preserve">is essentially the conductor of an orchestra where different technical disciplines play in harmony. They possess the unique ability to look at a problem from multiple angles simultaneously. Whether it is designing an automated assembly line for a textile factory or creating a smart irrigation system for farmers, the Mechatronics Engineer applies systems thinking to create holistic solutions that are greater than the sum of their parts.</w:t>
      </w:r>
    </w:p>
    <w:bookmarkEnd w:id="23"/>
    <w:bookmarkStart w:id="24" w:name="Xa5bbabe1bec523bb7f85b0031ea670039a359d3"/>
    <w:p>
      <w:pPr>
        <w:pStyle w:val="Heading1"/>
      </w:pPr>
      <w:r>
        <w:t xml:space="preserve">The Context: Why Nepal Kathmandu Needs This Expertise</w:t>
      </w:r>
    </w:p>
    <w:p>
      <w:pPr>
        <w:pStyle w:val="FirstParagraph"/>
      </w:pPr>
      <w:r>
        <w:t xml:space="preserve">We must contextualize these skills within the specific environment of</w:t>
      </w:r>
      <w:r>
        <w:t xml:space="preserve"> </w:t>
      </w:r>
      <w:r>
        <w:rPr>
          <w:bCs/>
          <w:b/>
        </w:rPr>
        <w:t xml:space="preserve">Nepal Kathmandu</w:t>
      </w:r>
      <w:r>
        <w:t xml:space="preserve">. The capital city is experiencing unprecedented urbanization. With a rising middle class and increasing industrial activity, the pressure on infrastructure, transportation, and public services has reached a tipping point. Traditional manual labor is becoming insufficient to handle the scale of modern challenges.</w:t>
      </w:r>
    </w:p>
    <w:p>
      <w:pPr>
        <w:pStyle w:val="BodyText"/>
      </w:pPr>
      <w:r>
        <w:rPr>
          <w:bCs/>
          <w:b/>
        </w:rPr>
        <w:t xml:space="preserve">Nepal Kathmandu</w:t>
      </w:r>
      <w:r>
        <w:t xml:space="preserve"> </w:t>
      </w:r>
      <w:r>
        <w:t xml:space="preserve">faces unique geographical constraints due to its location in a seismic zone and its valley topography. Standard engineering solutions often fail here because they do not account for these specific environmental realities. A</w:t>
      </w:r>
      <w:r>
        <w:t xml:space="preserve"> </w:t>
      </w:r>
      <w:r>
        <w:rPr>
          <w:bCs/>
          <w:b/>
        </w:rPr>
        <w:t xml:space="preserve">Mechatronics Engineer</w:t>
      </w:r>
      <w:r>
        <w:t xml:space="preserve">, however, is trained to design adaptive and resilient systems. For instance, earthquake-resistant structural health monitoring systems require sensors (electronics), data processing units (software), and physical actuators (mechanics) working in unison—precisely the domain of the Mechatronics Engineer.</w:t>
      </w:r>
    </w:p>
    <w:bookmarkEnd w:id="24"/>
    <w:bookmarkStart w:id="25" w:name="Xe78ea01abde021cfe13344ff5836ca3b119de3f"/>
    <w:p>
      <w:pPr>
        <w:pStyle w:val="Heading1"/>
      </w:pPr>
      <w:r>
        <w:t xml:space="preserve">Sector 1: Modernizing Construction and Infrastructure</w:t>
      </w:r>
    </w:p>
    <w:p>
      <w:pPr>
        <w:pStyle w:val="FirstParagraph"/>
      </w:pPr>
      <w:r>
        <w:t xml:space="preserve">The construction industry in</w:t>
      </w:r>
      <w:r>
        <w:t xml:space="preserve"> </w:t>
      </w:r>
      <w:r>
        <w:rPr>
          <w:bCs/>
          <w:b/>
        </w:rPr>
        <w:t xml:space="preserve">Nepal Kathmandu</w:t>
      </w:r>
      <w:r>
        <w:t xml:space="preserve"> </w:t>
      </w:r>
      <w:r>
        <w:t xml:space="preserve">is ripe for disruption through mechatronic integration. We propose the introduction of Building Information Modeling (BIM) combined with automated machinery. A Mechatronics Engineer can design robotic systems for brick laying and concrete pouring, which not only speed up construction but also reduce human error and improve safety standards in high-risk environments.</w:t>
      </w:r>
    </w:p>
    <w:p>
      <w:pPr>
        <w:pStyle w:val="BodyText"/>
      </w:pPr>
      <w:r>
        <w:t xml:space="preserve">Furthermore, smart building technologies are crucial for the modernization of Kathmandu’s skyline. This includes automated HVAC systems, intelligent lighting controls, and security networks. These systems require the intricate knowledge that a Mechatronics Engineer possesses to ensure that energy consumption is minimized while comfort and safety are maximized. By adopting these technologies,</w:t>
      </w:r>
      <w:r>
        <w:t xml:space="preserve"> </w:t>
      </w:r>
      <w:r>
        <w:rPr>
          <w:bCs/>
          <w:b/>
        </w:rPr>
        <w:t xml:space="preserve">Nepal Kathmandu</w:t>
      </w:r>
      <w:r>
        <w:t xml:space="preserve"> </w:t>
      </w:r>
      <w:r>
        <w:t xml:space="preserve">can reduce its carbon footprint significantly.</w:t>
      </w:r>
    </w:p>
    <w:bookmarkEnd w:id="25"/>
    <w:bookmarkStart w:id="26" w:name="sector-2-agriculture-and-hydroponics"/>
    <w:p>
      <w:pPr>
        <w:pStyle w:val="Heading1"/>
      </w:pPr>
      <w:r>
        <w:t xml:space="preserve">Sector 2: Agriculture and Hydroponics</w:t>
      </w:r>
    </w:p>
    <w:p>
      <w:pPr>
        <w:pStyle w:val="FirstParagraph"/>
      </w:pPr>
      <w:r>
        <w:t xml:space="preserve">Agriculture remains the backbone of Nepal’s economy, even within the urban periphery of Kathmandu. However, land scarcity is a major issue. Here, Mechatronics Engineers play a vital role in developing automated hydroponic and vertical farming systems. These systems use sensors to monitor nutrient levels, pH balance, and moisture content automatically.</w:t>
      </w:r>
    </w:p>
    <w:p>
      <w:pPr>
        <w:pStyle w:val="BodyText"/>
      </w:pPr>
      <w:r>
        <w:t xml:space="preserve">A</w:t>
      </w:r>
      <w:r>
        <w:t xml:space="preserve"> </w:t>
      </w:r>
      <w:r>
        <w:rPr>
          <w:bCs/>
          <w:b/>
        </w:rPr>
        <w:t xml:space="preserve">Mechatronics Engineer</w:t>
      </w:r>
      <w:r>
        <w:t xml:space="preserve"> </w:t>
      </w:r>
      <w:r>
        <w:t xml:space="preserve">designs the feedback loops that allow these farms to operate with minimal human intervention. This is particularly relevant for</w:t>
      </w:r>
      <w:r>
        <w:t xml:space="preserve"> </w:t>
      </w:r>
      <w:r>
        <w:rPr>
          <w:bCs/>
          <w:b/>
        </w:rPr>
        <w:t xml:space="preserve">Nepal Kathmandu</w:t>
      </w:r>
      <w:r>
        <w:t xml:space="preserve">, where food security is often dependent on imports from India or Thailand due to local production inefficiencies. By localizing high-tech agriculture through mechatronic solutions, we can ensure fresher produce for our citizens and create new economic opportunities in the tech-agri sector.</w:t>
      </w:r>
    </w:p>
    <w:bookmarkEnd w:id="26"/>
    <w:bookmarkStart w:id="27" w:name="Xfe53c92dd59e4d6e98b8bbe9cd3addb71c9671b"/>
    <w:p>
      <w:pPr>
        <w:pStyle w:val="Heading1"/>
      </w:pPr>
      <w:r>
        <w:t xml:space="preserve">Sector 3: Renewable Energy and Grid Stability</w:t>
      </w:r>
    </w:p>
    <w:p>
      <w:pPr>
        <w:pStyle w:val="FirstParagraph"/>
      </w:pPr>
      <w:r>
        <w:t xml:space="preserve">Nepal is a hydroelectric powerhouse, but managing the distribution of this energy requires sophisticated control systems. The grid in</w:t>
      </w:r>
      <w:r>
        <w:t xml:space="preserve"> </w:t>
      </w:r>
      <w:r>
        <w:rPr>
          <w:bCs/>
          <w:b/>
        </w:rPr>
        <w:t xml:space="preserve">Nepal Kathmandu</w:t>
      </w:r>
      <w:r>
        <w:t xml:space="preserve"> </w:t>
      </w:r>
      <w:r>
        <w:t xml:space="preserve">must be stabilized to handle fluctuations in load and generation. Mechatronics Engineers are essential for designing the automated switching mechanisms and smart meters that facilitate efficient energy distribution.</w:t>
      </w:r>
    </w:p>
    <w:p>
      <w:pPr>
        <w:pStyle w:val="BodyText"/>
      </w:pPr>
      <w:r>
        <w:t xml:space="preserve">Additionally, as solar power becomes more prevalent on rooftops across Kathmandu, the integration of these distributed energy resources into the main grid requires advanced mechatronic interfaces. These engineers ensure that inverters, batteries, and controllers communicate seamlessly to prevent blackouts and maximize renewable energy usage. This transition is not just technical; it is a national imperative for energy independence.</w:t>
      </w:r>
    </w:p>
    <w:bookmarkEnd w:id="27"/>
    <w:bookmarkStart w:id="28" w:name="educational-pathways-and-challenges"/>
    <w:p>
      <w:pPr>
        <w:pStyle w:val="Heading1"/>
      </w:pPr>
      <w:r>
        <w:t xml:space="preserve">Educational Pathways and Challenges</w:t>
      </w:r>
    </w:p>
    <w:p>
      <w:pPr>
        <w:pStyle w:val="FirstParagraph"/>
      </w:pPr>
      <w:r>
        <w:t xml:space="preserve">To realize this vision, we must address the educational landscape in</w:t>
      </w:r>
      <w:r>
        <w:t xml:space="preserve"> </w:t>
      </w:r>
      <w:r>
        <w:rPr>
          <w:bCs/>
          <w:b/>
        </w:rPr>
        <w:t xml:space="preserve">Nepal Kathmandu</w:t>
      </w:r>
      <w:r>
        <w:t xml:space="preserve">. Currently, while there are promising programs at various universities, the practical application of mechatronics often lags behind theoretical instruction. There is a pressing need for laboratories that are equipped with modern robotics kits, PLCs (Programmable Logic Controllers), and microcontroller units.</w:t>
      </w:r>
    </w:p>
    <w:p>
      <w:pPr>
        <w:pStyle w:val="BodyText"/>
      </w:pPr>
      <w:r>
        <w:t xml:space="preserve">The role of the Mechatronics Engineer must be recognized by industry leaders in Kathmandu. We call upon local industries to partner with universities to provide internships and real-world projects. This collaboration will ensure that students are not just learning about theory, but are preparing for the actual demands of the job market. Without this bridge between academia and industry, we risk a brain drain where our best talent leaves</w:t>
      </w:r>
      <w:r>
        <w:t xml:space="preserve"> </w:t>
      </w:r>
      <w:r>
        <w:rPr>
          <w:bCs/>
          <w:b/>
        </w:rPr>
        <w:t xml:space="preserve">Nepal Kathmandu</w:t>
      </w:r>
      <w:r>
        <w:t xml:space="preserve"> </w:t>
      </w:r>
      <w:r>
        <w:t xml:space="preserve">in search of better opportunities abroad.</w:t>
      </w:r>
    </w:p>
    <w:bookmarkEnd w:id="28"/>
    <w:bookmarkStart w:id="29" w:name="economic-impact-and-job-creation"/>
    <w:p>
      <w:pPr>
        <w:pStyle w:val="Heading1"/>
      </w:pPr>
      <w:r>
        <w:t xml:space="preserve">Economic Impact and Job Creation</w:t>
      </w:r>
    </w:p>
    <w:p>
      <w:pPr>
        <w:pStyle w:val="FirstParagraph"/>
      </w:pPr>
      <w:r>
        <w:t xml:space="preserve">The adoption of mechatronics will lead to significant economic growth. It creates new categories of employment, from robotics technicians to software integration specialists. For a young population in Nepal, this offers career paths that are both lucrative and intellectually stimulating.</w:t>
      </w:r>
    </w:p>
    <w:p>
      <w:pPr>
        <w:pStyle w:val="BodyText"/>
      </w:pPr>
      <w:r>
        <w:t xml:space="preserve">Mechatronics also boosts the manufacturing sector. By introducing automation, local factories can compete globally on price and quality. This is essential for export growth. A</w:t>
      </w:r>
      <w:r>
        <w:t xml:space="preserve"> </w:t>
      </w:r>
      <w:r>
        <w:rPr>
          <w:bCs/>
          <w:b/>
        </w:rPr>
        <w:t xml:space="preserve">Mechatronics Engineer</w:t>
      </w:r>
      <w:r>
        <w:t xml:space="preserve"> </w:t>
      </w:r>
      <w:r>
        <w:t xml:space="preserve">does not just fix machines; they optimize entire production lines, reducing waste and increasing output. For</w:t>
      </w:r>
      <w:r>
        <w:t xml:space="preserve"> </w:t>
      </w:r>
      <w:r>
        <w:rPr>
          <w:bCs/>
          <w:b/>
        </w:rPr>
        <w:t xml:space="preserve">Nepal Kathmandu</w:t>
      </w:r>
      <w:r>
        <w:t xml:space="preserve">, this means a stronger economy that is less reliant on remittances and more driven by local innovation.</w:t>
      </w:r>
    </w:p>
    <w:bookmarkEnd w:id="29"/>
    <w:bookmarkStart w:id="30" w:name="conclusion-a-call-to-action"/>
    <w:p>
      <w:pPr>
        <w:pStyle w:val="Heading1"/>
      </w:pPr>
      <w:r>
        <w:t xml:space="preserve">Conclusion: A Call to Action</w:t>
      </w:r>
    </w:p>
    <w:p>
      <w:pPr>
        <w:pStyle w:val="FirstParagraph"/>
      </w:pPr>
      <w:r>
        <w:t xml:space="preserve">In conclusion, the Mechatronics Engineer is not merely a job title; they are architects of a smarter, safer, and more efficient future. For our beloved capital of Nepal Kathmandu, embracing this discipline is not an option; it is a necessity for survival and prosperity in the 21st century.</w:t>
      </w:r>
    </w:p>
    <w:p>
      <w:pPr>
        <w:pStyle w:val="BodyText"/>
      </w:pPr>
      <w:r>
        <w:t xml:space="preserve">We urge educators to update curricula, industries to invest in automation technology staffed by mechatronics experts, and students to pursue this multidisciplinary field. Let us work together to transform Nepal Kathmandu into a hub of technological innovation. The potential is there; the tools are ready; now we need the vision and the engineers to bring it all together.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Nepal Kathmandu</dc:title>
  <dc:creator/>
  <dc:language>en</dc:language>
  <cp:keywords/>
  <dcterms:created xsi:type="dcterms:W3CDTF">2026-07-29T04:28:05Z</dcterms:created>
  <dcterms:modified xsi:type="dcterms:W3CDTF">2026-07-29T04:28:05Z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