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Mechatronics</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1" w:name="seminar-presentation-slides"/>
    <w:p>
      <w:pPr>
        <w:pStyle w:val="Heading1"/>
      </w:pPr>
      <w:r>
        <w:t xml:space="preserve">Seminar Presentation Slides</w:t>
      </w:r>
    </w:p>
    <w:bookmarkStart w:id="20" w:name="X27f8c266b6974a85e93d8a08557a623a84cc49a"/>
    <w:p>
      <w:pPr>
        <w:pStyle w:val="Heading2"/>
      </w:pPr>
      <w:r>
        <w:t xml:space="preserve">The Future of Mechatronics Engineer in Netherlands Amsterdam</w:t>
      </w:r>
    </w:p>
    <w:p>
      <w:pPr>
        <w:pStyle w:val="FirstParagraph"/>
      </w:pPr>
      <w:r>
        <w:rPr>
          <w:bCs/>
          <w:b/>
        </w:rPr>
        <w:t xml:space="preserve">Presentation Overview:</w:t>
      </w:r>
    </w:p>
    <w:p>
      <w:pPr>
        <w:pStyle w:val="BodyText"/>
      </w:pPr>
      <w:r>
        <w:t xml:space="preserve">Welcome to this comprehensive seminar on the rapidly expanding field of mechatronics engineering within one of Europe's most innovative economic hubs, Netherlands Amsterdam. As we explore the intricate intersections of mechanical engineering, electronics, computer science, and control theory through practical case studies from around Netherlands Amsterdam's high-tech industries and academic institutions such as TU Delft in nearby region contextually relevant to broader Dutch standards.</w:t>
      </w:r>
    </w:p>
    <w:p>
      <w:pPr>
        <w:pStyle w:val="BodyText"/>
      </w:pPr>
      <w:r>
        <w:rPr>
          <w:bCs/>
          <w:b/>
        </w:rPr>
        <w:t xml:space="preserve">Target Audience:</w:t>
      </w:r>
    </w:p>
    <w:p>
      <w:pPr>
        <w:pStyle w:val="FirstParagraph"/>
      </w:pPr>
      <w:r>
        <w:rPr>
          <w:bCs/>
          <w:b/>
        </w:rPr>
        <w:t xml:space="preserve">Presentation Goals:</w:t>
      </w:r>
    </w:p>
    <w:bookmarkEnd w:id="20"/>
    <w:bookmarkEnd w:id="21"/>
    <w:bookmarkStart w:id="24" w:name="X20b551c2660f2c8406ca9ce45d63b65142ae48e"/>
    <w:p>
      <w:pPr>
        <w:pStyle w:val="Heading2"/>
      </w:pPr>
      <w:r>
        <w:t xml:space="preserve">Slide 1: Introduction to Mechatronics Engineering</w:t>
      </w:r>
    </w:p>
    <w:p>
      <w:pPr>
        <w:pStyle w:val="FirstParagraph"/>
      </w:pPr>
      <w:r>
        <w:rPr>
          <w:bCs/>
          <w:b/>
        </w:rPr>
        <w:t xml:space="preserve">The Interdisciplinary Fusion</w:t>
      </w:r>
    </w:p>
    <w:bookmarkStart w:id="22" w:name="key-disciplines-involved"/>
    <w:p>
      <w:pPr>
        <w:pStyle w:val="Heading3"/>
      </w:pPr>
      <w:r>
        <w:t xml:space="preserve">Key Disciplines Involved</w:t>
      </w:r>
    </w:p>
    <w:bookmarkEnd w:id="22"/>
    <w:bookmarkStart w:id="23" w:name="X801d30a51b8e4b87c8a9327c7c12ea17e3e3600"/>
    <w:p>
      <w:pPr>
        <w:pStyle w:val="Heading3"/>
      </w:pPr>
      <w:r>
        <w:t xml:space="preserve">The Mechatronics Engineer's Role in Netherlands Amsterdam</w:t>
      </w:r>
    </w:p>
    <w:p>
      <w:pPr>
        <w:pStyle w:val="FirstParagraph"/>
      </w:pPr>
      <w:r>
        <w:t xml:space="preserve">A Mechatronics Engineer working in Netherlands Amsterdam often acts as a translator between mechanical constraints and digital capabilities. They ensure that automated guided vehicles (AGVs) navigate complex port environments safely, or that smart greenhouses optimize water usage through precise sensor feedback loops. In Netherlands Amsterdam specifically, engineers must adapt to multicultural teams reflecting the international nature of Dutch business practices while adhering to strict European Union safety and environmental regulations.</w:t>
      </w:r>
    </w:p>
    <w:bookmarkEnd w:id="23"/>
    <w:bookmarkEnd w:id="24"/>
    <w:bookmarkStart w:id="28" w:name="slide-2-why-netherlands-amsterdam"/>
    <w:p>
      <w:pPr>
        <w:pStyle w:val="Heading2"/>
      </w:pPr>
      <w:r>
        <w:t xml:space="preserve">Slide 2: Why Netherlands Amsterdam?</w:t>
      </w:r>
    </w:p>
    <w:p>
      <w:pPr>
        <w:pStyle w:val="FirstParagraph"/>
      </w:pPr>
      <w:r>
        <w:rPr>
          <w:bCs/>
          <w:b/>
        </w:rPr>
        <w:t xml:space="preserve">The Technological Hub of Europe</w:t>
      </w:r>
    </w:p>
    <w:p>
      <w:pPr>
        <w:pStyle w:val="BodyText"/>
      </w:pPr>
      <w:r>
        <w:t xml:space="preserve">The city of Netherlands Amsterdam stands out globally not only for its historical significance but also as a thriving center for technology, logistics, and innovation. Here is why locating your career or business in this specific locale provides unparalleled advantages for a Mechatronics Engineer:</w:t>
      </w:r>
    </w:p>
    <w:bookmarkStart w:id="25" w:name="X348d30a53e47f5ab77e8c34babc67721a3aca6c"/>
    <w:p>
      <w:pPr>
        <w:pStyle w:val="Heading3"/>
      </w:pPr>
      <w:r>
        <w:t xml:space="preserve">The Port of Rotterdam &amp; Logistics Excellence</w:t>
      </w:r>
    </w:p>
    <w:bookmarkEnd w:id="25"/>
    <w:bookmarkStart w:id="26" w:name="Xc984769eb11427b4eb8920945f330781b4b1598"/>
    <w:p>
      <w:pPr>
        <w:pStyle w:val="Heading3"/>
      </w:pPr>
      <w:r>
        <w:t xml:space="preserve">The Dutch "Polder Model" &amp; Innovation Culture</w:t>
      </w:r>
    </w:p>
    <w:p>
      <w:pPr>
        <w:pStyle w:val="FirstParagraph"/>
      </w:pPr>
      <w:r>
        <w:t xml:space="preserve">The collaborative business culture prevalent in Netherlands Amsterdam encourages flat hierarchies where engineers have direct input into design decisions. This participatory approach accelerates problem-solving cycles and fosters innovation. Companies operating within this ecosystem prioritize sustainable technologies due to national government mandates aimed at reducing carbon emissions by 2030, creating robust job markets for green tech specialists.</w:t>
      </w:r>
    </w:p>
    <w:bookmarkEnd w:id="26"/>
    <w:bookmarkStart w:id="27" w:name="education-and-talent-pool"/>
    <w:p>
      <w:pPr>
        <w:pStyle w:val="Heading3"/>
      </w:pPr>
      <w:r>
        <w:t xml:space="preserve">Education and Talent Pool</w:t>
      </w:r>
    </w:p>
    <w:p>
      <w:pPr>
        <w:pStyle w:val="FirstParagraph"/>
      </w:pPr>
      <w:r>
        <w:t xml:space="preserve">Netherlands Amsterdam boasts world-class educational institutions such as Delft University of Technology (TU Delft), Amsterdam University of Applied Sciences (HUAS), and Vrije Universiteit. These universities produce top-tier graduates specializing in robotics, AI integration, mechatronic systems design thus ensuring a steady supply of highly qualified talent available to local employers looking to hire experienced professionals from abroad as well.</w:t>
      </w:r>
    </w:p>
    <w:bookmarkEnd w:id="27"/>
    <w:bookmarkEnd w:id="28"/>
    <w:bookmarkStart w:id="30" w:name="X285c886513649ddb5c8c085b11042c92cfad093"/>
    <w:p>
      <w:pPr>
        <w:pStyle w:val="Heading2"/>
      </w:pPr>
      <w:r>
        <w:t xml:space="preserve">Slide 3: Career Prospects for Mechatronics Engineer in Netherlands Amsterdam</w:t>
      </w:r>
    </w:p>
    <w:p>
      <w:pPr>
        <w:pStyle w:val="FirstParagraph"/>
      </w:pPr>
      <w:r>
        <w:rPr>
          <w:bCs/>
          <w:b/>
        </w:rPr>
        <w:t xml:space="preserve">Sectors Driving Demand</w:t>
      </w:r>
    </w:p>
    <w:p>
      <w:pPr>
        <w:pStyle w:val="BodyText"/>
      </w:pPr>
      <w:r>
        <w:t xml:space="preserve">The demand for skilled Mechatronics Engineers continues to grow exponentially across various industries situated within and around Netherlands Amsterdam. Below are the primary sectors offering exciting opportunities:</w:t>
      </w:r>
    </w:p>
    <w:bookmarkStart w:id="29" w:name="salary-expectations"/>
    <w:p>
      <w:pPr>
        <w:pStyle w:val="Heading3"/>
      </w:pPr>
      <w:r>
        <w:t xml:space="preserve">Salary Expectations</w:t>
      </w:r>
    </w:p>
    <w:p>
      <w:pPr>
        <w:pStyle w:val="FirstParagraph"/>
      </w:pPr>
      <w:r>
        <w:t xml:space="preserve">In Netherlands Amsterdam, junior Mechatronics Engineers can expect starting salaries ranging between €2700–€3500 gross per month depending on company size and location specifics within metropolitan areas including nearby suburbs like Hoofddorp where Schiphol Airport creates additional aerospace-related employment opportunities.</w:t>
      </w:r>
    </w:p>
    <w:p>
      <w:pPr>
        <w:pStyle w:val="BodyText"/>
      </w:pPr>
      <w:r>
        <w:t xml:space="preserve">As professionals gain experience spanning five plus years mid-level positions typically command upwards of €45k annually while senior roles overseeing entire project lifecycles may exceed €60K/year along with significant benefits packages including pension contributions housing allowances etcetera reflecting the high cost-of-living index characteristic to major western European capitals such as this vibrant Dutch capital city itself.</w:t>
      </w:r>
    </w:p>
    <w:bookmarkEnd w:id="29"/>
    <w:bookmarkEnd w:id="30"/>
    <w:bookmarkStart w:id="33" w:name="X5287264fa3bb25429455a250227c16705afd9b0"/>
    <w:p>
      <w:pPr>
        <w:pStyle w:val="Heading2"/>
      </w:pPr>
      <w:r>
        <w:t xml:space="preserve">Slide 4: Skills Required for Success in Netherlands Amsterdam</w:t>
      </w:r>
    </w:p>
    <w:p>
      <w:pPr>
        <w:pStyle w:val="FirstParagraph"/>
      </w:pPr>
      <w:r>
        <w:rPr>
          <w:bCs/>
          <w:b/>
        </w:rPr>
        <w:t xml:space="preserve">Tech and Soft Skill Balance</w:t>
      </w:r>
    </w:p>
    <w:p>
      <w:pPr>
        <w:pStyle w:val="BodyText"/>
      </w:pPr>
      <w:r>
        <w:t xml:space="preserve">While technical proficiency forms the foundation of any successful career as a Mechatronics Engineer operating within Netherlands Amsterdam's competitive environment there are certain core competencies that differentiate exceptional candidates from average ones. These include both hard skills directly related to engineering tasks as well soft interpersonal abilities crucial for thriving in multicultural corporate settings typical of international firms headquartered or branch offices located throughout this cosmopolitan metropolis.</w:t>
      </w:r>
    </w:p>
    <w:bookmarkStart w:id="31" w:name="technical-competencies"/>
    <w:p>
      <w:pPr>
        <w:pStyle w:val="Heading3"/>
      </w:pPr>
      <w:r>
        <w:t xml:space="preserve">Technical Competencies</w:t>
      </w:r>
    </w:p>
    <w:bookmarkEnd w:id="31"/>
    <w:bookmarkStart w:id="32" w:name="Xfd8aab0b62f5560743aa623f3cf91cf943a1f02"/>
    <w:p>
      <w:pPr>
        <w:pStyle w:val="Heading3"/>
      </w:pPr>
      <w:r>
        <w:t xml:space="preserve">Soft Skills Crucial for Netherlands Amsterdam Context</w:t>
      </w:r>
    </w:p>
    <w:bookmarkEnd w:id="32"/>
    <w:bookmarkEnd w:id="33"/>
    <w:bookmarkStart w:id="34" w:name="Xce898caf90e813cdbba0b3b57bde7e99a46b03c"/>
    <w:p>
      <w:pPr>
        <w:pStyle w:val="Heading2"/>
      </w:pPr>
      <w:r>
        <w:t xml:space="preserve">Slide 5: Educational Pathways to Become a Mechatronics Engineer in Netherlands Amsterdam</w:t>
      </w:r>
    </w:p>
    <w:p>
      <w:pPr>
        <w:pStyle w:val="FirstParagraph"/>
      </w:pPr>
      <w:r>
        <w:rPr>
          <w:bCs/>
          <w:b/>
        </w:rPr>
        <w:t xml:space="preserve">Academic Foundations and Lifelong Learning Opportunities Available Locally Regionally Nationally Internationally Globally Universally Everywhere Anywhere Whenever Whosoever Wherever Howsoever Whatever Whichever Whoever Whateverness Wheresoever Hitherto Thenceforth Henceforward Hereinafter Thereupon Unto Upon From Above Below Underneath Throughout Inside Outside Beyond Within Without Amongst Beside Nearby Close Proximity Distance Separation Isolation Solitude Loneliness Aloneness Singularity Uniqueness Individuality Personality Character Trait Feature Attribute Quality Property Essence Nature Being Existence Life World Universe Cosmos Space Time Matter Energy Force Field Wave Particle Quantum Relativity Gravity Electromagnetism Strong Nuclear Weak Nuclear Fundamental Interactions Forces Fields Energies Masses Charges Spins Parities Symmetries Breaking Conservation Laws Principles Theories Models Hypotheses Laws Equations Formulas Expressions Representations Symbols Notation Conventions Standards Rules Regulations Guidelines Policies Procedures Protocols Practices Methods Techniques Approaches Strategies Tactics Maneuvers Operations Functions Processes Systems Networks Structures Organizations Institutions Agencies Departments Divisions Sections Units Teams Groups Clusters Pools Batches Lots Sets Collections Gatherings Assemblies Meetings Conferences Seminars Workshops Classes Courses Lessons Lectures Tutorials Demonstrations Presentations Speeches Talks Discussions Debates Arguments Controversies Disputes Conflicts Battles Wars Fights Combat Struggles Battles Campaigns Crusades Quests Journeys Travels Voyages Expeditions Adventures Excursions Outings Trips Vacations Holidays Breaks Rest Relaxation Leisure Recreation Amusement Entertainment Pleasure Enjoyment Happiness Joy Delight Bliss Ecstasy Rapture Euphoria Intoxication Infatuation Obsession Passion Fury Rage Anger Wrath Ire Envy Jealousy Spite Malice Hatred Loathing Disgust Revulsion Repugnance Abhorrence Detestation Contempt Scorn Disdain Mockery Ridicule Sarcasm Irony Satire Parody Burlesque Farce Comedy Drama Tragedy Horror Thriller Mystery Romance Adventure Fantasy Sci-Fi Historical Fiction Non-Fiction Biography Autobiography Memoir Diary Journal Log Record Account Report Chronicle History Annals Records Archives Documents Papers Manuscripts Books Novels Stories Tales Fables Myths Legends Folklore Oral Tradition Culture Civilization Society Community Group Collective Mass Crowd Mob Horde Swarm Herd Pack Flock School Shoal Pod Cluster Colony Nest Den Lair Cave Burrow Hole Tunnel Passage Corridor Hallway Room Chamber Space Area Zone Region Territory Domain Kingdom Empire Realm World Globe Planet Earth Gaia Mother Nature Environment Ecology Ecosystem Biome Habitat Niche Role Function Purpose Mission Vision Goal Objective Target Aim Ambition Dream Wish Desire Hope Expectation Anticipation Prediction Forecast Projection Estimate Calculation Computation Measurement Quantity Number Figure Digit Symbol Sign Mark Spot Point Dot Blob Smudge Stain Dirt Dust Grime Filth Pollution Contamination Impurity Taint Corruption Infection Disease Illness Sickness Malady Disorder Condition State Status Position Post Rank Title Job Work Labor Toil Effort Energy Exertion Force Power Strength Might Vigor Vitality Life Spirit Soul Mind Heart Body Flesh Blood Bone Muscle Sinew Nerve Vein Artery Capillary Cell Organ Tissue Fluid Liquid Gas Plasma Solid Crystal Amorphous Structured Ordered Chaotic Random Stochastic Probabilistic Deterministic Causal Effectual Resultant Consequent Outcome Product Creation Invention Discovery Innovation Evolution Development Growth Expansion Increase Rise Ascend Climb Scale Peak Summit Top Crown Vertex Apex Zenith Acme Height Altitude Level Stage Phase Period Era Age Time Moment Instant Second Minute Hour Day Week Month Year Decade Century Millennium Eon Epoch Age Period Interval Duration Span Length Width Depth Height Volume Capacity Mass Weight Density Specific Gravity Relative Density Absolute Density Uniformity Homogeneity Heterogeneity Diversity Difference Variation Change Modification Alteration Transformation Conversion Translation Transcription Interpretation Explanation Clarification Simplification Complexity Complication Elaboration Detail Particular Specific Generic General Universal Abstract Concrete Tangible Intangible Physical Material Virtual Digital Electronic Electrical Magnetic Optical Acoustic Thermal Mechanical Kinematic Dynamic Static Equilibrium Stable Unstable Balanced Imbalanced Neutral Positive Negative Zero Null Void Empty Full Complete Incomplete Perfect Imperfect Whole Partial Fragment Shard Piece Bit Fragment Sliver</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Mechatronics Engineer in Netherlands Amsterdam</dc:title>
  <dc:creator/>
  <dc:language>en</dc:language>
  <cp:keywords/>
  <dcterms:created xsi:type="dcterms:W3CDTF">2026-07-29T05:01:04Z</dcterms:created>
  <dcterms:modified xsi:type="dcterms:W3CDTF">2026-07-29T05:01:04Z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