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Brazil</w:t>
      </w:r>
      <w:r>
        <w:t xml:space="preserve"> </w:t>
      </w:r>
      <w:r>
        <w:t xml:space="preserve">Brasília</w:t>
      </w:r>
    </w:p>
    <w:p>
      <w:pPr>
        <w:pStyle w:val="FirstParagraph"/>
      </w:pPr>
      <w:r>
        <w:t xml:space="preserve">&gt;</w:t>
      </w:r>
    </w:p>
    <w:bookmarkStart w:id="26" w:name="X0ec8b8d9d2d3f390f384743a04a5ddec2346bc6"/>
    <w:p>
      <w:pPr>
        <w:pStyle w:val="Heading1"/>
      </w:pPr>
      <w:r>
        <w:t xml:space="preserve">Seminar Presentation Slides: Meteorologist Role in Brazil Brasília</w:t>
      </w:r>
    </w:p>
    <w:p>
      <w:r>
        <w:pict>
          <v:rect style="width:0;height:1.5pt" o:hralign="center" o:hrstd="t" o:hr="t"/>
        </w:pict>
      </w:r>
    </w:p>
    <w:bookmarkStart w:id="20" w:name="seminar-presentation-slides-overview"/>
    <w:p>
      <w:pPr>
        <w:pStyle w:val="Heading2"/>
      </w:pPr>
      <w:r>
        <w:t xml:space="preserve">Seminar Presentation Slides Overview</w:t>
      </w:r>
    </w:p>
    <w:p>
      <w:pPr>
        <w:pStyle w:val="FirstParagraph"/>
      </w:pPr>
      <w:r>
        <w:t xml:space="preserve">03; border-left: 5px solid #FFD700;"&gt;</w:t>
      </w:r>
    </w:p>
    <w:bookmarkEnd w:id="20"/>
    <w:bookmarkStart w:id="21" w:name="X6a886b9b7a516132ba06e74cfb7b4351d3b6eae"/>
    <w:p>
      <w:pPr>
        <w:pStyle w:val="Heading2"/>
      </w:pPr>
      <w:r>
        <w:t xml:space="preserve">The Role of the Meteorologist in Brazil Brasília</w:t>
      </w:r>
    </w:p>
    <w:p>
      <w:pPr>
        <w:pStyle w:val="FirstParagraph"/>
      </w:pPr>
      <w:r>
        <w:t xml:space="preserve">In the unique geographical and political context of Brazil Brasília, a Meteorologist plays a pivotal role that extends beyond simple weather forecasting. The capital city is located on a high-altitude plateau known as the Planalto Central, which creates specific microclimates that require specialized expertise. The primary duty of the Meteorologist in this region is to analyze atmospheric pressure systems, humidity levels, and wind patterns that directly impact air quality and thermal comfort for millions of residents.</w:t>
      </w:r>
    </w:p>
    <w:p>
      <w:pPr>
        <w:pStyle w:val="BodyText"/>
      </w:pPr>
      <w:r>
        <w:t xml:space="preserve">The Brazilian Government relies heavily on accurate meteorological data to manage water resources for the Federal District. As a result, the Meteorologist is tasked with monitoring rainfall accumulation in critical reservoirs such as Paranoá Lake. This data informs urban planning decisions, agricultural policies within the surrounding farmlands of Brazil Brasília, and emergency response protocols during extreme weather events.</w:t>
      </w:r>
    </w:p>
    <w:bookmarkEnd w:id="21"/>
    <w:bookmarkStart w:id="22" w:name="X999777b7e722b8b34f37e967df32965c7a7cf7d"/>
    <w:p>
      <w:pPr>
        <w:pStyle w:val="Heading2"/>
      </w:pPr>
      <w:r>
        <w:t xml:space="preserve">Meteorological Challenges Specific to Brazil Brasília</w:t>
      </w:r>
    </w:p>
    <w:p>
      <w:pPr>
        <w:pStyle w:val="FirstParagraph"/>
      </w:pPr>
      <w:r>
        <w:t xml:space="preserve">04; border-left: 5px solid #003F7F;"&gt;</w:t>
      </w:r>
    </w:p>
    <w:bookmarkEnd w:id="22"/>
    <w:bookmarkStart w:id="23" w:name="brazil-brasílias-unique-climate-dynamics"/>
    <w:p>
      <w:pPr>
        <w:pStyle w:val="Heading2"/>
      </w:pPr>
      <w:r>
        <w:t xml:space="preserve">Brazil Brasília's Unique Climate Dynamics</w:t>
      </w:r>
    </w:p>
    <w:p>
      <w:pPr>
        <w:pStyle w:val="FirstParagraph"/>
      </w:pPr>
      <w:r>
        <w:t xml:space="preserve">The climate of Brazil Brasília is classified as tropical savanna, characterized by two distinct seasons: a wet season and a dry season. The Meteorologist must explain these dynamics to the public and policymakers alike. During the rainy season, typically spanning from October to April, heavy convective storms are common due to intense solar heating of the plateau. These storms can lead to flash floods in low-lying areas of Brazil Brasília.</w:t>
      </w:r>
    </w:p>
    <w:p>
      <w:pPr>
        <w:pStyle w:val="BodyText"/>
      </w:pPr>
      <w:r>
        <w:t xml:space="preserve">Conversely, during the dry season from May to September, humidity levels drop significantly. This period presents different challenges for the Meteorologist, particularly regarding air quality and fire risks. The lack of rain allows pollutants to accumulate in the capital's atmosphere, affecting respiratory health. Therefore, accurate modeling of particulate matter dispersion is a crucial task for any Meteorologist operating in Brazil Brasília.</w:t>
      </w:r>
    </w:p>
    <w:bookmarkEnd w:id="23"/>
    <w:bookmarkStart w:id="24" w:name="X4655641db95a44c7f2bae3faeba53e86186038a"/>
    <w:p>
      <w:pPr>
        <w:pStyle w:val="Heading2"/>
      </w:pPr>
      <w:r>
        <w:t xml:space="preserve">Technology and Data Collection in Brazil Brasília</w:t>
      </w:r>
    </w:p>
    <w:p>
      <w:pPr>
        <w:pStyle w:val="FirstParagraph"/>
      </w:pPr>
      <w:r>
        <w:t xml:space="preserve">&gt;</w:t>
      </w:r>
    </w:p>
    <w:bookmarkEnd w:id="24"/>
    <w:bookmarkStart w:id="25" w:name="Xa4acd8b01cd18ac1f944bc83a8407dd122d535f"/>
    <w:p>
      <w:pPr>
        <w:pStyle w:val="Heading2"/>
      </w:pPr>
      <w:r>
        <w:t xml:space="preserve">Seminar Presentation Slides: Public Communication</w:t>
      </w:r>
    </w:p>
    <w:p>
      <w:pPr>
        <w:pStyle w:val="FirstParagraph"/>
      </w:pPr>
      <w:r>
        <w:t xml:space="preserve">&gt;</w:t>
      </w:r>
    </w:p>
    <w:p>
      <w:pPr>
        <w:pStyle w:val="BodyText"/>
      </w:pPr>
      <w:r>
        <w:t xml:space="preserve">Agricultural and Environmental Impact in Brazil Brasília</w:t>
      </w:r>
    </w:p>
    <w:p>
      <w:pPr>
        <w:pStyle w:val="BodyText"/>
      </w:pPr>
      <w:r>
        <w:t xml:space="preserve">03; border-left: 5px solid #046a38;"&gt;</w:t>
      </w:r>
    </w:p>
    <w:p>
      <w:pPr>
        <w:pStyle w:val="BodyText"/>
      </w:pPr>
      <w:r>
        <w:t xml:space="preserve">The Importance of Meteorological Education</w:t>
      </w:r>
    </w:p>
    <w:p>
      <w:pPr>
        <w:pStyle w:val="BodyText"/>
      </w:pPr>
      <w:r>
        <w:t xml:space="preserve">&gt;</w:t>
      </w:r>
    </w:p>
    <w:p>
      <w:pPr>
        <w:pStyle w:val="BodyText"/>
      </w:pPr>
      <w:r>
        <w:t xml:space="preserve">Conclusion: The Vital Role in Brazil Brasília</w:t>
      </w:r>
    </w:p>
    <w:p>
      <w:pPr>
        <w:pStyle w:val="BodyText"/>
      </w:pPr>
      <w:r>
        <w:t xml:space="preserve">04; border-left: 5px solid #003F7F;"&gt;</w:t>
      </w:r>
    </w:p>
    <w:p>
      <w:pPr>
        <w:pStyle w:val="BodyText"/>
      </w:pPr>
      <w:r>
        <w:t xml:space="preserve">Seminar Presentation Slides: Future Outlook</w:t>
      </w:r>
    </w:p>
    <w:p>
      <w:pPr>
        <w:pStyle w:val="BodyText"/>
      </w:pPr>
      <w:r>
        <w:t xml:space="preserve">&gt;</w:t>
      </w:r>
    </w:p>
    <w:p>
      <w:pPr>
        <w:pStyle w:val="BodyText"/>
      </w:pPr>
      <w:r>
        <w:t xml:space="preserve">Final Remarks on Brazil Brasília Meteorology</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Brazil Brasília</dc:title>
  <dc:creator/>
  <dc:language>en</dc:language>
  <cp:keywords/>
  <dcterms:created xsi:type="dcterms:W3CDTF">2026-07-29T02:05:36Z</dcterms:created>
  <dcterms:modified xsi:type="dcterms:W3CDTF">2026-07-29T02:05:36Z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