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f4f578aebcaf134becfa2aaa528d79ad0d8de6"/>
    <w:p>
      <w:pPr>
        <w:pStyle w:val="Heading1"/>
      </w:pPr>
      <w:r>
        <w:t xml:space="preserve">Seminar Presentation Slides: The Science and Impact of the Meteorologist in Brazil São Paulo</w:t>
      </w:r>
    </w:p>
    <w:p>
      <w:pPr>
        <w:pStyle w:val="FirstParagraph"/>
      </w:pPr>
      <w:r>
        <w:rPr>
          <w:bCs/>
          <w:b/>
        </w:rPr>
        <w:t xml:space="preserve">Presentation Context:</w:t>
      </w:r>
      <w:r>
        <w:t xml:space="preserve"> </w:t>
      </w:r>
      <w:r>
        <w:t xml:space="preserve">Advanced Seminar on Urban Climatology and Public Safety</w:t>
      </w:r>
      <w:r>
        <w:br/>
      </w:r>
      <w:r>
        <w:rPr>
          <w:bCs/>
          <w:b/>
        </w:rPr>
        <w:t xml:space="preserve">Location Focus:</w:t>
      </w:r>
      <w:r>
        <w:t xml:space="preserve"> </w:t>
      </w:r>
      <w:r>
        <w:t xml:space="preserve">Brazil, São Paulo City and Metropolitan Region</w:t>
      </w:r>
      <w:r>
        <w:br/>
      </w:r>
      <w:r>
        <w:rPr>
          <w:bCs/>
          <w:b/>
        </w:rPr>
        <w:t xml:space="preserve">Audience:</w:t>
      </w:r>
      <w:r>
        <w:t xml:space="preserve"> </w:t>
      </w:r>
      <w:r>
        <w:t xml:space="preserve">University Students, Urban Planners, Emergency Response Teams</w:t>
      </w:r>
    </w:p>
    <w:bookmarkEnd w:id="20"/>
    <w:p>
      <w:pPr>
        <w:pStyle w:val="BodyText"/>
      </w:pPr>
      <w:r>
        <w:t xml:space="preserve">Slide 1: Introduction to Meteorology in a Megacity Context</w:t>
      </w:r>
    </w:p>
    <w:p>
      <w:pPr>
        <w:pStyle w:val="BodyText"/>
      </w:pPr>
      <w:r>
        <w:t xml:space="preserve">Welcome to this comprehensive seminar presentation regarding the critical role of the Meteorologist within one of the world's most complex urban environments. We are focusing specifically on Brazil São Paulo, a metropolis that serves as both an economic powerhouse and a unique laboratory for atmospheric science. Understanding why we are here is essential. The intersection of rapid urbanization, geographic diversity, and climate change has elevated the profession of the Meteorologist from a mere observer of weather patterns to an integral component of public safety infrastructure.</w:t>
      </w:r>
    </w:p>
    <w:p>
      <w:pPr>
        <w:pStyle w:val="BodyText"/>
      </w:pPr>
      <w:r>
        <w:t xml:space="preserve">In Brazil São Paulo, weather events are not just background noise; they are direct influencers of economic stability, transportation efficiency, and human life. This presentation will dissect how scientific data is translated into actionable intelligence for the population. We must recognize that the term 'Meteorologist' carries a weight of responsibility in this region due to the frequency and intensity of hydro-meteorological events. The scope of this seminar covers historical context, modern technological integration, specific regional challenges, and future projections.</w:t>
      </w:r>
    </w:p>
    <w:p>
      <w:pPr>
        <w:pStyle w:val="BodyText"/>
      </w:pPr>
      <w:r>
        <w:t xml:space="preserve">Slide 2: Geographical and Climatic Specifics of Brazil São Paulo</w:t>
      </w:r>
    </w:p>
    <w:p>
      <w:pPr>
        <w:pStyle w:val="BodyText"/>
      </w:pPr>
      <w:r>
        <w:t xml:space="preserve">To understand the output of a Meteorologist in this region, one must first comprehend the geographic variables. Brazil São Paulo is characterized by a subtropical highland climate, but it is far from uniform. The city sits at an altitude that varies significantly from approximately 700 meters in the center to over 1,200 meters on the southern plateaus. This topographical variation creates microclimates within a single metropolitan area.</w:t>
      </w:r>
    </w:p>
    <w:p>
      <w:pPr>
        <w:pStyle w:val="BodyText"/>
      </w:pPr>
      <w:r>
        <w:t xml:space="preserve">The Meteorologist must account for the "Urban Heat Island" effect, which is pronounced in Brazil São Paulo due to dense concrete coverage and limited green spaces in certain zones. Furthermore, the proximity to the Atlantic Ocean introduces humidity patterns that interact with cold fronts coming from Antarctica. These interactions often lead to sudden temperature drops combined with heavy precipitation. This seminar emphasizes that standard global weather models often fail without local calibration by a skilled Meteorologist who understands these unique geographic nuances.</w:t>
      </w:r>
    </w:p>
    <w:p>
      <w:pPr>
        <w:pStyle w:val="BodyText"/>
      </w:pPr>
      <w:r>
        <w:t xml:space="preserve">Slide 3: The Role of the Meteorologist in Flood Prevention</w:t>
      </w:r>
    </w:p>
    <w:p>
      <w:pPr>
        <w:pStyle w:val="BodyText"/>
      </w:pPr>
      <w:r>
        <w:t xml:space="preserve">The most critical aspect of our seminar today revolves around hydro-meteorological disasters. In Brazil São Paulo, rainfall is rarely uniform. It can be intense and localized, leading to flash floods that overwhelm urban drainage systems. The Meteorologist plays a pivotal role here, moving beyond simple prediction to impact forecasting.</w:t>
      </w:r>
    </w:p>
    <w:p>
      <w:pPr>
        <w:pStyle w:val="BodyText"/>
      </w:pPr>
      <w:r>
        <w:t xml:space="preserve">We will examine how meteorologists utilize radar data from INMET (National Institute of Meteorology) and private sector companies to predict convective storms hours in advance. In Brazil São Paulo, the margin for error is slim. A delay of thirty minutes in alerting the Civil Defense can mean the difference between minor property damage and loss of life. Therefore, the communication strategy employed by a Meteorologist is as important as their technical accuracy. They must translate complex data about precipitation rates and soil saturation into clear warnings for emergency management teams.</w:t>
      </w:r>
    </w:p>
    <w:p>
      <w:pPr>
        <w:pStyle w:val="BodyText"/>
      </w:pPr>
      <w:r>
        <w:t xml:space="preserve">Slide 4: Transportation and Economic Logistics</w:t>
      </w:r>
    </w:p>
    <w:p>
      <w:pPr>
        <w:pStyle w:val="BodyText"/>
      </w:pPr>
      <w:r>
        <w:t xml:space="preserve">Brazil São Paulo is a city that never stops moving. The Congonhas airport, the Guarulhos International Airport, and the extensive metro system are all vulnerable to meteorological disruptions. The Seminar Presentation Slides outline how Meteorologists provide essential data for air traffic control. Low visibility caused by fog in the early morning or strong downdrafts during thunderstorms require precise timing for flight cancellations or reroutings.</w:t>
      </w:r>
    </w:p>
    <w:p>
      <w:pPr>
        <w:pStyle w:val="BodyText"/>
      </w:pPr>
      <w:r>
        <w:t xml:space="preserve">Furthermore, ground transportation is heavily impacted by heavy rain. When rainfall exceeds a certain threshold in Brazil São Paulo, landslides on marginal roads become likely. Meteorologists collaborate with traffic management centers to predict these risks, allowing for proactive road closures that prevent accidents. This section of the presentation highlights the economic savings achieved through accurate forecasting, reducing delays for millions of commuters and logistics trucks.</w:t>
      </w:r>
    </w:p>
    <w:p>
      <w:pPr>
        <w:pStyle w:val="BodyText"/>
      </w:pPr>
      <w:r>
        <w:t xml:space="preserve">Slide 5: Technological Integration and Data Acquisition</w:t>
      </w:r>
    </w:p>
    <w:p>
      <w:pPr>
        <w:pStyle w:val="BodyText"/>
      </w:pPr>
      <w:r>
        <w:t xml:space="preserve">The modern Meteorologist in Brazil São Paulo is a data scientist as much as an atmospheric physicist. We will discuss the network of automatic weather stations distributed across the city. These stations provide real-time data on temperature, humidity, wind speed, and barometric pressure.</w:t>
      </w:r>
    </w:p>
    <w:p>
      <w:pPr>
        <w:pStyle w:val="BodyText"/>
      </w:pPr>
      <w:r>
        <w:t xml:space="preserve">In addition to ground stations, Doppler radar is crucial for tracking storm cells in their infancy. The Seminar Presentation Slides detail how AI and machine learning are being integrated into these systems to improve short-term forecasting (nowcasting). However, technology is a tool; the expertise of the Meteorologist remains irreplaceable. Human interpretation allows for contextualizing data anomalies that algorithms might miss, particularly when dealing with the complex thermal dynamics of Brazil São Paulo.</w:t>
      </w:r>
    </w:p>
    <w:p>
      <w:pPr>
        <w:pStyle w:val="BodyText"/>
      </w:pPr>
      <w:r>
        <w:t xml:space="preserve">Slide 6: Public Communication and Trust</w:t>
      </w:r>
    </w:p>
    <w:p>
      <w:pPr>
        <w:pStyle w:val="BodyText"/>
      </w:pPr>
      <w:r>
        <w:t xml:space="preserve">A significant portion of this seminar is dedicated to the public face of meteorology. In the digital age, misinformation spreads rapidly. It is the job of a certified Meteorologist to provide authoritative sources for weather information. We will analyze case studies where accurate messaging from official channels in Brazil São Paulo helped mitigate panic during severe storms.</w:t>
      </w:r>
    </w:p>
    <w:p>
      <w:pPr>
        <w:pStyle w:val="BodyText"/>
      </w:pPr>
      <w:r>
        <w:t xml:space="preserve">The language used by a Meteorologist must be accessible yet precise. Avoiding jargon while maintaining scientific integrity is a key skill taught in this seminar. We will also discuss the social responsibility of meteorologists in educating the public about climate change trends, encouraging sustainable urban planning and personal preparedness.</w:t>
      </w:r>
    </w:p>
    <w:p>
      <w:pPr>
        <w:pStyle w:val="BodyText"/>
      </w:pPr>
      <w:r>
        <w:t xml:space="preserve">Slide 7: Climate Change and Future Challenges</w:t>
      </w:r>
    </w:p>
    <w:p>
      <w:pPr>
        <w:pStyle w:val="BodyText"/>
      </w:pPr>
      <w:r>
        <w:t xml:space="preserve">The final technical section of our Seminar Presentation Slides addresses the changing climate. Trends indicate an increase in the frequency of extreme weather events in Brazil São Paulo. Warmer atmospheric temperatures hold more moisture, leading to heavier downpours even if total annual rainfall remains similar.</w:t>
      </w:r>
    </w:p>
    <w:p>
      <w:pPr>
        <w:pStyle w:val="BodyText"/>
      </w:pPr>
      <w:r>
        <w:t xml:space="preserve">Meteorologists are on the front lines of studying these shifts. Long-term modeling is required to update infrastructure standards for drainage and construction in Brazil São Paulo. This section calls for interdisciplinary collaboration between meteorologists, urban planners, and policymakers to ensure resilience against future climatic scenarios.</w:t>
      </w:r>
    </w:p>
    <w:p>
      <w:pPr>
        <w:pStyle w:val="BodyText"/>
      </w:pPr>
      <w:r>
        <w:t xml:space="preserve">Slide 8: Conclusion and Q&amp;A</w:t>
      </w:r>
    </w:p>
    <w:p>
      <w:pPr>
        <w:pStyle w:val="BodyText"/>
      </w:pPr>
      <w:r>
        <w:t xml:space="preserve">In conclusion, the Meteorologist is a guardian of public safety and an enabler of economic continuity in Brazil São Paulo. This Seminar Presentation Slides document has outlined the multifaceted nature of this profession, from high-level atmospheric modeling to ground-level emergency coordination. The unique geography and density of Brazil São Paulo demand a specialized approach to weather science.</w:t>
      </w:r>
    </w:p>
    <w:p>
      <w:pPr>
        <w:pStyle w:val="BodyText"/>
      </w:pPr>
      <w:r>
        <w:t xml:space="preserve">We hope this presentation has illuminated the vital importance of investing in meteorological infrastructure and education. By understanding the intricate relationship between atmosphere, city, and people, we can better prepare for the future. We now open the floor for questions regarding specific methodologies used in Brazil São Paulo or inquiries about career paths in meteorological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Brazil São Paulo</dc:title>
  <dc:creator/>
  <dc:language>en</dc:language>
  <cp:keywords/>
  <dcterms:created xsi:type="dcterms:W3CDTF">2026-07-29T17:02:13Z</dcterms:created>
  <dcterms:modified xsi:type="dcterms:W3CDTF">2026-07-29T17:02:13Z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