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Meteorologist</w:t>
      </w:r>
      <w:r>
        <w:t xml:space="preserve"> </w:t>
      </w:r>
      <w:r>
        <w:t xml:space="preserve">in</w:t>
      </w:r>
      <w:r>
        <w:t xml:space="preserve"> </w:t>
      </w:r>
      <w:r>
        <w:t xml:space="preserve">China</w:t>
      </w:r>
      <w:r>
        <w:t xml:space="preserve"> </w:t>
      </w:r>
      <w:r>
        <w:t xml:space="preserve">Beijing</w:t>
      </w:r>
    </w:p>
    <w:bookmarkStart w:id="20" w:name="X0d133364c86af01776e54eee297ee0ef1195705"/>
    <w:p>
      <w:pPr>
        <w:pStyle w:val="Heading1"/>
      </w:pPr>
      <w:r>
        <w:t xml:space="preserve">Seminar Presentation Slides: The Role and Impact of the Meteorologist in China Beijing</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National Center for Meteorological Science, Beijing, China</w:t>
      </w:r>
    </w:p>
    <w:bookmarkEnd w:id="20"/>
    <w:bookmarkStart w:id="21" w:name="Xae7e3c3cb2cf20b586b84132ec58d7b0cf010bd"/>
    <w:p>
      <w:pPr>
        <w:pStyle w:val="Heading1"/>
      </w:pPr>
      <w:r>
        <w:t xml:space="preserve">Meteorologist: A Gateway to Understanding Our Dynamic Environment</w:t>
      </w:r>
    </w:p>
    <w:p>
      <w:pPr>
        <w:pStyle w:val="FirstParagraph"/>
      </w:pPr>
      <w:r>
        <w:t xml:space="preserve">The presentation begins with a fundamental definition. A meteorologist is not merely an observer of clouds but a scientific analyst who interprets atmospheric phenomena to forecast weather patterns and climate trends. In the context of this seminar held in China Beijing, understanding the meteorologist's role is critical due to the city’s unique geographic position within the East Asian monsoon system.</w:t>
      </w:r>
    </w:p>
    <w:p>
      <w:pPr>
        <w:pStyle w:val="BodyText"/>
      </w:pPr>
      <w:r>
        <w:t xml:space="preserve">Beijing serves as both a political capital and a densely populated urban hub. The presence of an expert meteorologist here is essential for mitigating risks associated with extreme weather events, such as summer heatwaves, winter smog episodes, and spring sandstorms. This role extends beyond simple forecasting; it involves complex data modeling that directly impacts public safety, agricultural planning in the surrounding Hebei province, and industrial operations within the Jing-Jin-Ji economic circle.</w:t>
      </w:r>
    </w:p>
    <w:bookmarkEnd w:id="21"/>
    <w:bookmarkStart w:id="22" w:name="X7578e43718998b71da49f4e5041356cc261b87f"/>
    <w:p>
      <w:pPr>
        <w:pStyle w:val="Heading1"/>
      </w:pPr>
      <w:r>
        <w:t xml:space="preserve">The Unique Climatic Challenges of China Beijing</w:t>
      </w:r>
    </w:p>
    <w:p>
      <w:pPr>
        <w:pStyle w:val="FirstParagraph"/>
      </w:pPr>
      <w:r>
        <w:t xml:space="preserve">To appreciate the meteorologist’s expertise, one must first understand the climatic volatility of China Beijing. The region experiences a humid continental climate influenced heavily by the East Asian Monsoon. During summer, warm and moist air flows from the Pacific Ocean, bringing heavy rainfall that can lead to urban flooding in densely built-up areas.</w:t>
      </w:r>
    </w:p>
    <w:p>
      <w:pPr>
        <w:pStyle w:val="BodyText"/>
      </w:pPr>
      <w:r>
        <w:t xml:space="preserve">Conversely, winter is characterized by cold, dry winds from Siberia. The meteorologist must account for these drastic seasonal shifts. Additionally, Beijing’s topography plays a crucial role; surrounded by mountains on the north and west, air circulation can be restricted leading to the accumulation of pollutants if wind patterns are unfavorable. Therefore, the local meteorologist in China Beijing must possess specialized knowledge in microclimatology and urban canyon effects to provide accurate localized forecasts.</w:t>
      </w:r>
    </w:p>
    <w:bookmarkEnd w:id="22"/>
    <w:bookmarkStart w:id="23" w:name="Xd09fcda4c19091e7b01c4eab5e4c62c85ab6987"/>
    <w:p>
      <w:pPr>
        <w:pStyle w:val="Heading1"/>
      </w:pPr>
      <w:r>
        <w:t xml:space="preserve">Data Collection Infrastructure: The Backbone of Modern Meteorology</w:t>
      </w:r>
    </w:p>
    <w:p>
      <w:pPr>
        <w:pStyle w:val="FirstParagraph"/>
      </w:pPr>
      <w:r>
        <w:t xml:space="preserve">In China Beijing, the work of the meteorologist is supported by a robust network of observational infrastructure. This includes ground-based weather stations, Doppler weather radars, and upper-air sounding systems that launch radiosondes multiple times daily. These tools provide real-time data on temperature, humidity, pressure, and wind speed at various altitudes.</w:t>
      </w:r>
    </w:p>
    <w:p>
      <w:pPr>
        <w:pStyle w:val="BodyText"/>
      </w:pPr>
      <w:r>
        <w:t xml:space="preserve">Satellite imagery from the Fengyun series of satellites is also integral. For a meteorologist operating in this region, integrating satellite data with ground observations allows for comprehensive monitoring of large-scale weather systems. Whether tracking a developing typhoon affecting coastal areas or monitoring dust storms originating from the Gobi Desert to the north, this infrastructure enables early warning systems that save lives and property.</w:t>
      </w:r>
    </w:p>
    <w:bookmarkEnd w:id="23"/>
    <w:bookmarkStart w:id="24" w:name="Xb7ca8a633c0adb697248ef2603ed2fec08039f9"/>
    <w:p>
      <w:pPr>
        <w:pStyle w:val="Heading1"/>
      </w:pPr>
      <w:r>
        <w:t xml:space="preserve">Advanced Numerical Weather Prediction (NWP) Models</w:t>
      </w:r>
    </w:p>
    <w:p>
      <w:pPr>
        <w:pStyle w:val="FirstParagraph"/>
      </w:pPr>
      <w:r>
        <w:t xml:space="preserve">The modern meteorologist relies heavily on Numerical Weather Prediction models. These are complex mathematical models that simulate the atmosphere using supercomputers. In China Beijing, researchers and practitioners utilize both global models and high-resolution regional models tailored for East Asia.</w:t>
      </w:r>
    </w:p>
    <w:p>
      <w:pPr>
        <w:pStyle w:val="BodyText"/>
      </w:pPr>
      <w:r>
        <w:t xml:space="preserve">The challenge lies in resolving local features such as the urban heat island effect of Beijing itself. Urban areas retain heat longer than rural surroundings, altering wind patterns and precipitation intensity. A skilled meteorologist interprets these model outputs, adjusting them based on current conditions and historical data to produce accurate forecasts. This process requires a deep understanding of fluid dynamics and thermodynamics, ensuring that predictions for events like convective thunderstorms are precise.</w:t>
      </w:r>
    </w:p>
    <w:bookmarkEnd w:id="24"/>
    <w:bookmarkStart w:id="25" w:name="X5f99c33dc9df28661abe9bac1fbc1c668ef5c7e"/>
    <w:p>
      <w:pPr>
        <w:pStyle w:val="Heading1"/>
      </w:pPr>
      <w:r>
        <w:t xml:space="preserve">Air Quality Forecasting: A Critical Service</w:t>
      </w:r>
    </w:p>
    <w:p>
      <w:pPr>
        <w:pStyle w:val="FirstParagraph"/>
      </w:pPr>
      <w:r>
        <w:t xml:space="preserve">One of the most pressing responsibilities for a meteorologist in China Beijing is air quality forecasting. Atmospheric conditions, particularly wind speed and boundary layer height, dictate how pollutants disperse or accumulate. During winter months, stable atmospheric conditions often lead to haze events.</w:t>
      </w:r>
    </w:p>
    <w:p>
      <w:pPr>
        <w:pStyle w:val="BodyText"/>
      </w:pPr>
      <w:r>
        <w:t xml:space="preserve">The meteorologist works closely with environmental agencies to predict these episodes days in advance. By analyzing meteorological parameters such as humidity levels and inversion layers, they can advise on necessary mitigation measures, such as traffic restrictions or industrial shutdowns. This interdisciplinary approach highlights how the meteorologist acts as a bridge between atmospheric science and public health policy.</w:t>
      </w:r>
    </w:p>
    <w:bookmarkEnd w:id="25"/>
    <w:bookmarkStart w:id="26" w:name="Xf0cd5d329d04365c6ce020975d357a5ecc6337d"/>
    <w:p>
      <w:pPr>
        <w:pStyle w:val="Heading1"/>
      </w:pPr>
      <w:r>
        <w:t xml:space="preserve">Climate Change Adaptation in Urban Planning</w:t>
      </w:r>
    </w:p>
    <w:p>
      <w:pPr>
        <w:pStyle w:val="FirstParagraph"/>
      </w:pPr>
      <w:r>
        <w:t xml:space="preserve">Beyond daily weather, the long-term role of the meteorologist involves climate analysis. In China Beijing, urban planning must account for changing climate patterns. Rising temperatures and shifting precipitation regimes pose risks to infrastructure and water resources.</w:t>
      </w:r>
    </w:p>
    <w:p>
      <w:pPr>
        <w:pStyle w:val="BodyText"/>
      </w:pPr>
      <w:r>
        <w:t xml:space="preserve">Meteorologists provide critical data on historical trends and future projections. This information guides decisions on green space allocation, drainage system upgrades, and heat resilience strategies for vulnerable populations. By integrating climate science into urban development plans, the meteorologist helps ensure that Beijing remains a livable city despite global climatic shifts.</w:t>
      </w:r>
    </w:p>
    <w:bookmarkEnd w:id="26"/>
    <w:bookmarkStart w:id="27" w:name="Xe6d0cc10ce0720877c018efce66de48c2625501"/>
    <w:p>
      <w:pPr>
        <w:pStyle w:val="Heading1"/>
      </w:pPr>
      <w:r>
        <w:t xml:space="preserve">Digital Communication and Public Outreach</w:t>
      </w:r>
    </w:p>
    <w:p>
      <w:pPr>
        <w:pStyle w:val="FirstParagraph"/>
      </w:pPr>
      <w:r>
        <w:t xml:space="preserve">In the digital age, effective communication is as important as accurate data analysis. The meteorologist in China Beijing utilizes various platforms, including mobile apps, social media, and television broadcasts to disseminate weather information. The goal is to make complex meteorological concepts accessible to the general public.</w:t>
      </w:r>
    </w:p>
    <w:p>
      <w:pPr>
        <w:pStyle w:val="BodyText"/>
      </w:pPr>
      <w:r>
        <w:t xml:space="preserve">Clear warnings about severe weather events empower citizens to take preventive actions. For instance, during a heavy rainstorm warning issued by Beijing meteorological services, residents are advised on travel adjustments and safety precautions. This public outreach component ensures that scientific insights translate into practical benefits for society.</w:t>
      </w:r>
    </w:p>
    <w:bookmarkEnd w:id="27"/>
    <w:bookmarkStart w:id="28" w:name="Xa91844f27a87cdbb207f167c36d1be1a8133537"/>
    <w:p>
      <w:pPr>
        <w:pStyle w:val="Heading1"/>
      </w:pPr>
      <w:r>
        <w:t xml:space="preserve">The Future: Artificial Intelligence in Meteorology</w:t>
      </w:r>
    </w:p>
    <w:p>
      <w:pPr>
        <w:pStyle w:val="FirstParagraph"/>
      </w:pPr>
      <w:r>
        <w:t xml:space="preserve">The future of meteorology lies in the integration of artificial intelligence (AI). Machine learning algorithms are increasingly being used to improve forecast accuracy and speed. In China Beijing, pioneering research centers are exploring AI-driven models that can process vast amounts of data more efficiently than traditional methods.</w:t>
      </w:r>
    </w:p>
    <w:p>
      <w:pPr>
        <w:pStyle w:val="BodyText"/>
      </w:pPr>
      <w:r>
        <w:t xml:space="preserve">These technologies allow for hyper-local forecasting and rapid updates during fast-evolving weather situations. As AI continues to evolve, the meteorologist’s role will shift towards validating these models and interpreting their outputs within a broader scientific context, ensuring that technology serves human needs effectively.</w:t>
      </w:r>
    </w:p>
    <w:bookmarkEnd w:id="28"/>
    <w:bookmarkStart w:id="29" w:name="Xb092014aa298c480b98c41d0b3289894b6707a3"/>
    <w:p>
      <w:pPr>
        <w:pStyle w:val="Heading1"/>
      </w:pPr>
      <w:r>
        <w:t xml:space="preserve">Conclusion: The Essential Role of the Meteorologist in China Beijing</w:t>
      </w:r>
    </w:p>
    <w:p>
      <w:pPr>
        <w:pStyle w:val="FirstParagraph"/>
      </w:pPr>
      <w:r>
        <w:t xml:space="preserve">In conclusion, the meteorologist plays a pivotal role in ensuring safety and sustainability in China Beijing. From managing immediate weather threats to addressing long-term climate challenges, their work is indispensable.</w:t>
      </w:r>
    </w:p>
    <w:p>
      <w:pPr>
        <w:pStyle w:val="BodyText"/>
      </w:pPr>
      <w:r>
        <w:t xml:space="preserve">The integration of advanced technology, robust infrastructure, and public engagement defines this profession today. As we look forward, continuous investment in meteorological science will be crucial for maintaining the resilience of Beijing against an increasingly variable climate. Thank you for your attention to this seminar on the vital contributions of the meteorologist.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Meteorologist in China Beijing</dc:title>
  <dc:creator/>
  <dc:language>en</dc:language>
  <cp:keywords/>
  <dcterms:created xsi:type="dcterms:W3CDTF">2026-07-29T02:50:42Z</dcterms:created>
  <dcterms:modified xsi:type="dcterms:W3CDTF">2026-07-29T02:50:42Z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