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Germany,</w:t>
      </w:r>
      <w:r>
        <w:t xml:space="preserve"> </w:t>
      </w:r>
      <w:r>
        <w:t xml:space="preserve">Berlin</w:t>
      </w:r>
    </w:p>
    <w:bookmarkStart w:id="22" w:name="seminar-presentation-slides"/>
    <w:p>
      <w:pPr>
        <w:pStyle w:val="Heading1"/>
      </w:pPr>
      <w:r>
        <w:t xml:space="preserve">Seminar Presentation Slides</w:t>
      </w:r>
    </w:p>
    <w:bookmarkStart w:id="21" w:name="X10ee31ec9f200d84237968df479c2e1f4caca4a"/>
    <w:p>
      <w:pPr>
        <w:pStyle w:val="Heading2"/>
      </w:pPr>
      <w:r>
        <w:t xml:space="preserve">The Role and Impact of a Meteorologist in Germany, Berlin</w:t>
      </w:r>
    </w:p>
    <w:p>
      <w:pPr>
        <w:pStyle w:val="FirstParagraph"/>
      </w:pPr>
      <w:r>
        <w:rPr>
          <w:bCs/>
          <w:b/>
        </w:rPr>
        <w:t xml:space="preserve">Presentation Topic:</w:t>
      </w:r>
      <w:r>
        <w:t xml:space="preserve"> </w:t>
      </w:r>
      <w:r>
        <w:t xml:space="preserve">Understanding the Crucial Function of Meteorological Professionals within the Unique Urban Ecosystem of Germany's Capital.</w:t>
      </w:r>
    </w:p>
    <w:bookmarkStart w:id="20" w:name="purpose-and-scope"/>
    <w:p>
      <w:pPr>
        <w:pStyle w:val="Heading3"/>
      </w:pPr>
      <w:r>
        <w:t xml:space="preserve">Purpose and Scope</w:t>
      </w:r>
    </w:p>
    <w:p>
      <w:pPr>
        <w:pStyle w:val="FirstParagraph"/>
      </w:pPr>
      <w:r>
        <w:t xml:space="preserve">This presentation explores the multifaceted role of a meteorologist, specifically analyzing how their expertise is applied to solve complex environmental challenges within the context of Berlin and broader Germany. We will examine how modern meteorology intersects with urban planning, public safety, and economic stability in one of Europe's most dynamic metropolitan areas.</w:t>
      </w:r>
    </w:p>
    <w:bookmarkEnd w:id="20"/>
    <w:bookmarkEnd w:id="21"/>
    <w:bookmarkEnd w:id="22"/>
    <w:bookmarkStart w:id="25" w:name="introduction-to-meteorology"/>
    <w:p>
      <w:pPr>
        <w:pStyle w:val="Heading1"/>
      </w:pPr>
      <w:r>
        <w:t xml:space="preserve">Introduction to Meteorology</w:t>
      </w:r>
    </w:p>
    <w:bookmarkStart w:id="24" w:name="the-science-of-the-atmosphere"/>
    <w:p>
      <w:pPr>
        <w:pStyle w:val="Heading2"/>
      </w:pPr>
      <w:r>
        <w:t xml:space="preserve">The Science of the Atmosphere</w:t>
      </w:r>
    </w:p>
    <w:p>
      <w:pPr>
        <w:numPr>
          <w:ilvl w:val="0"/>
          <w:numId w:val="1001"/>
        </w:numPr>
        <w:pStyle w:val="Compact"/>
      </w:pPr>
      <w:r>
        <w:rPr>
          <w:bCs/>
          <w:b/>
        </w:rPr>
        <w:t xml:space="preserve">Meteorologist Defined:</w:t>
      </w:r>
      <w:r>
        <w:t xml:space="preserve"> </w:t>
      </w:r>
      <w:r>
        <w:t xml:space="preserve">A meteorologist is a scientist who studies the atmosphere with a focus on weather processes and forecasting.</w:t>
      </w:r>
    </w:p>
    <w:p>
      <w:pPr>
        <w:numPr>
          <w:ilvl w:val="0"/>
          <w:numId w:val="1001"/>
        </w:numPr>
        <w:pStyle w:val="Compact"/>
      </w:pPr>
      <w:r>
        <w:rPr>
          <w:bCs/>
          <w:b/>
        </w:rPr>
        <w:t xml:space="preserve">Beyond Forecasting:</w:t>
      </w:r>
      <w:r>
        <w:t xml:space="preserve"> </w:t>
      </w:r>
      <w:r>
        <w:t xml:space="preserve">Modern meteorology extends into climate science, hydrology, atmospheric chemistry, and environmental protection.</w:t>
      </w:r>
    </w:p>
    <w:p>
      <w:pPr>
        <w:numPr>
          <w:ilvl w:val="0"/>
          <w:numId w:val="1001"/>
        </w:numPr>
        <w:pStyle w:val="Compact"/>
      </w:pPr>
      <w:r>
        <w:t xml:space="preserve">Germany Berlin Context:</w:t>
      </w:r>
      <w:r>
        <w:t xml:space="preserve">The application of this science is critical in densely populated regions like Berlin, where local weather patterns are heavily influenced by urban heat islands and regional topographical features.</w:t>
      </w:r>
    </w:p>
    <w:bookmarkStart w:id="23" w:name="the-importance-of-precision"/>
    <w:p>
      <w:pPr>
        <w:pStyle w:val="Heading3"/>
      </w:pPr>
      <w:r>
        <w:t xml:space="preserve">The Importance of Precision</w:t>
      </w:r>
    </w:p>
    <w:p>
      <w:pPr>
        <w:pStyle w:val="FirstParagraph"/>
      </w:pPr>
      <w:r>
        <w:t xml:space="preserve">In a metropolitan hub like Germany Berlin, the margin for error is slim. A meteorologist does not merely predict rain; they analyze pressure systems, humidity levels, and wind shear to provide actionable data for city officials and citizens alike.</w:t>
      </w:r>
    </w:p>
    <w:bookmarkEnd w:id="23"/>
    <w:bookmarkEnd w:id="24"/>
    <w:bookmarkEnd w:id="25"/>
    <w:bookmarkStart w:id="28" w:name="the-urban-climate-of-berlin"/>
    <w:p>
      <w:pPr>
        <w:pStyle w:val="Heading1"/>
      </w:pPr>
      <w:r>
        <w:t xml:space="preserve">The Urban Climate of Berlin</w:t>
      </w:r>
    </w:p>
    <w:bookmarkStart w:id="27" w:name="the-urban-heat-island-effect"/>
    <w:p>
      <w:pPr>
        <w:pStyle w:val="Heading2"/>
      </w:pPr>
      <w:r>
        <w:t xml:space="preserve">The "Urban Heat Island" Effect</w:t>
      </w:r>
    </w:p>
    <w:p>
      <w:pPr>
        <w:pStyle w:val="FirstParagraph"/>
      </w:pPr>
      <w:r>
        <w:t xml:space="preserve">Berlin, as a major capital city in central Europe, exhibits distinct climatic characteristics different from the surrounding rural countryside. The high concentration of asphalt, concrete, and buildings absorbs and re-emits solar radiation.</w:t>
      </w:r>
    </w:p>
    <w:p>
      <w:pPr>
        <w:numPr>
          <w:ilvl w:val="0"/>
          <w:numId w:val="1002"/>
        </w:numPr>
        <w:pStyle w:val="Compact"/>
      </w:pPr>
      <w:r>
        <w:t xml:space="preserve">The Meteorologist’s Role:</w:t>
      </w:r>
      <w:r>
        <w:t xml:space="preserve">Meteorologists monitor these temperature gradients closely. They study how the urban fabric of Germany Berlin affects local wind patterns and precipitation distribution.</w:t>
      </w:r>
    </w:p>
    <w:p>
      <w:pPr>
        <w:numPr>
          <w:ilvl w:val="0"/>
          <w:numId w:val="1002"/>
        </w:numPr>
        <w:pStyle w:val="Compact"/>
      </w:pPr>
      <w:r>
        <w:rPr>
          <w:bCs/>
          <w:b/>
        </w:rPr>
        <w:t xml:space="preserve">Data Collection:</w:t>
      </w:r>
      <w:r>
        <w:t xml:space="preserve">Instruments are placed throughout various districts (Bezirk) to capture micro-climate data, ensuring that forecasts are hyper-local rather than generalized for the entire state of Brandenburg.</w:t>
      </w:r>
    </w:p>
    <w:bookmarkStart w:id="26" w:name="vital-statistics"/>
    <w:p>
      <w:pPr>
        <w:pStyle w:val="Heading3"/>
      </w:pPr>
      <w:r>
        <w:t xml:space="preserve">Vital Statistics</w:t>
      </w:r>
    </w:p>
    <w:p>
      <w:pPr>
        <w:pStyle w:val="FirstParagraph"/>
      </w:pPr>
      <w:r>
        <w:t xml:space="preserve">Average annual temperature in Berlin has risen slightly over the last century. Meteorologists analyze these trends to advise on future infrastructure developments that mitigate overheating during summer months.</w:t>
      </w:r>
    </w:p>
    <w:bookmarkEnd w:id="26"/>
    <w:bookmarkEnd w:id="27"/>
    <w:bookmarkEnd w:id="28"/>
    <w:bookmarkStart w:id="31" w:name="economic-impact-and-aviation"/>
    <w:p>
      <w:pPr>
        <w:pStyle w:val="Heading1"/>
      </w:pPr>
      <w:r>
        <w:t xml:space="preserve">Economic Impact and Aviation</w:t>
      </w:r>
    </w:p>
    <w:bookmarkStart w:id="30" w:name="serving-berlin-brandenburg-airport-ber"/>
    <w:p>
      <w:pPr>
        <w:pStyle w:val="Heading2"/>
      </w:pPr>
      <w:r>
        <w:t xml:space="preserve">Serving Berlin Brandenburg Airport (BER)</w:t>
      </w:r>
    </w:p>
    <w:p>
      <w:pPr>
        <w:pStyle w:val="FirstParagraph"/>
      </w:pPr>
      <w:r>
        <w:t xml:space="preserve">The economic engine of the region relies heavily on transportation. The presence of the new Berlin Brandenburg Airport necessitates highly skilled meteorologists who understand aviation safety protocols.</w:t>
      </w:r>
    </w:p>
    <w:p>
      <w:pPr>
        <w:numPr>
          <w:ilvl w:val="0"/>
          <w:numId w:val="1003"/>
        </w:numPr>
        <w:pStyle w:val="Compact"/>
      </w:pPr>
      <w:r>
        <w:rPr>
          <w:bCs/>
          <w:b/>
        </w:rPr>
        <w:t xml:space="preserve">Air Traffic Management:</w:t>
      </w:r>
      <w:r>
        <w:t xml:space="preserve">Meteorologists provide real-time updates on visibility, crosswinds, and thunderstorm activity. These predictions are vital for flight scheduling and runway capacity management in Germany Berlin.</w:t>
      </w:r>
    </w:p>
    <w:p>
      <w:pPr>
        <w:numPr>
          <w:ilvl w:val="0"/>
          <w:numId w:val="1003"/>
        </w:numPr>
        <w:pStyle w:val="Compact"/>
      </w:pPr>
      <w:r>
        <w:rPr>
          <w:bCs/>
          <w:b/>
        </w:rPr>
        <w:t xml:space="preserve">Energy Sector:</w:t>
      </w:r>
      <w:r>
        <w:t xml:space="preserve">Berlin is increasingly focusing on renewable energy. Meteorologists forecast wind speeds for offshore and land-based turbines, as well as solar irradiance levels, helping the city meet its ambitious green energy goals.</w:t>
      </w:r>
    </w:p>
    <w:bookmarkStart w:id="29" w:name="tourism-and-events"/>
    <w:p>
      <w:pPr>
        <w:pStyle w:val="Heading3"/>
      </w:pPr>
      <w:r>
        <w:t xml:space="preserve">Tourism and Events</w:t>
      </w:r>
    </w:p>
    <w:p>
      <w:pPr>
        <w:pStyle w:val="FirstParagraph"/>
      </w:pPr>
      <w:r>
        <w:t xml:space="preserve">Berlin hosts millions of tourists annually for events like the Festival of Lights or Berlinale. Meteorologists play a behind-the-scenes role in event logistics, ensuring that outdoor activities can proceed safely or are rescheduled based on accurate short-term forecasts.</w:t>
      </w:r>
    </w:p>
    <w:bookmarkEnd w:id="29"/>
    <w:bookmarkEnd w:id="30"/>
    <w:bookmarkEnd w:id="31"/>
    <w:bookmarkStart w:id="34" w:name="flood-management-and-hydrology"/>
    <w:p>
      <w:pPr>
        <w:pStyle w:val="Heading1"/>
      </w:pPr>
      <w:r>
        <w:t xml:space="preserve">Flood Management and Hydrology</w:t>
      </w:r>
    </w:p>
    <w:bookmarkStart w:id="33" w:name="the-spree-and-the-havel-rivers"/>
    <w:p>
      <w:pPr>
        <w:pStyle w:val="Heading2"/>
      </w:pPr>
      <w:r>
        <w:t xml:space="preserve">The Spree and the Havel Rivers</w:t>
      </w:r>
    </w:p>
    <w:p>
      <w:pPr>
        <w:pStyle w:val="FirstParagraph"/>
      </w:pPr>
      <w:r>
        <w:t xml:space="preserve">Berlin is crisscrossed by rivers, including the Spree and the Havel. While historically prone to flooding due to heavy rainfall events, modern mitigation strategies are in place.</w:t>
      </w:r>
    </w:p>
    <w:p>
      <w:pPr>
        <w:numPr>
          <w:ilvl w:val="0"/>
          <w:numId w:val="1004"/>
        </w:numPr>
        <w:pStyle w:val="Compact"/>
      </w:pPr>
      <w:r>
        <w:t xml:space="preserve">Early Warning Systems:</w:t>
      </w:r>
      <w:r>
        <w:t xml:space="preserve">Meteorologists work in tandem with hydrologists. By analyzing precipitation accumulation over the catchment area upstream of Berlin, they can issue flood warnings hours or days in advance.</w:t>
      </w:r>
    </w:p>
    <w:p>
      <w:pPr>
        <w:numPr>
          <w:ilvl w:val="0"/>
          <w:numId w:val="1004"/>
        </w:numPr>
        <w:pStyle w:val="Compact"/>
      </w:pPr>
      <w:r>
        <w:rPr>
          <w:bCs/>
          <w:b/>
        </w:rPr>
        <w:t xml:space="preserve">Urban Drainage:</w:t>
      </w:r>
      <w:r>
        <w:t xml:space="preserve">The city infrastructure relies on data provided by meteorologists to manage stormwater runoff systems during heavy convective storms common in late spring and summer.</w:t>
      </w:r>
    </w:p>
    <w:bookmarkStart w:id="32" w:name="climatic-change-adaptation"/>
    <w:p>
      <w:pPr>
        <w:pStyle w:val="Heading3"/>
      </w:pPr>
      <w:r>
        <w:t xml:space="preserve">Climatic Change Adaptation</w:t>
      </w:r>
    </w:p>
    <w:p>
      <w:pPr>
        <w:pStyle w:val="FirstParagraph"/>
      </w:pPr>
      <w:r>
        <w:t xml:space="preserve">The frequency of extreme weather events is increasing. Meteorologists are tasked with modeling these future scenarios for Germany Berlin, allowing urban planners to design flood-resilient neighborhoods and parks that can act as retention basins.</w:t>
      </w:r>
    </w:p>
    <w:bookmarkEnd w:id="32"/>
    <w:bookmarkEnd w:id="33"/>
    <w:bookmarkEnd w:id="34"/>
    <w:bookmarkStart w:id="37" w:name="Xbee959a27622571d7291eb3bb17696900cb2ca2"/>
    <w:p>
      <w:pPr>
        <w:pStyle w:val="Heading1"/>
      </w:pPr>
      <w:r>
        <w:t xml:space="preserve">The Role of the State Meteorological Service</w:t>
      </w:r>
    </w:p>
    <w:bookmarkStart w:id="36" w:name="dwd-deutscher-wetterdienst"/>
    <w:p>
      <w:pPr>
        <w:pStyle w:val="Heading2"/>
      </w:pPr>
      <w:r>
        <w:t xml:space="preserve">DWD (Deutscher Wetterdienst)</w:t>
      </w:r>
    </w:p>
    <w:p>
      <w:pPr>
        <w:pStyle w:val="FirstParagraph"/>
      </w:pPr>
      <w:r>
        <w:t xml:space="preserve">In Germany, the national meteorological service is centralized. However, local application is key. The DWD operates numerous observation stations in and around Berlin.</w:t>
      </w:r>
    </w:p>
    <w:p>
      <w:pPr>
        <w:numPr>
          <w:ilvl w:val="0"/>
          <w:numId w:val="1005"/>
        </w:numPr>
        <w:pStyle w:val="Compact"/>
      </w:pPr>
      <w:r>
        <w:rPr>
          <w:bCs/>
          <w:b/>
        </w:rPr>
        <w:t xml:space="preserve">Data Integrity:</w:t>
      </w:r>
      <w:r>
        <w:t xml:space="preserve">Meteorologists ensure that data from sensors in the dense urban environment of Germany Berlin are corrected for local obstructions and thermal anomalies.</w:t>
      </w:r>
    </w:p>
    <w:p>
      <w:pPr>
        <w:numPr>
          <w:ilvl w:val="0"/>
          <w:numId w:val="1005"/>
        </w:numPr>
        <w:pStyle w:val="Compact"/>
      </w:pPr>
      <w:r>
        <w:t xml:space="preserve">Research Institutions:</w:t>
      </w:r>
      <w:r>
        <w:t xml:space="preserve">Berlin is home to leading research institutions like the Leibniz-Institute of Atmospheric Physics (IAP) at the University of Rostock (with strong Berlin ties) and various universities. Here, meteorologists conduct advanced research on cloud microphysics and atmospheric dynamics.</w:t>
      </w:r>
    </w:p>
    <w:bookmarkStart w:id="35" w:name="public-information"/>
    <w:p>
      <w:pPr>
        <w:pStyle w:val="Heading3"/>
      </w:pPr>
      <w:r>
        <w:t xml:space="preserve">Public Information</w:t>
      </w:r>
    </w:p>
    <w:p>
      <w:pPr>
        <w:pStyle w:val="FirstParagraph"/>
      </w:pPr>
      <w:r>
        <w:t xml:space="preserve">The ultimate goal is public communication. Meteorologists translate complex data into understandable forecasts via radio, television, and mobile apps accessible to all Berliners.</w:t>
      </w:r>
    </w:p>
    <w:bookmarkEnd w:id="35"/>
    <w:bookmarkEnd w:id="36"/>
    <w:bookmarkEnd w:id="37"/>
    <w:bookmarkStart w:id="40" w:name="social-responsibility-and-public-health"/>
    <w:p>
      <w:pPr>
        <w:pStyle w:val="Heading1"/>
      </w:pPr>
      <w:r>
        <w:t xml:space="preserve">Social Responsibility and Public Health</w:t>
      </w:r>
    </w:p>
    <w:bookmarkStart w:id="39" w:name="vulnerable-populations"/>
    <w:p>
      <w:pPr>
        <w:pStyle w:val="Heading2"/>
      </w:pPr>
      <w:r>
        <w:t xml:space="preserve">Vulnerable Populations</w:t>
      </w:r>
    </w:p>
    <w:p>
      <w:pPr>
        <w:pStyle w:val="FirstParagraph"/>
      </w:pPr>
      <w:r>
        <w:t xml:space="preserve">Meteorology is not just about data; it is about human welfare. Extreme weather events pose significant health risks, particularly to the elderly and those with cardiovascular conditions.</w:t>
      </w:r>
    </w:p>
    <w:p>
      <w:pPr>
        <w:numPr>
          <w:ilvl w:val="0"/>
          <w:numId w:val="1006"/>
        </w:numPr>
        <w:pStyle w:val="Compact"/>
      </w:pPr>
      <w:r>
        <w:rPr>
          <w:bCs/>
          <w:b/>
        </w:rPr>
        <w:t xml:space="preserve">Heatwave Warnings:</w:t>
      </w:r>
      <w:r>
        <w:t xml:space="preserve">In recent years, summers in Germany Berlin have seen record-breaking temperatures. Meteorologists collaborate with the health department (Gesundheitsamt) to issue heat advisories and open up cooling centers.</w:t>
      </w:r>
    </w:p>
    <w:p>
      <w:pPr>
        <w:numPr>
          <w:ilvl w:val="0"/>
          <w:numId w:val="1006"/>
        </w:numPr>
        <w:pStyle w:val="Compact"/>
      </w:pPr>
      <w:r>
        <w:rPr>
          <w:bCs/>
          <w:b/>
        </w:rPr>
        <w:t xml:space="preserve">Air Quality Indices:</w:t>
      </w:r>
      <w:r>
        <w:t xml:space="preserve">Pollution levels often correlate with specific weather patterns (e.g., temperature inversions). Meteorologists help track how these pollutants disperse or stagnate over the city, alerting sensitive populations to stay indoors when necessary.</w:t>
      </w:r>
    </w:p>
    <w:bookmarkStart w:id="38" w:name="educational-outreach"/>
    <w:p>
      <w:pPr>
        <w:pStyle w:val="Heading3"/>
      </w:pPr>
      <w:r>
        <w:t xml:space="preserve">Educational Outreach</w:t>
      </w:r>
    </w:p>
    <w:p>
      <w:pPr>
        <w:pStyle w:val="FirstParagraph"/>
      </w:pPr>
      <w:r>
        <w:t xml:space="preserve">Meteorologists in Berlin frequently engage with schools and community centers, fostering a culture of environmental awareness and preparedness among the youth of Germany Berlin.</w:t>
      </w:r>
    </w:p>
    <w:bookmarkEnd w:id="38"/>
    <w:bookmarkEnd w:id="39"/>
    <w:bookmarkEnd w:id="40"/>
    <w:bookmarkStart w:id="43" w:name="the-future-of-meteorology-in-germany"/>
    <w:p>
      <w:pPr>
        <w:pStyle w:val="Heading1"/>
      </w:pPr>
      <w:r>
        <w:t xml:space="preserve">The Future of Meteorology in Germany</w:t>
      </w:r>
    </w:p>
    <w:bookmarkStart w:id="42" w:name="tech-integration-and-ai"/>
    <w:p>
      <w:pPr>
        <w:pStyle w:val="Heading2"/>
      </w:pPr>
      <w:r>
        <w:t xml:space="preserve">Tech Integration and AI</w:t>
      </w:r>
    </w:p>
    <w:p>
      <w:pPr>
        <w:numPr>
          <w:ilvl w:val="0"/>
          <w:numId w:val="1007"/>
        </w:numPr>
        <w:pStyle w:val="Compact"/>
      </w:pPr>
      <w:r>
        <w:t xml:space="preserve">Supercomputing:</w:t>
      </w:r>
      <w:r>
        <w:t xml:space="preserve">Berlin is part of a broader German network utilizing supercomputers to run high-resolution climate models. A modern meteorologist must be proficient in data science and machine learning algorithms.</w:t>
      </w:r>
    </w:p>
    <w:p>
      <w:pPr>
        <w:numPr>
          <w:ilvl w:val="0"/>
          <w:numId w:val="1007"/>
        </w:numPr>
        <w:pStyle w:val="Compact"/>
      </w:pPr>
      <w:r>
        <w:rPr>
          <w:bCs/>
          <w:b/>
        </w:rPr>
        <w:t xml:space="preserve">IoT Sensors:</w:t>
      </w:r>
      <w:r>
        <w:t xml:space="preserve">The proliferation of Internet of Things devices allows for denser data collection networks across Berlin. Meteorologists analyze this big data to refine local forecasts continuously.</w:t>
      </w:r>
    </w:p>
    <w:bookmarkStart w:id="41" w:name="sustainability-goals"/>
    <w:p>
      <w:pPr>
        <w:pStyle w:val="Heading3"/>
      </w:pPr>
      <w:r>
        <w:t xml:space="preserve">Sustainability Goals</w:t>
      </w:r>
    </w:p>
    <w:p>
      <w:pPr>
        <w:pStyle w:val="FirstParagraph"/>
      </w:pPr>
      <w:r>
        <w:t xml:space="preserve">Germany has committed to ambitious climate neutrality goals by 2045. Meteorologists are essential partners in this transition, providing the scientific baseline needed to evaluate the effectiveness of policy interventions.</w:t>
      </w:r>
    </w:p>
    <w:bookmarkEnd w:id="41"/>
    <w:bookmarkEnd w:id="42"/>
    <w:bookmarkEnd w:id="43"/>
    <w:bookmarkStart w:id="47" w:name="conclusion"/>
    <w:p>
      <w:pPr>
        <w:pStyle w:val="Heading1"/>
      </w:pPr>
      <w:r>
        <w:t xml:space="preserve">Conclusion</w:t>
      </w:r>
    </w:p>
    <w:bookmarkStart w:id="46" w:name="a-vital-component-of-urban-life"/>
    <w:p>
      <w:pPr>
        <w:pStyle w:val="Heading2"/>
      </w:pPr>
      <w:r>
        <w:t xml:space="preserve">A Vital Component of Urban Life</w:t>
      </w:r>
    </w:p>
    <w:p>
      <w:pPr>
        <w:pStyle w:val="FirstParagraph"/>
      </w:pPr>
      <w:r>
        <w:t xml:space="preserve">To summarize, the role of a meteorologist in Germany Berlin extends far beyond simple weather prediction. They are integral to:</w:t>
      </w:r>
    </w:p>
    <w:p>
      <w:pPr>
        <w:numPr>
          <w:ilvl w:val="0"/>
          <w:numId w:val="1008"/>
        </w:numPr>
        <w:pStyle w:val="Compact"/>
      </w:pPr>
      <w:r>
        <w:rPr>
          <w:bCs/>
          <w:b/>
        </w:rPr>
        <w:t xml:space="preserve">Safety:</w:t>
      </w:r>
      <w:r>
        <w:t xml:space="preserve"> </w:t>
      </w:r>
      <w:r>
        <w:t xml:space="preserve">Protecting citizens from extreme weather events.</w:t>
      </w:r>
    </w:p>
    <w:p>
      <w:pPr>
        <w:numPr>
          <w:ilvl w:val="0"/>
          <w:numId w:val="1008"/>
        </w:numPr>
        <w:pStyle w:val="Compact"/>
      </w:pPr>
      <w:r>
        <w:rPr>
          <w:bCs/>
          <w:b/>
        </w:rPr>
        <w:t xml:space="preserve">Economy:</w:t>
      </w:r>
      <w:r>
        <w:t xml:space="preserve"> </w:t>
      </w:r>
      <w:r>
        <w:t xml:space="preserve">Supporting aviation, energy, and tourism sectors.</w:t>
      </w:r>
    </w:p>
    <w:p>
      <w:pPr>
        <w:numPr>
          <w:ilvl w:val="0"/>
          <w:numId w:val="1008"/>
        </w:numPr>
        <w:pStyle w:val="Compact"/>
      </w:pPr>
      <w:r>
        <w:rPr>
          <w:bCs/>
          <w:b/>
        </w:rPr>
        <w:t xml:space="preserve">Civics:</w:t>
      </w:r>
      <w:r>
        <w:t xml:space="preserve"> </w:t>
      </w:r>
      <w:r>
        <w:t xml:space="preserve">Guiding urban planning and climate adaptation strategies for the future of Germany Berlin.</w:t>
      </w:r>
    </w:p>
    <w:bookmarkStart w:id="44" w:name="the-professional-outlook"/>
    <w:p>
      <w:pPr>
        <w:pStyle w:val="Heading3"/>
      </w:pPr>
      <w:r>
        <w:t xml:space="preserve">The Professional Outlook</w:t>
      </w:r>
    </w:p>
    <w:p>
      <w:pPr>
        <w:pStyle w:val="FirstParagraph"/>
      </w:pPr>
      <w:r>
        <w:t xml:space="preserve">Becoming a meteorologist in this region requires a blend of scientific rigor, technological proficiency, and strong communication skills. As climate change accelerates, the demand for skilled professionals who can interpret and predict atmospheric changes will only grow more critical.</w:t>
      </w:r>
    </w:p>
    <w:bookmarkEnd w:id="44"/>
    <w:bookmarkStart w:id="45" w:name="thank-you-for-your-attention"/>
    <w:p>
      <w:pPr>
        <w:pStyle w:val="Heading3"/>
      </w:pPr>
      <w:r>
        <w:t xml:space="preserve">Thank You for Your Attention</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a Meteorologist in Germany, Berlin</dc:title>
  <dc:creator/>
  <dc:language>en</dc:language>
  <cp:keywords/>
  <dcterms:created xsi:type="dcterms:W3CDTF">2026-07-29T07:54:58Z</dcterms:created>
  <dcterms:modified xsi:type="dcterms:W3CDTF">2026-07-29T07:54:58Z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