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Pakistan</w:t>
      </w:r>
      <w:r>
        <w:t xml:space="preserve"> </w:t>
      </w:r>
      <w:r>
        <w:t xml:space="preserve">Karachi</w:t>
      </w:r>
    </w:p>
    <w:bookmarkStart w:id="21" w:name="seminar-presentation-slides"/>
    <w:p>
      <w:pPr>
        <w:pStyle w:val="Heading1"/>
      </w:pPr>
      <w:r>
        <w:t xml:space="preserve">Seminar Presentation Slides</w:t>
      </w:r>
    </w:p>
    <w:p>
      <w:pPr>
        <w:pStyle w:val="FirstParagraph"/>
      </w:pPr>
      <w:r>
        <w:br/>
      </w:r>
    </w:p>
    <w:bookmarkStart w:id="20" w:name="Xd4efd51717791f71fb2e6a58f8a3647b215e731"/>
    <w:p>
      <w:pPr>
        <w:pStyle w:val="Heading2"/>
      </w:pPr>
      <w:r>
        <w:t xml:space="preserve">Meteorologist: Essential Services for Pakistan Karachi</w:t>
      </w:r>
    </w:p>
    <w:bookmarkEnd w:id="20"/>
    <w:bookmarkEnd w:id="21"/>
    <w:bookmarkStart w:id="22" w:name="Xcbb3edd201afdb715a1827839aaedaa6e355cda"/>
    <w:p>
      <w:pPr>
        <w:pStyle w:val="Heading3"/>
      </w:pPr>
      <w:r>
        <w:t xml:space="preserve">Presentation Overview and Introduction to the Meteorologist's Role in Pakistan Karachi</w:t>
      </w:r>
    </w:p>
    <w:p>
      <w:pPr>
        <w:pStyle w:val="FirstParagraph"/>
      </w:pPr>
      <w:r>
        <w:t xml:space="preserve">Welcome to this comprehensive Seminar Presentation Slides module dedicated to understanding the critical role of a</w:t>
      </w:r>
      <w:r>
        <w:t xml:space="preserve"> </w:t>
      </w:r>
      <w:r>
        <w:rPr>
          <w:bCs/>
          <w:b/>
        </w:rPr>
        <w:t xml:space="preserve">Meteorologist</w:t>
      </w:r>
      <w:r>
        <w:t xml:space="preserve"> </w:t>
      </w:r>
      <w:r>
        <w:t xml:space="preserve">within the unique geographical and climatic context of</w:t>
      </w:r>
      <w:r>
        <w:t xml:space="preserve"> </w:t>
      </w:r>
      <w:r>
        <w:rPr>
          <w:bCs/>
          <w:b/>
        </w:rPr>
        <w:t xml:space="preserve">Pakistan Karachi</w:t>
      </w:r>
      <w:r>
        <w:t xml:space="preserve">. This presentation is designed not only for academic purposes but also for urban planners, emergency management officials, and concerned citizens who need to grasp how atmospheric science directly impacts daily life in one of Asia’s most populous cities. By exploring the specific weather patterns that define</w:t>
      </w:r>
      <w:r>
        <w:t xml:space="preserve"> </w:t>
      </w:r>
      <w:r>
        <w:rPr>
          <w:bCs/>
          <w:b/>
        </w:rPr>
        <w:t xml:space="preserve">Pakistan Karachi</w:t>
      </w:r>
      <w:r>
        <w:t xml:space="preserve">, we aim to highlight why professional meteorological services are indispensable for public safety, agricultural efficiency, and economic stability.</w:t>
      </w:r>
    </w:p>
    <w:bookmarkEnd w:id="22"/>
    <w:bookmarkStart w:id="23" w:name="X7378f3587057b6efb9546c2410480b795580334"/>
    <w:p>
      <w:pPr>
        <w:pStyle w:val="Heading3"/>
      </w:pPr>
      <w:r>
        <w:t xml:space="preserve">Geographical Context: Why</w:t>
      </w:r>
      <w:r>
        <w:t xml:space="preserve"> </w:t>
      </w:r>
      <w:r>
        <w:rPr>
          <w:bCs/>
          <w:b/>
        </w:rPr>
        <w:t xml:space="preserve">Pakistan Karachi</w:t>
      </w:r>
      <w:r>
        <w:t xml:space="preserve"> </w:t>
      </w:r>
      <w:r>
        <w:t xml:space="preserve">Needs Specialized Meteorology</w:t>
      </w:r>
    </w:p>
    <w:p>
      <w:pPr>
        <w:pStyle w:val="FirstParagraph"/>
      </w:pPr>
      <w:r>
        <w:t xml:space="preserve">Karachi stands as the economic hub of Pakistan and serves as a primary seaport for the nation. However, its location on the coast of the Arabian Sea exposes it to highly volatile weather conditions that differ vastly from other regions in</w:t>
      </w:r>
      <w:r>
        <w:t xml:space="preserve"> </w:t>
      </w:r>
      <w:r>
        <w:rPr>
          <w:bCs/>
          <w:b/>
        </w:rPr>
        <w:t xml:space="preserve">Pakistan Karachi</w:t>
      </w:r>
      <w:r>
        <w:t xml:space="preserve">. A professional</w:t>
      </w:r>
      <w:r>
        <w:t xml:space="preserve"> </w:t>
      </w:r>
      <w:r>
        <w:rPr>
          <w:bCs/>
          <w:b/>
        </w:rPr>
        <w:t xml:space="preserve">Meteorologist</w:t>
      </w:r>
      <w:r>
        <w:t xml:space="preserve"> </w:t>
      </w:r>
      <w:r>
        <w:t xml:space="preserve">must understand these nuances intimately. The city faces a complex interplay of arid desert climates meeting marine influences. This unique juxtaposition leads to phenomena such as sudden sea breezes, high humidity levels during monsoon seasons, and the occasional intrusion of cold fronts from the northwest that significantly alter temperatures across</w:t>
      </w:r>
      <w:r>
        <w:t xml:space="preserve"> </w:t>
      </w:r>
      <w:r>
        <w:rPr>
          <w:bCs/>
          <w:b/>
        </w:rPr>
        <w:t xml:space="preserve">Pakistan Karachi</w:t>
      </w:r>
      <w:r>
        <w:t xml:space="preserve">. Understanding these dynamics is crucial for accurate forecasting.</w:t>
      </w:r>
    </w:p>
    <w:bookmarkEnd w:id="23"/>
    <w:bookmarkStart w:id="24" w:name="X60981323e741b4e43c980da3e970f6a32b4305a"/>
    <w:p>
      <w:pPr>
        <w:pStyle w:val="Heading3"/>
      </w:pPr>
      <w:r>
        <w:t xml:space="preserve">Monsoon Seasons and Urban Flooding in</w:t>
      </w:r>
      <w:r>
        <w:t xml:space="preserve"> </w:t>
      </w:r>
      <w:r>
        <w:rPr>
          <w:bCs/>
          <w:b/>
        </w:rPr>
        <w:t xml:space="preserve">Pakistan Karachi</w:t>
      </w:r>
    </w:p>
    <w:p>
      <w:pPr>
        <w:pStyle w:val="FirstParagraph"/>
      </w:pPr>
      <w:r>
        <w:t xml:space="preserve">One of the most critical aspects covered in these Seminar Presentation Slides is the impact of monsoons on urban infrastructure. In recent years,</w:t>
      </w:r>
      <w:r>
        <w:t xml:space="preserve"> </w:t>
      </w:r>
      <w:r>
        <w:rPr>
          <w:bCs/>
          <w:b/>
        </w:rPr>
        <w:t xml:space="preserve">Pakistan Karachi</w:t>
      </w:r>
      <w:r>
        <w:t xml:space="preserve"> </w:t>
      </w:r>
      <w:r>
        <w:t xml:space="preserve">has experienced severe flooding events that have paralyzed city life and caused significant economic loss. A skilled</w:t>
      </w:r>
      <w:r>
        <w:t xml:space="preserve"> </w:t>
      </w:r>
      <w:r>
        <w:rPr>
          <w:bCs/>
          <w:b/>
        </w:rPr>
        <w:t xml:space="preserve">Meteorologist</w:t>
      </w:r>
      <w:r>
        <w:t xml:space="preserve"> </w:t>
      </w:r>
      <w:r>
        <w:t xml:space="preserve">plays a pivotal role in predicting rainfall intensity and duration days in advance. These early warnings allow municipal authorities to activate flood management protocols, clear drainage systems, and evacuate vulnerable populations. Without precise meteorological data tailored to the microclimates of</w:t>
      </w:r>
      <w:r>
        <w:t xml:space="preserve"> </w:t>
      </w:r>
      <w:r>
        <w:rPr>
          <w:bCs/>
          <w:b/>
        </w:rPr>
        <w:t xml:space="preserve">Pakistan Karachi</w:t>
      </w:r>
      <w:r>
        <w:t xml:space="preserve">, response efforts are often reactive rather than proactive, leading to preventable tragedies.</w:t>
      </w:r>
    </w:p>
    <w:bookmarkEnd w:id="24"/>
    <w:bookmarkStart w:id="25" w:name="heatwaves-and-public-health-implications"/>
    <w:p>
      <w:pPr>
        <w:pStyle w:val="Heading3"/>
      </w:pPr>
      <w:r>
        <w:t xml:space="preserve">Heatwaves and Public Health Implications</w:t>
      </w:r>
    </w:p>
    <w:p>
      <w:pPr>
        <w:pStyle w:val="FirstParagraph"/>
      </w:pPr>
      <w:r>
        <w:t xml:space="preserve">Beyond rainfall, rising global temperatures have exacerbated the frequency and intensity of heatwaves in</w:t>
      </w:r>
      <w:r>
        <w:t xml:space="preserve"> </w:t>
      </w:r>
      <w:r>
        <w:rPr>
          <w:bCs/>
          <w:b/>
        </w:rPr>
        <w:t xml:space="preserve">Pakistan Karachi</w:t>
      </w:r>
      <w:r>
        <w:t xml:space="preserve">. A</w:t>
      </w:r>
      <w:r>
        <w:t xml:space="preserve"> </w:t>
      </w:r>
      <w:r>
        <w:rPr>
          <w:bCs/>
          <w:b/>
        </w:rPr>
        <w:t xml:space="preserve">Meteorologist</w:t>
      </w:r>
      <w:r>
        <w:t xml:space="preserve"> </w:t>
      </w:r>
      <w:r>
        <w:t xml:space="preserve">is essential for monitoring extreme heat indices that pose severe health risks to outdoor workers, the elderly, and children. During summer months in</w:t>
      </w:r>
      <w:r>
        <w:t xml:space="preserve"> </w:t>
      </w:r>
      <w:r>
        <w:rPr>
          <w:bCs/>
          <w:b/>
        </w:rPr>
        <w:t xml:space="preserve">Pakistan Karachi</w:t>
      </w:r>
      <w:r>
        <w:t xml:space="preserve">, temperature spikes can be lethal if not managed correctly through public advisories. These slides emphasize how meteorological forecasts guide hospitals in preparing for heatstroke cases, assist power companies in managing electricity demand surges caused by air conditioning usage, and help schools decide whether to delay opening times to protect student safety.</w:t>
      </w:r>
    </w:p>
    <w:bookmarkEnd w:id="25"/>
    <w:bookmarkStart w:id="26" w:name="Xc0b9aa82ee4c7c1096c04e247ad12d09dafac26"/>
    <w:p>
      <w:pPr>
        <w:pStyle w:val="Heading3"/>
      </w:pPr>
      <w:r>
        <w:t xml:space="preserve">Agricultural Support and Economic Stability</w:t>
      </w:r>
    </w:p>
    <w:p>
      <w:pPr>
        <w:pStyle w:val="FirstParagraph"/>
      </w:pPr>
      <w:r>
        <w:t xml:space="preserve">While</w:t>
      </w:r>
      <w:r>
        <w:t xml:space="preserve"> </w:t>
      </w:r>
      <w:r>
        <w:rPr>
          <w:bCs/>
          <w:b/>
        </w:rPr>
        <w:t xml:space="preserve">Pakistan Karachi</w:t>
      </w:r>
      <w:r>
        <w:t xml:space="preserve"> </w:t>
      </w:r>
      <w:r>
        <w:t xml:space="preserve">is predominantly urban, the surrounding regions rely heavily on agriculture. Farmers in these areas depend entirely on accurate weather forecasts provided by</w:t>
      </w:r>
      <w:r>
        <w:t xml:space="preserve"> </w:t>
      </w:r>
      <w:r>
        <w:rPr>
          <w:bCs/>
          <w:b/>
        </w:rPr>
        <w:t xml:space="preserve">Meteorologist</w:t>
      </w:r>
      <w:r>
        <w:t xml:space="preserve"> </w:t>
      </w:r>
      <w:r>
        <w:t xml:space="preserve">professionals. Timing irrigation, planting crops, and harvesting must align with predicted weather patterns to maximize yield and minimize crop failure due to unexpected frost or excessive rain. The economic ripple effect of these agricultural successes extends directly into the markets of</w:t>
      </w:r>
      <w:r>
        <w:t xml:space="preserve"> </w:t>
      </w:r>
      <w:r>
        <w:rPr>
          <w:bCs/>
          <w:b/>
        </w:rPr>
        <w:t xml:space="preserve">Pakistan Karachi</w:t>
      </w:r>
      <w:r>
        <w:t xml:space="preserve">, influencing food prices and availability for millions of residents.</w:t>
      </w:r>
    </w:p>
    <w:bookmarkEnd w:id="26"/>
    <w:bookmarkStart w:id="27" w:name="maritime-safety-and-port-operations"/>
    <w:p>
      <w:pPr>
        <w:pStyle w:val="Heading3"/>
      </w:pPr>
      <w:r>
        <w:t xml:space="preserve">Maritime Safety and Port Operations</w:t>
      </w:r>
    </w:p>
    <w:p>
      <w:pPr>
        <w:pStyle w:val="FirstParagraph"/>
      </w:pPr>
      <w:r>
        <w:t xml:space="preserve">As the gateway to</w:t>
      </w:r>
      <w:r>
        <w:t xml:space="preserve"> </w:t>
      </w:r>
      <w:r>
        <w:rPr>
          <w:bCs/>
          <w:b/>
        </w:rPr>
        <w:t xml:space="preserve">Pakistan Karachi</w:t>
      </w:r>
      <w:r>
        <w:t xml:space="preserve">'s economy, the port requires constant monitoring by maritime meteorologists. Storm surges, strong winds, and poor visibility can halt shipping operations for days, costing millions in lost revenue. A dedicated</w:t>
      </w:r>
      <w:r>
        <w:t xml:space="preserve"> </w:t>
      </w:r>
      <w:r>
        <w:rPr>
          <w:bCs/>
          <w:b/>
        </w:rPr>
        <w:t xml:space="preserve">Meteorologist</w:t>
      </w:r>
      <w:r>
        <w:t xml:space="preserve"> </w:t>
      </w:r>
      <w:r>
        <w:t xml:space="preserve">ensures that cargo ships can dock safely and that offshore oil rigs operate without risk during cyclonic events originating from the Arabian Sea. These specialized forecasts are vital for maintaining the supply chain integrity of</w:t>
      </w:r>
      <w:r>
        <w:t xml:space="preserve"> </w:t>
      </w:r>
      <w:r>
        <w:rPr>
          <w:bCs/>
          <w:b/>
        </w:rPr>
        <w:t xml:space="preserve">Pakistan Karachi</w:t>
      </w:r>
      <w:r>
        <w:t xml:space="preserve">, ensuring that essential goods continue to flow into the city.</w:t>
      </w:r>
    </w:p>
    <w:bookmarkEnd w:id="27"/>
    <w:bookmarkStart w:id="28" w:name="climate-change-adaptation-strategies"/>
    <w:p>
      <w:pPr>
        <w:pStyle w:val="Heading3"/>
      </w:pPr>
      <w:r>
        <w:t xml:space="preserve">Climate Change Adaptation Strategies</w:t>
      </w:r>
    </w:p>
    <w:p>
      <w:pPr>
        <w:pStyle w:val="FirstParagraph"/>
      </w:pPr>
      <w:r>
        <w:t xml:space="preserve">The final section of these Seminar Presentation Slides addresses long-term climate change adaptation. Scientists warn that sea levels are rising, threatening coastal areas of</w:t>
      </w:r>
      <w:r>
        <w:t xml:space="preserve"> </w:t>
      </w:r>
      <w:r>
        <w:rPr>
          <w:bCs/>
          <w:b/>
        </w:rPr>
        <w:t xml:space="preserve">Pakistan Karachi</w:t>
      </w:r>
      <w:r>
        <w:t xml:space="preserve">. A</w:t>
      </w:r>
      <w:r>
        <w:t xml:space="preserve"> </w:t>
      </w:r>
      <w:r>
        <w:rPr>
          <w:bCs/>
          <w:b/>
        </w:rPr>
        <w:t xml:space="preserve">Meteorologist</w:t>
      </w:r>
      <w:r>
        <w:t xml:space="preserve"> </w:t>
      </w:r>
      <w:r>
        <w:t xml:space="preserve">contributes to long-range climate models that help city planners design resilient infrastructure capable of withstanding future weather extremes. By analyzing historical data alongside current trends, these experts provide the roadmap for sustainable urban development in</w:t>
      </w:r>
      <w:r>
        <w:t xml:space="preserve"> </w:t>
      </w:r>
      <w:r>
        <w:rPr>
          <w:bCs/>
          <w:b/>
        </w:rPr>
        <w:t xml:space="preserve">Pakistan Karachi</w:t>
      </w:r>
      <w:r>
        <w:t xml:space="preserve">, ensuring that the city remains livable and functional for generations to come.</w:t>
      </w:r>
    </w:p>
    <w:bookmarkEnd w:id="28"/>
    <w:bookmarkStart w:id="29" w:name="Xf025b72202f7e883cf28627fbae2b108c0194da"/>
    <w:p>
      <w:pPr>
        <w:pStyle w:val="Heading3"/>
      </w:pPr>
      <w:r>
        <w:t xml:space="preserve">Conclusion: The Indispensable Value of Meteorology</w:t>
      </w:r>
    </w:p>
    <w:p>
      <w:pPr>
        <w:pStyle w:val="FirstParagraph"/>
      </w:pPr>
      <w:r>
        <w:t xml:space="preserve">In conclusion, this Seminar Presentation Slides document underscores that a</w:t>
      </w:r>
      <w:r>
        <w:t xml:space="preserve"> </w:t>
      </w:r>
      <w:r>
        <w:rPr>
          <w:bCs/>
          <w:b/>
        </w:rPr>
        <w:t xml:space="preserve">Meteorologist</w:t>
      </w:r>
      <w:r>
        <w:t xml:space="preserve"> </w:t>
      </w:r>
      <w:r>
        <w:t xml:space="preserve">is not merely a weather reporter but a critical partner in urban governance and public safety in</w:t>
      </w:r>
      <w:r>
        <w:t xml:space="preserve"> </w:t>
      </w:r>
      <w:r>
        <w:rPr>
          <w:bCs/>
          <w:b/>
        </w:rPr>
        <w:t xml:space="preserve">Pakistan Karachi</w:t>
      </w:r>
      <w:r>
        <w:t xml:space="preserve">. From preventing flood disasters to protecting lives during heatwaves and securing maritime trade routes, their work permeates every aspect of life in the city. We urge stakeholders to invest further in meteorological infrastructure and education within</w:t>
      </w:r>
      <w:r>
        <w:t xml:space="preserve"> </w:t>
      </w:r>
      <w:r>
        <w:rPr>
          <w:bCs/>
          <w:b/>
        </w:rPr>
        <w:t xml:space="preserve">Pakistan Karachi</w:t>
      </w:r>
      <w:r>
        <w:t xml:space="preserve"> </w:t>
      </w:r>
      <w:r>
        <w:t xml:space="preserve">to build a more resilient future.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Meteorologist in Pakistan Karachi</dc:title>
  <dc:creator/>
  <dc:language>en</dc:language>
  <cp:keywords/>
  <dcterms:created xsi:type="dcterms:W3CDTF">2026-07-29T21:09:22Z</dcterms:created>
  <dcterms:modified xsi:type="dcterms:W3CDTF">2026-07-29T21:09:22Z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