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 Using a div with class 'slide' ensures consistent styling across all presentation segments, creating a cohesive look and feel that mirrors traditional PowerPoint or Keynote slides when viewed digitally or printed. This structure allows each topic to be treated as an independent unit of information while remaining part of the larger Seminar Presentation Slides narrative about Meteorologist activities in South Africa Cape Town. */</w:t>
      </w:r>
    </w:p>
    <w:bookmarkStart w:id="20" w:name="Xa7adf0f5040b85c76bc874628c5a7b677e42043"/>
    <w:p>
      <w:pPr>
        <w:pStyle w:val="Heading1"/>
      </w:pPr>
      <w:r>
        <w:t xml:space="preserve">Seminar Presentation Slides: The Role of the</w:t>
      </w:r>
      <w:r>
        <w:t xml:space="preserve"> </w:t>
      </w:r>
      <w:r>
        <w:rPr>
          <w:bCs/>
          <w:b/>
        </w:rPr>
        <w:t xml:space="preserve">Meteorologist</w:t>
      </w:r>
      <w:r>
        <w:t xml:space="preserve"> </w:t>
      </w:r>
      <w:r>
        <w:t xml:space="preserve">in South Africa Cape Town</w:t>
      </w:r>
    </w:p>
    <w:p>
      <w:pPr>
        <w:pStyle w:val="FirstParagraph"/>
      </w:pPr>
      <w:r>
        <w:rPr>
          <w:iCs/>
          <w:i/>
        </w:rPr>
        <w:t xml:space="preserve">Prepared for Advanced Meteorological Studies &amp; Environmental Planning in South Africa Cape Town</w:t>
      </w:r>
    </w:p>
    <w:bookmarkEnd w:id="20"/>
    <w:bookmarkStart w:id="21" w:name="X0b65eff7d28d733a65962ed73fcd6a09d166b41"/>
    <w:p>
      <w:pPr>
        <w:pStyle w:val="Heading2"/>
      </w:pPr>
      <w:r>
        <w:t xml:space="preserve">Introduction to Meteorology in South Africa Cape Town</w:t>
      </w:r>
    </w:p>
    <w:p>
      <w:pPr>
        <w:numPr>
          <w:ilvl w:val="0"/>
          <w:numId w:val="1001"/>
        </w:numPr>
        <w:pStyle w:val="Compact"/>
      </w:pPr>
      <w:r>
        <w:t xml:space="preserve">Meteorology is not merely about predicting rain or sun; it is a critical scientific discipline that influences daily life, economic stability, and environmental sustainability across South Africa Cape Town. A dedicated</w:t>
      </w:r>
      <w:r>
        <w:t xml:space="preserve"> </w:t>
      </w:r>
      <w:r>
        <w:rPr>
          <w:bCs/>
          <w:b/>
        </w:rPr>
        <w:t xml:space="preserve">Meteorologist</w:t>
      </w:r>
      <w:r>
        <w:t xml:space="preserve"> </w:t>
      </w:r>
      <w:r>
        <w:t xml:space="preserve">in this region must understand complex atmospheric interactions driven by the meeting of the Atlantic and Indian Oceans, which creates unique weather phenomena that do not occur elsewhere in South Africa or even typically within other parts of Cape Town's immediate hinterland without specific local knowledge.</w:t>
      </w:r>
    </w:p>
    <w:p>
      <w:pPr>
        <w:numPr>
          <w:ilvl w:val="0"/>
          <w:numId w:val="1001"/>
        </w:numPr>
        <w:pStyle w:val="Compact"/>
      </w:pPr>
      <w:r>
        <w:t xml:space="preserve">In</w:t>
      </w:r>
      <w:r>
        <w:t xml:space="preserve"> </w:t>
      </w:r>
      <w:r>
        <w:rPr>
          <w:bCs/>
          <w:b/>
        </w:rPr>
        <w:t xml:space="preserve">South Africa Cape Town</w:t>
      </w:r>
      <w:r>
        <w:t xml:space="preserve">, the climate is predominantly Mediterranean, characterized by dry summers and wet winters. However, local variations can be extreme due to topographical features such as Table Mountain, which creates its own microclimate phenomena like "Table Cloth" clouds and intense wind shear events known locally as the "Cape Doctor." These specific conditions require a</w:t>
      </w:r>
      <w:r>
        <w:t xml:space="preserve"> </w:t>
      </w:r>
      <w:r>
        <w:rPr>
          <w:bCs/>
          <w:b/>
        </w:rPr>
        <w:t xml:space="preserve">Meteorologist</w:t>
      </w:r>
      <w:r>
        <w:t xml:space="preserve"> </w:t>
      </w:r>
      <w:r>
        <w:t xml:space="preserve">to employ highly specialized forecasting models that account for rapid changes in wind direction and speed, ensuring accurate warnings for residents and businesses in</w:t>
      </w:r>
      <w:r>
        <w:t xml:space="preserve"> </w:t>
      </w:r>
      <w:r>
        <w:rPr>
          <w:bCs/>
          <w:b/>
        </w:rPr>
        <w:t xml:space="preserve">South Africa Cape Town</w:t>
      </w:r>
      <w:r>
        <w:t xml:space="preserve">.</w:t>
      </w:r>
    </w:p>
    <w:p>
      <w:pPr>
        <w:numPr>
          <w:ilvl w:val="0"/>
          <w:numId w:val="1001"/>
        </w:numPr>
        <w:pStyle w:val="Compact"/>
      </w:pPr>
      <w:r>
        <w:t xml:space="preserve">The role of the</w:t>
      </w:r>
      <w:r>
        <w:t xml:space="preserve"> </w:t>
      </w:r>
      <w:r>
        <w:rPr>
          <w:bCs/>
          <w:b/>
        </w:rPr>
        <w:t xml:space="preserve">Meteorologist</w:t>
      </w:r>
      <w:r>
        <w:t xml:space="preserve"> </w:t>
      </w:r>
      <w:r>
        <w:t xml:space="preserve">extends beyond academic interest; it is a matter of public safety in</w:t>
      </w:r>
      <w:r>
        <w:t xml:space="preserve"> </w:t>
      </w:r>
      <w:r>
        <w:rPr>
          <w:bCs/>
          <w:b/>
        </w:rPr>
        <w:t xml:space="preserve">South Africa Cape Town</w:t>
      </w:r>
      <w:r>
        <w:t xml:space="preserve">. With increasing climate variability affecting water resources, particularly during drought periods that have historically threatened the city, understanding precipitation patterns is vital. A skilled</w:t>
      </w:r>
      <w:r>
        <w:t xml:space="preserve"> </w:t>
      </w:r>
      <w:r>
        <w:rPr>
          <w:bCs/>
          <w:b/>
        </w:rPr>
        <w:t xml:space="preserve">Meteorologist</w:t>
      </w:r>
      <w:r>
        <w:t xml:space="preserve"> </w:t>
      </w:r>
      <w:r>
        <w:t xml:space="preserve">works closely with government agencies and environmental bodies in</w:t>
      </w:r>
      <w:r>
        <w:t xml:space="preserve"> </w:t>
      </w:r>
      <w:r>
        <w:rPr>
          <w:bCs/>
          <w:b/>
        </w:rPr>
        <w:t xml:space="preserve">South Africa Cape Town</w:t>
      </w:r>
      <w:r>
        <w:t xml:space="preserve"> </w:t>
      </w:r>
      <w:r>
        <w:t xml:space="preserve">to monitor soil moisture levels, reservoir inflows, and evaporation rates to support water conservation strategies essential for the survival and growth of communities within this region.</w:t>
      </w:r>
    </w:p>
    <w:bookmarkEnd w:id="21"/>
    <w:bookmarkStart w:id="22" w:name="X9a45a00bb2becf73216dd3b52cbcdff173c9668"/>
    <w:p>
      <w:pPr>
        <w:pStyle w:val="Heading2"/>
      </w:pPr>
      <w:r>
        <w:t xml:space="preserve">Key Weather Phenomena Impacting South Africa Cape Town</w:t>
      </w:r>
    </w:p>
    <w:p>
      <w:pPr>
        <w:numPr>
          <w:ilvl w:val="0"/>
          <w:numId w:val="1002"/>
        </w:numPr>
        <w:pStyle w:val="Compact"/>
      </w:pPr>
      <w:r>
        <w:t xml:space="preserve">The "Cape Doctor" is a powerful south-easterly wind that sweeps through</w:t>
      </w:r>
      <w:r>
        <w:t xml:space="preserve"> </w:t>
      </w:r>
      <w:r>
        <w:rPr>
          <w:bCs/>
          <w:b/>
        </w:rPr>
        <w:t xml:space="preserve">South Africa Cape Town</w:t>
      </w:r>
      <w:r>
        <w:t xml:space="preserve">, particularly in summer. This wind clears the air of pollution and smoke but can also generate hazardous conditions for shipping, aviation, and outdoor activities. A professional</w:t>
      </w:r>
      <w:r>
        <w:t xml:space="preserve"> </w:t>
      </w:r>
      <w:r>
        <w:rPr>
          <w:bCs/>
          <w:b/>
        </w:rPr>
        <w:t xml:space="preserve">Meteorologist</w:t>
      </w:r>
      <w:r>
        <w:t xml:space="preserve"> </w:t>
      </w:r>
      <w:r>
        <w:t xml:space="preserve">must accurately predict the onset, intensity, and duration of these winds to issue timely advisories for ports like Simon’s Town and commercial flights operating in</w:t>
      </w:r>
      <w:r>
        <w:t xml:space="preserve"> </w:t>
      </w:r>
      <w:r>
        <w:rPr>
          <w:bCs/>
          <w:b/>
        </w:rPr>
        <w:t xml:space="preserve">South Africa Cape Town</w:t>
      </w:r>
      <w:r>
        <w:t xml:space="preserve">, ensuring the safety of maritime traffic and air travelers alike.</w:t>
      </w:r>
    </w:p>
    <w:p>
      <w:pPr>
        <w:numPr>
          <w:ilvl w:val="0"/>
          <w:numId w:val="1002"/>
        </w:numPr>
        <w:pStyle w:val="Compact"/>
      </w:pPr>
      <w:r>
        <w:t xml:space="preserve">Winter storms in</w:t>
      </w:r>
      <w:r>
        <w:t xml:space="preserve"> </w:t>
      </w:r>
      <w:r>
        <w:rPr>
          <w:bCs/>
          <w:b/>
        </w:rPr>
        <w:t xml:space="preserve">South Africa Cape Town</w:t>
      </w:r>
      <w:r>
        <w:t xml:space="preserve"> </w:t>
      </w:r>
      <w:r>
        <w:t xml:space="preserve">bring heavy rainfall that can lead to flooding in low-lying areas. These storms are often driven by mid-latitude cyclones moving along the coast of southern Africa. A competent</w:t>
      </w:r>
      <w:r>
        <w:t xml:space="preserve"> </w:t>
      </w:r>
      <w:r>
        <w:rPr>
          <w:bCs/>
          <w:b/>
        </w:rPr>
        <w:t xml:space="preserve">Meteorologist</w:t>
      </w:r>
      <w:r>
        <w:t xml:space="preserve"> </w:t>
      </w:r>
      <w:r>
        <w:t xml:space="preserve">monitors satellite imagery and radar data to track these systems as they approach</w:t>
      </w:r>
      <w:r>
        <w:t xml:space="preserve"> </w:t>
      </w:r>
      <w:r>
        <w:rPr>
          <w:bCs/>
          <w:b/>
        </w:rPr>
        <w:t xml:space="preserve">South Africa Cape Town</w:t>
      </w:r>
      <w:r>
        <w:t xml:space="preserve">, providing critical early warnings that allow municipal services to prepare for potential infrastructure damage and help residents secure their properties against extreme weather events typical of this season in this region.</w:t>
      </w:r>
    </w:p>
    <w:p>
      <w:pPr>
        <w:numPr>
          <w:ilvl w:val="0"/>
          <w:numId w:val="1002"/>
        </w:numPr>
        <w:pStyle w:val="Compact"/>
      </w:pPr>
      <w:r>
        <w:t xml:space="preserve">Komati winds, hot northerly gusts that occur before cold fronts arrive in</w:t>
      </w:r>
      <w:r>
        <w:t xml:space="preserve"> </w:t>
      </w:r>
      <w:r>
        <w:rPr>
          <w:bCs/>
          <w:b/>
        </w:rPr>
        <w:t xml:space="preserve">South Africa Cape Town</w:t>
      </w:r>
      <w:r>
        <w:t xml:space="preserve">, can create dangerous fire conditions due to high temperatures and low humidity. These winds often precede significant weather changes and require careful monitoring by a</w:t>
      </w:r>
      <w:r>
        <w:t xml:space="preserve"> </w:t>
      </w:r>
      <w:r>
        <w:rPr>
          <w:bCs/>
          <w:b/>
        </w:rPr>
        <w:t xml:space="preserve">Meteorologist</w:t>
      </w:r>
      <w:r>
        <w:t xml:space="preserve"> </w:t>
      </w:r>
      <w:r>
        <w:t xml:space="preserve">who must assess fire danger indices for forests surrounding</w:t>
      </w:r>
      <w:r>
        <w:t xml:space="preserve"> </w:t>
      </w:r>
      <w:r>
        <w:rPr>
          <w:bCs/>
          <w:b/>
        </w:rPr>
        <w:t xml:space="preserve">South Africa Cape Town</w:t>
      </w:r>
      <w:r>
        <w:t xml:space="preserve">, such as the Table Mountain National Park. Early detection of these wind patterns allows fire authorities to position resources strategically, preventing catastrophic wildfires that could devastate biodiversity and threaten settlements in this sensitive ecological zone.</w:t>
      </w:r>
    </w:p>
    <w:bookmarkEnd w:id="22"/>
    <w:bookmarkStart w:id="23" w:name="X4ba325d584d1bc143169038242ac1f381e52c7a"/>
    <w:p>
      <w:pPr>
        <w:pStyle w:val="Heading2"/>
      </w:pPr>
      <w:r>
        <w:t xml:space="preserve">Climate Change Adaptation in South Africa Cape Town</w:t>
      </w:r>
    </w:p>
    <w:p>
      <w:pPr>
        <w:numPr>
          <w:ilvl w:val="0"/>
          <w:numId w:val="1003"/>
        </w:numPr>
        <w:pStyle w:val="Compact"/>
      </w:pPr>
      <w:r>
        <w:rPr>
          <w:bCs/>
          <w:b/>
        </w:rPr>
        <w:t xml:space="preserve">South Africa Cape Town</w:t>
      </w:r>
      <w:r>
        <w:t xml:space="preserve"> </w:t>
      </w:r>
      <w:r>
        <w:t xml:space="preserve">faces significant challenges related to rising sea levels and changing precipitation patterns due to global climate change. A forward-thinking</w:t>
      </w:r>
      <w:r>
        <w:t xml:space="preserve"> </w:t>
      </w:r>
      <w:r>
        <w:rPr>
          <w:bCs/>
          <w:b/>
        </w:rPr>
        <w:t xml:space="preserve">Meteorologist</w:t>
      </w:r>
      <w:r>
        <w:t xml:space="preserve"> </w:t>
      </w:r>
      <w:r>
        <w:t xml:space="preserve">analyzes long-term climate models to predict how these shifts might impact coastal erosion, agriculture, and urban planning in the region. For instance, projections for</w:t>
      </w:r>
      <w:r>
        <w:t xml:space="preserve"> </w:t>
      </w:r>
      <w:r>
        <w:rPr>
          <w:bCs/>
          <w:b/>
        </w:rPr>
        <w:t xml:space="preserve">South Africa Cape Town</w:t>
      </w:r>
      <w:r>
        <w:t xml:space="preserve"> </w:t>
      </w:r>
      <w:r>
        <w:t xml:space="preserve">suggest warmer temperatures and potentially altered rainfall intensity, which necessitates robust adaptation strategies developed with input from experts who understand both global trends and local realities.</w:t>
      </w:r>
    </w:p>
    <w:p>
      <w:pPr>
        <w:numPr>
          <w:ilvl w:val="0"/>
          <w:numId w:val="1003"/>
        </w:numPr>
        <w:pStyle w:val="Compact"/>
      </w:pPr>
      <w:r>
        <w:t xml:space="preserve">Drought resilience is a critical issue for</w:t>
      </w:r>
      <w:r>
        <w:t xml:space="preserve"> </w:t>
      </w:r>
      <w:r>
        <w:rPr>
          <w:bCs/>
          <w:b/>
        </w:rPr>
        <w:t xml:space="preserve">South Africa Cape Town</w:t>
      </w:r>
      <w:r>
        <w:t xml:space="preserve">, as evidenced by the recent "Day Zero" crisis. A</w:t>
      </w:r>
      <w:r>
        <w:t xml:space="preserve"> </w:t>
      </w:r>
      <w:r>
        <w:rPr>
          <w:bCs/>
          <w:b/>
        </w:rPr>
        <w:t xml:space="preserve">Meteorologist</w:t>
      </w:r>
      <w:r>
        <w:t xml:space="preserve"> </w:t>
      </w:r>
      <w:r>
        <w:t xml:space="preserve">plays a pivotal role in understanding historical drought cycles and projecting future water availability based on climate variability. By analyzing past data and current trends, these experts help city planners in</w:t>
      </w:r>
      <w:r>
        <w:t xml:space="preserve"> </w:t>
      </w:r>
      <w:r>
        <w:rPr>
          <w:bCs/>
          <w:b/>
        </w:rPr>
        <w:t xml:space="preserve">South Africa Cape Town</w:t>
      </w:r>
      <w:r>
        <w:t xml:space="preserve"> </w:t>
      </w:r>
      <w:r>
        <w:t xml:space="preserve">design more resilient infrastructure, such as improved rainwater harvesting systems and efficient irrigation technologies for local farms that supply the region with fresh produce.</w:t>
      </w:r>
    </w:p>
    <w:p>
      <w:pPr>
        <w:numPr>
          <w:ilvl w:val="0"/>
          <w:numId w:val="1003"/>
        </w:numPr>
        <w:pStyle w:val="Compact"/>
      </w:pPr>
      <w:r>
        <w:t xml:space="preserve">The agricultural sector in and around</w:t>
      </w:r>
      <w:r>
        <w:t xml:space="preserve"> </w:t>
      </w:r>
      <w:r>
        <w:rPr>
          <w:bCs/>
          <w:b/>
        </w:rPr>
        <w:t xml:space="preserve">South Africa Cape Town</w:t>
      </w:r>
      <w:r>
        <w:t xml:space="preserve">, including vineyards and fruit orchards, depends heavily on accurate seasonal forecasts provided by a skilled</w:t>
      </w:r>
      <w:r>
        <w:t xml:space="preserve"> </w:t>
      </w:r>
      <w:r>
        <w:rPr>
          <w:bCs/>
          <w:b/>
        </w:rPr>
        <w:t xml:space="preserve">Meteorologist</w:t>
      </w:r>
      <w:r>
        <w:t xml:space="preserve">. Understanding frost risks, heatwaves, and growing degree days allows farmers to optimize planting schedules and protect crops from extreme weather events. This collaboration between agricultural stakeholders and meteorological experts ensures food security in</w:t>
      </w:r>
      <w:r>
        <w:t xml:space="preserve"> </w:t>
      </w:r>
      <w:r>
        <w:rPr>
          <w:bCs/>
          <w:b/>
        </w:rPr>
        <w:t xml:space="preserve">South Africa Cape Town</w:t>
      </w:r>
      <w:r>
        <w:t xml:space="preserve"> </w:t>
      </w:r>
      <w:r>
        <w:t xml:space="preserve">while supporting the local economy through sustainable farming practices adapted to a changing climate.</w:t>
      </w:r>
    </w:p>
    <w:bookmarkEnd w:id="23"/>
    <w:bookmarkStart w:id="24" w:name="conclusion-and-future-outlook"/>
    <w:p>
      <w:pPr>
        <w:pStyle w:val="Heading2"/>
      </w:pPr>
      <w:r>
        <w:t xml:space="preserve">Conclusion and Future Outlook</w:t>
      </w:r>
    </w:p>
    <w:p>
      <w:pPr>
        <w:pStyle w:val="FirstParagraph"/>
      </w:pPr>
      <w:r>
        <w:t xml:space="preserve">In conclusion, the work of a</w:t>
      </w:r>
      <w:r>
        <w:t xml:space="preserve"> </w:t>
      </w:r>
      <w:r>
        <w:rPr>
          <w:bCs/>
          <w:b/>
        </w:rPr>
        <w:t xml:space="preserve">Meteorologist</w:t>
      </w:r>
      <w:r>
        <w:t xml:space="preserve"> </w:t>
      </w:r>
      <w:r>
        <w:t xml:space="preserve">in</w:t>
      </w:r>
      <w:r>
        <w:t xml:space="preserve"> </w:t>
      </w:r>
      <w:r>
        <w:rPr>
          <w:bCs/>
          <w:b/>
        </w:rPr>
        <w:t xml:space="preserve">South Africa Cape Town</w:t>
      </w:r>
      <w:r>
        <w:t xml:space="preserve"> </w:t>
      </w:r>
      <w:r>
        <w:t xml:space="preserve">is indispensable for ensuring public safety, economic stability, and environmental sustainability. From predicting life-threatening storms to advising on water management during droughts and supporting agriculture against climate variability, these professionals provide critical services that directly impact the quality of life for millions of people living in this vibrant city. Their expertise bridges the gap between complex atmospheric science and practical everyday applications relevant to</w:t>
      </w:r>
      <w:r>
        <w:t xml:space="preserve"> </w:t>
      </w:r>
      <w:r>
        <w:rPr>
          <w:bCs/>
          <w:b/>
        </w:rPr>
        <w:t xml:space="preserve">South Africa Cape Town</w:t>
      </w:r>
      <w:r>
        <w:t xml:space="preserve">.</w:t>
      </w:r>
    </w:p>
    <w:p>
      <w:pPr>
        <w:pStyle w:val="BodyText"/>
      </w:pPr>
      <w:r>
        <w:t xml:space="preserve">As climate change accelerates, the demand for precise and localized forecasting in</w:t>
      </w:r>
      <w:r>
        <w:t xml:space="preserve"> </w:t>
      </w:r>
      <w:r>
        <w:rPr>
          <w:bCs/>
          <w:b/>
        </w:rPr>
        <w:t xml:space="preserve">South Africa Cape Town</w:t>
      </w:r>
      <w:r>
        <w:t xml:space="preserve"> </w:t>
      </w:r>
      <w:r>
        <w:t xml:space="preserve">will only increase. Investing in advanced meteorological technologies and training more qualified</w:t>
      </w:r>
      <w:r>
        <w:t xml:space="preserve"> </w:t>
      </w:r>
      <w:r>
        <w:rPr>
          <w:bCs/>
          <w:b/>
        </w:rPr>
        <w:t xml:space="preserve">Meteorologists</w:t>
      </w:r>
      <w:r>
        <w:t xml:space="preserve"> </w:t>
      </w:r>
      <w:r>
        <w:t xml:space="preserve">is crucial for building resilience against</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Meteorologist in South Africa Cape Town</dc:title>
  <dc:creator/>
  <dc:language>en</dc:language>
  <cp:keywords/>
  <dcterms:created xsi:type="dcterms:W3CDTF">2026-07-29T19:52:35Z</dcterms:created>
  <dcterms:modified xsi:type="dcterms:W3CDTF">2026-07-29T19:52:35Z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