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a19a5aedce01188320be0d0649df31c5d2460d9"/>
    <w:p>
      <w:pPr>
        <w:pStyle w:val="Heading1"/>
      </w:pPr>
      <w:r>
        <w:t xml:space="preserve">The Role of the Meteorologist in South Korea Seoul</w:t>
      </w:r>
    </w:p>
    <w:p>
      <w:pPr>
        <w:pStyle w:val="FirstParagraph"/>
      </w:pPr>
      <w:r>
        <w:br/>
      </w:r>
    </w:p>
    <w:p>
      <w:pPr>
        <w:pStyle w:val="BodyText"/>
      </w:pPr>
      <w:r>
        <w:t xml:space="preserve">Welcome to this specialized seminar presentation dedicated to understanding the critical role of a</w:t>
      </w:r>
      <w:r>
        <w:t xml:space="preserve"> </w:t>
      </w:r>
      <w:r>
        <w:t xml:space="preserve">Meteorologist</w:t>
      </w:r>
      <w:r>
        <w:t xml:space="preserve"> </w:t>
      </w:r>
      <w:r>
        <w:t xml:space="preserve">within the unique geographical and cultural landscape of</w:t>
      </w:r>
      <w:r>
        <w:t xml:space="preserve"> </w:t>
      </w:r>
      <w:r>
        <w:t xml:space="preserve">South Korea Seoul</w:t>
      </w:r>
      <w:r>
        <w:t xml:space="preserve">. As we navigate through these slides, we will explore how meteorological science intersects with urban planning, disaster management, and daily life in one of the world's most densely populated megacities.</w:t>
      </w:r>
    </w:p>
    <w:p>
      <w:pPr>
        <w:pStyle w:val="BodyText"/>
      </w:pPr>
      <w:r>
        <w:br/>
      </w:r>
    </w:p>
    <w:p>
      <w:pPr>
        <w:pStyle w:val="BodyText"/>
      </w:pPr>
      <w:r>
        <w:t xml:space="preserve">The city of Seoul presents a fascinating case study for atmospheric scientists. Located at the confluence of diverse climatic forces—ranging from the Siberian High in winter to the East Asian Monsoon in summer—the capital faces complex weather patterns. This presentation aims to elucidate how meteorologists monitor, analyze, and predict these phenomena to safeguard public welfare and enhance urban resilience.</w:t>
      </w:r>
    </w:p>
    <w:bookmarkEnd w:id="20"/>
    <w:bookmarkStart w:id="21" w:name="X157a2fc495d523c630e5f322997dc1d5754112d"/>
    <w:p>
      <w:pPr>
        <w:pStyle w:val="Heading2"/>
      </w:pPr>
      <w:r>
        <w:t xml:space="preserve">The Unique Climatic Challenges of South Korea Seoul</w:t>
      </w:r>
    </w:p>
    <w:p>
      <w:pPr>
        <w:pStyle w:val="FirstParagraph"/>
      </w:pPr>
      <w:r>
        <w:br/>
      </w:r>
    </w:p>
    <w:p>
      <w:pPr>
        <w:pStyle w:val="BodyText"/>
      </w:pPr>
      <w:r>
        <w:t xml:space="preserve">To understand the work of a meteorologist in this region, one must first appreciate the distinct seasonal variations that define life in</w:t>
      </w:r>
      <w:r>
        <w:t xml:space="preserve"> </w:t>
      </w:r>
      <w:r>
        <w:t xml:space="preserve">South Korea Seoul</w:t>
      </w:r>
      <w:r>
        <w:t xml:space="preserve">. The city experiences four distinct seasons: winter is characterized by cold, dry air masses originating from Siberia; spring brings volatile weather with strong winds and occasional sandstorms drifting from the deserts of China; summer is hot and humid, dominated by the East Asian Monsoon which accounts for a significant portion of annual rainfall; and autumn offers mild temperatures but remains susceptible to typhoons.</w:t>
      </w:r>
    </w:p>
    <w:p>
      <w:pPr>
        <w:pStyle w:val="BodyText"/>
      </w:pPr>
      <w:r>
        <w:br/>
      </w:r>
    </w:p>
    <w:p>
      <w:pPr>
        <w:pStyle w:val="BodyText"/>
      </w:pPr>
      <w:r>
        <w:t xml:space="preserve">For the</w:t>
      </w:r>
      <w:r>
        <w:t xml:space="preserve"> </w:t>
      </w:r>
      <w:r>
        <w:t xml:space="preserve">Meteorologist</w:t>
      </w:r>
      <w:r>
        <w:t xml:space="preserve">, predicting these transitions is not merely an academic exercise but a necessity. Rapid changes in temperature and precipitation can disrupt traffic systems, agriculture, and public health. Therefore, specialized models must be applied to account for the urban heat island effect prevalent in densely built-up areas of Seoul.</w:t>
      </w:r>
    </w:p>
    <w:bookmarkEnd w:id="21"/>
    <w:bookmarkStart w:id="22" w:name="the-urban-heat-island-effect"/>
    <w:p>
      <w:pPr>
        <w:pStyle w:val="Heading2"/>
      </w:pPr>
      <w:r>
        <w:t xml:space="preserve">The Urban Heat Island Effect</w:t>
      </w:r>
    </w:p>
    <w:p>
      <w:pPr>
        <w:pStyle w:val="FirstParagraph"/>
      </w:pPr>
      <w:r>
        <w:br/>
      </w:r>
    </w:p>
    <w:p>
      <w:pPr>
        <w:pStyle w:val="BodyText"/>
      </w:pPr>
      <w:r>
        <w:t xml:space="preserve">In modern metropolitan centers like Seoul, the concentration of concrete, asphalt, and human activity creates an urban heat island effect. This phenomenon causes city temperatures to be significantly higher than surrounding rural areas.</w:t>
      </w:r>
    </w:p>
    <w:p>
      <w:pPr>
        <w:pStyle w:val="BodyText"/>
      </w:pPr>
      <w:r>
        <w:br/>
      </w:r>
    </w:p>
    <w:p>
      <w:pPr>
        <w:numPr>
          <w:ilvl w:val="0"/>
          <w:numId w:val="1001"/>
        </w:numPr>
        <w:pStyle w:val="Compact"/>
      </w:pPr>
      <w:r>
        <w:rPr>
          <w:bCs/>
          <w:b/>
        </w:rPr>
        <w:t xml:space="preserve">Mechanism:</w:t>
      </w:r>
      <w:r>
        <w:t xml:space="preserve"> </w:t>
      </w:r>
      <w:r>
        <w:t xml:space="preserve">Heat-absorbing materials release energy slowly at night, keeping nighttime temperatures elevated.</w:t>
      </w:r>
    </w:p>
    <w:p>
      <w:pPr>
        <w:numPr>
          <w:ilvl w:val="0"/>
          <w:numId w:val="1001"/>
        </w:numPr>
        <w:pStyle w:val="Compact"/>
      </w:pPr>
      <w:r>
        <w:rPr>
          <w:bCs/>
          <w:b/>
        </w:rPr>
        <w:t xml:space="preserve">Meteorological Response:</w:t>
      </w:r>
      <w:r>
        <w:t xml:space="preserve">A dedicated Meteorologist must factor in local microclimates when issuing forecasts for Seoul. Standard regional models may fail to capture the specific heat retention of neighborhoods like Gangnam or Jongno-gu.</w:t>
      </w:r>
    </w:p>
    <w:p>
      <w:pPr>
        <w:numPr>
          <w:ilvl w:val="0"/>
          <w:numId w:val="1001"/>
        </w:numPr>
        <w:pStyle w:val="Compact"/>
      </w:pPr>
      <w:r>
        <w:rPr>
          <w:bCs/>
          <w:b/>
        </w:rPr>
        <w:t xml:space="preserve">Impact on Public Health:</w:t>
      </w:r>
      <w:r>
        <w:t xml:space="preserve"> </w:t>
      </w:r>
      <w:r>
        <w:t xml:space="preserve">During summer months, accurate localized forecasting is vital for preventing heatstroke among vulnerable populations. Meteorologists collaborate with health agencies to issue alerts when temperatures exceed safe thresholds.</w:t>
      </w:r>
    </w:p>
    <w:p>
      <w:pPr>
        <w:pStyle w:val="FirstParagraph"/>
      </w:pPr>
      <w:r>
        <w:br/>
      </w:r>
    </w:p>
    <w:p>
      <w:pPr>
        <w:pStyle w:val="BodyText"/>
      </w:pPr>
      <w:r>
        <w:t xml:space="preserve">This level of detail ensures that the citizens of Seoul receive actionable intelligence rather than generic weather reports.</w:t>
      </w:r>
    </w:p>
    <w:bookmarkEnd w:id="22"/>
    <w:bookmarkStart w:id="23" w:name="sandstorms-and-transboundary-pollution"/>
    <w:p>
      <w:pPr>
        <w:pStyle w:val="Heading2"/>
      </w:pPr>
      <w:r>
        <w:t xml:space="preserve">Sandstorms and Transboundary Pollution</w:t>
      </w:r>
    </w:p>
    <w:p>
      <w:pPr>
        <w:pStyle w:val="FirstParagraph"/>
      </w:pPr>
      <w:r>
        <w:br/>
      </w:r>
    </w:p>
    <w:p>
      <w:pPr>
        <w:pStyle w:val="BodyText"/>
      </w:pPr>
      <w:r>
        <w:t xml:space="preserve">No discussion about meteorology in East Asia is complete without addressing the issue of fine dust (PM10) and yellow dust storms. These are significant environmental challenges for</w:t>
      </w:r>
      <w:r>
        <w:t xml:space="preserve"> </w:t>
      </w:r>
      <w:r>
        <w:t xml:space="preserve">South Korea Seoul</w:t>
      </w:r>
      <w:r>
        <w:t xml:space="preserve">, particularly during the spring season.</w:t>
      </w:r>
    </w:p>
    <w:p>
      <w:pPr>
        <w:pStyle w:val="BodyText"/>
      </w:pPr>
      <w:r>
        <w:br/>
      </w:r>
    </w:p>
    <w:p>
      <w:pPr>
        <w:numPr>
          <w:ilvl w:val="0"/>
          <w:numId w:val="1002"/>
        </w:numPr>
        <w:pStyle w:val="Compact"/>
      </w:pPr>
      <w:r>
        <w:rPr>
          <w:bCs/>
          <w:b/>
        </w:rPr>
        <w:t xml:space="preserve">Source Tracking:</w:t>
      </w:r>
      <w:r>
        <w:t xml:space="preserve">The Meteorologist plays a pivotal role in tracking air mass origins. Using satellite imagery and wind trajectory models, they determine if dust particles are originating from domestic sources or have been transported across borders.</w:t>
      </w:r>
    </w:p>
    <w:p>
      <w:pPr>
        <w:numPr>
          <w:ilvl w:val="0"/>
          <w:numId w:val="1002"/>
        </w:numPr>
        <w:pStyle w:val="Compact"/>
      </w:pPr>
      <w:r>
        <w:rPr>
          <w:bCs/>
          <w:b/>
        </w:rPr>
        <w:t xml:space="preserve">Predictive Modeling:</w:t>
      </w:r>
      <w:r>
        <w:t xml:space="preserve"> </w:t>
      </w:r>
      <w:r>
        <w:t xml:space="preserve">Advanced atmospheric dispersion models help predict the severity and timing of sandstorm arrivals. This allows city officials in Seoul to close schools, suspend outdoor activities, and distribute masks proactively.</w:t>
      </w:r>
    </w:p>
    <w:p>
      <w:pPr>
        <w:numPr>
          <w:ilvl w:val="0"/>
          <w:numId w:val="1002"/>
        </w:numPr>
        <w:pStyle w:val="Compact"/>
      </w:pPr>
      <w:r>
        <w:rPr>
          <w:bCs/>
          <w:b/>
        </w:rPr>
        <w:t xml:space="preserve">Data Sharing:</w:t>
      </w:r>
      <w:r>
        <w:t xml:space="preserve">Collaboration with meteorological agencies in neighboring countries is essential. The Meteorologist acts as a data hub, integrating international information to provide comprehensive warnings for Seoul residents.</w:t>
      </w:r>
    </w:p>
    <w:p>
      <w:pPr>
        <w:pStyle w:val="FirstParagraph"/>
      </w:pPr>
      <w:r>
        <w:br/>
      </w:r>
    </w:p>
    <w:p>
      <w:pPr>
        <w:pStyle w:val="BodyText"/>
      </w:pPr>
      <w:r>
        <w:t xml:space="preserve">This transdisciplinary approach highlights the global nature of modern meteorology.</w:t>
      </w:r>
    </w:p>
    <w:bookmarkEnd w:id="23"/>
    <w:bookmarkStart w:id="24" w:name="monsoon-season-and-flood-management"/>
    <w:p>
      <w:pPr>
        <w:pStyle w:val="Heading2"/>
      </w:pPr>
      <w:r>
        <w:t xml:space="preserve">Monsoon Season and Flood Management</w:t>
      </w:r>
    </w:p>
    <w:p>
      <w:pPr>
        <w:pStyle w:val="FirstParagraph"/>
      </w:pPr>
      <w:r>
        <w:br/>
      </w:r>
    </w:p>
    <w:p>
      <w:pPr>
        <w:pStyle w:val="BodyText"/>
      </w:pPr>
      <w:r>
        <w:t xml:space="preserve">The summer monsoon in Korea brings intense rainfall that can lead to severe flooding. For a city built on hillsides with complex drainage systems, such as Seoul, flood management is a primary concern.</w:t>
      </w:r>
    </w:p>
    <w:p>
      <w:pPr>
        <w:pStyle w:val="BodyText"/>
      </w:pPr>
      <w:r>
        <w:br/>
      </w:r>
    </w:p>
    <w:p>
      <w:pPr>
        <w:numPr>
          <w:ilvl w:val="0"/>
          <w:numId w:val="1003"/>
        </w:numPr>
        <w:pStyle w:val="Compact"/>
      </w:pPr>
      <w:r>
        <w:rPr>
          <w:bCs/>
          <w:b/>
        </w:rPr>
        <w:t xml:space="preserve">Hydrometeorology:</w:t>
      </w:r>
      <w:r>
        <w:t xml:space="preserve">Meteorologists work closely with hydrologists to monitor precipitation levels across the Han River basin. They analyze radar data in real-time to anticipate flash floods.</w:t>
      </w:r>
    </w:p>
    <w:p>
      <w:pPr>
        <w:numPr>
          <w:ilvl w:val="0"/>
          <w:numId w:val="1003"/>
        </w:numPr>
        <w:pStyle w:val="Compact"/>
      </w:pPr>
      <w:r>
        <w:rPr>
          <w:bCs/>
          <w:b/>
        </w:rPr>
        <w:t xml:space="preserve">Typhoon Preparedness:</w:t>
      </w:r>
      <w:r>
        <w:t xml:space="preserve">Typhoons are another critical threat during late summer and early autumn. A Meteorologist must accurately predict the landfall path and intensity of these storms to coordinate emergency responses, such as evacuations from low-lying areas in Seoul.</w:t>
      </w:r>
    </w:p>
    <w:p>
      <w:pPr>
        <w:numPr>
          <w:ilvl w:val="0"/>
          <w:numId w:val="1003"/>
        </w:numPr>
        <w:pStyle w:val="Compact"/>
      </w:pPr>
      <w:r>
        <w:rPr>
          <w:bCs/>
          <w:b/>
        </w:rPr>
        <w:t xml:space="preserve">Infrastructure Resilience:</w:t>
      </w:r>
      <w:r>
        <w:t xml:space="preserve">Predictions inform decisions about water resource management, ensuring dams are emptied before heavy rains arrive and filled sufficiently for dry seasons.</w:t>
      </w:r>
    </w:p>
    <w:p>
      <w:pPr>
        <w:pStyle w:val="FirstParagraph"/>
      </w:pPr>
      <w:r>
        <w:br/>
      </w:r>
    </w:p>
    <w:p>
      <w:pPr>
        <w:pStyle w:val="BodyText"/>
      </w:pPr>
      <w:r>
        <w:t xml:space="preserve">The precision of these forecasts can mean the difference between minor inconvenience and catastrophic loss of life.</w:t>
      </w:r>
    </w:p>
    <w:bookmarkEnd w:id="24"/>
    <w:bookmarkStart w:id="25" w:name="technological-integration-in-seoul"/>
    <w:p>
      <w:pPr>
        <w:pStyle w:val="Heading2"/>
      </w:pPr>
      <w:r>
        <w:t xml:space="preserve">Technological Integration in Seoul</w:t>
      </w:r>
    </w:p>
    <w:p>
      <w:pPr>
        <w:pStyle w:val="FirstParagraph"/>
      </w:pPr>
      <w:r>
        <w:br/>
      </w:r>
    </w:p>
    <w:p>
      <w:pPr>
        <w:pStyle w:val="BodyText"/>
      </w:pPr>
      <w:r>
        <w:t xml:space="preserve">South Korea Seoul</w:t>
      </w:r>
      <w:r>
        <w:t xml:space="preserve"> </w:t>
      </w:r>
      <w:r>
        <w:t xml:space="preserve">is a global leader in technology, and this extends to its meteorological operations. The city utilizes state-of-the-art infrastructure to support the work of the Meteorologist.</w:t>
      </w:r>
    </w:p>
    <w:p>
      <w:pPr>
        <w:pStyle w:val="BodyText"/>
      </w:pPr>
      <w:r>
        <w:br/>
      </w:r>
    </w:p>
    <w:p>
      <w:pPr>
        <w:numPr>
          <w:ilvl w:val="0"/>
          <w:numId w:val="1004"/>
        </w:numPr>
        <w:pStyle w:val="Compact"/>
      </w:pPr>
      <w:r>
        <w:rPr>
          <w:bCs/>
          <w:b/>
        </w:rPr>
        <w:t xml:space="preserve">Satellite Technology:</w:t>
      </w:r>
      <w:r>
        <w:t xml:space="preserve"> </w:t>
      </w:r>
      <w:r>
        <w:t xml:space="preserve">Geostationary satellites provide continuous monitoring of cloud cover, precipitation patterns, and atmospheric moisture over the Korean peninsula.</w:t>
      </w:r>
    </w:p>
    <w:p>
      <w:pPr>
        <w:numPr>
          <w:ilvl w:val="0"/>
          <w:numId w:val="1004"/>
        </w:numPr>
        <w:pStyle w:val="Compact"/>
      </w:pPr>
      <w:r>
        <w:rPr>
          <w:bCs/>
          <w:b/>
        </w:rPr>
        <w:t xml:space="preserve">Radar Networks:</w:t>
      </w:r>
      <w:r>
        <w:t xml:space="preserve">Doppler weather radars are strategically placed around Seoul to detect wind speed, direction, and intensity of precipitation. This data feeds directly into numerical weather prediction models.</w:t>
      </w:r>
    </w:p>
    <w:p>
      <w:pPr>
        <w:numPr>
          <w:ilvl w:val="0"/>
          <w:numId w:val="1004"/>
        </w:numPr>
        <w:pStyle w:val="Compact"/>
      </w:pPr>
      <w:r>
        <w:rPr>
          <w:bCs/>
          <w:b/>
        </w:rPr>
        <w:t xml:space="preserve">Digital Platforms:</w:t>
      </w:r>
      <w:r>
        <w:t xml:space="preserve"> </w:t>
      </w:r>
      <w:r>
        <w:t xml:space="preserve">Mobile applications and digital billboards display real-time weather updates provided by meteorological experts. These platforms allow citizens to make informed decisions about their daily commutes and health precautions.</w:t>
      </w:r>
    </w:p>
    <w:p>
      <w:pPr>
        <w:pStyle w:val="FirstParagraph"/>
      </w:pPr>
      <w:r>
        <w:br/>
      </w:r>
    </w:p>
    <w:p>
      <w:pPr>
        <w:pStyle w:val="BodyText"/>
      </w:pPr>
      <w:r>
        <w:t xml:space="preserve">The integration of AI and machine learning further enhances the ability of the Meteorologist to analyze vast datasets, leading to more accurate short-term forecasts.</w:t>
      </w:r>
    </w:p>
    <w:bookmarkEnd w:id="25"/>
    <w:bookmarkStart w:id="26" w:name="societal-impact-and-public-education"/>
    <w:p>
      <w:pPr>
        <w:pStyle w:val="Heading2"/>
      </w:pPr>
      <w:r>
        <w:t xml:space="preserve">Societal Impact and Public Education</w:t>
      </w:r>
    </w:p>
    <w:p>
      <w:pPr>
        <w:pStyle w:val="FirstParagraph"/>
      </w:pPr>
      <w:r>
        <w:br/>
      </w:r>
    </w:p>
    <w:p>
      <w:pPr>
        <w:pStyle w:val="BodyText"/>
      </w:pPr>
      <w:r>
        <w:t xml:space="preserve">Beyond technical forecasting, the role of the Meteorologist in Seoul includes significant public education responsibilities. Weather literacy is crucial for a society that relies heavily on outdoor activities.</w:t>
      </w:r>
    </w:p>
    <w:p>
      <w:pPr>
        <w:pStyle w:val="BodyText"/>
      </w:pPr>
      <w:r>
        <w:br/>
      </w:r>
    </w:p>
    <w:p>
      <w:pPr>
        <w:numPr>
          <w:ilvl w:val="0"/>
          <w:numId w:val="1005"/>
        </w:numPr>
        <w:pStyle w:val="Compact"/>
      </w:pPr>
      <w:r>
        <w:rPr>
          <w:bCs/>
          <w:b/>
        </w:rPr>
        <w:t xml:space="preserve">Cultural Integration:</w:t>
      </w:r>
      <w:r>
        <w:t xml:space="preserve"> </w:t>
      </w:r>
      <w:r>
        <w:t xml:space="preserve">Korean culture places importance on seasonal festivals and agricultural cycles. The Meteorologist provides data that helps farmers plan planting and harvesting seasons, contributing to food security.</w:t>
      </w:r>
    </w:p>
    <w:p>
      <w:pPr>
        <w:numPr>
          <w:ilvl w:val="0"/>
          <w:numId w:val="1005"/>
        </w:numPr>
        <w:pStyle w:val="Compact"/>
      </w:pPr>
      <w:r>
        <w:rPr>
          <w:bCs/>
          <w:b/>
        </w:rPr>
        <w:t xml:space="preserve">Risk Communication:</w:t>
      </w:r>
      <w:r>
        <w:t xml:space="preserve"> </w:t>
      </w:r>
      <w:r>
        <w:t xml:space="preserve">Clear communication of weather risks is essential during extreme events. Meteorologists must translate complex scientific jargon into understandable warnings for the general public in Seoul.</w:t>
      </w:r>
    </w:p>
    <w:p>
      <w:pPr>
        <w:numPr>
          <w:ilvl w:val="0"/>
          <w:numId w:val="1005"/>
        </w:numPr>
        <w:pStyle w:val="Compact"/>
      </w:pPr>
      <w:r>
        <w:rPr>
          <w:bCs/>
          <w:b/>
        </w:rPr>
        <w:t xml:space="preserve">Economic Support:</w:t>
      </w:r>
      <w:r>
        <w:t xml:space="preserve">Sectors such as aviation (Incheon International Airport serves the greater Seoul area), tourism, and construction rely heavily on accurate meteorological data. The Meteorologist supports economic stability by minimizing weather-related disruptions.</w:t>
      </w:r>
    </w:p>
    <w:p>
      <w:pPr>
        <w:pStyle w:val="FirstParagraph"/>
      </w:pPr>
      <w:r>
        <w:br/>
      </w:r>
    </w:p>
    <w:p>
      <w:pPr>
        <w:pStyle w:val="BodyText"/>
      </w:pPr>
      <w:r>
        <w:t xml:space="preserve">By engaging with schools and community groups, meteorologists foster a culture of preparedness and environmental awareness.</w:t>
      </w:r>
    </w:p>
    <w:bookmarkEnd w:id="26"/>
    <w:bookmarkStart w:id="27" w:name="X3f0899803e6e83079a6f66cf361e47e66bc77aa"/>
    <w:p>
      <w:pPr>
        <w:pStyle w:val="Heading2"/>
      </w:pPr>
      <w:r>
        <w:t xml:space="preserve">The Future of Meteorology in South Korea Seoul</w:t>
      </w:r>
    </w:p>
    <w:p>
      <w:pPr>
        <w:pStyle w:val="FirstParagraph"/>
      </w:pPr>
      <w:r>
        <w:br/>
      </w:r>
    </w:p>
    <w:p>
      <w:pPr>
        <w:pStyle w:val="BodyText"/>
      </w:pPr>
      <w:r>
        <w:t xml:space="preserve">Looking ahead, the field of meteorology in</w:t>
      </w:r>
      <w:r>
        <w:t xml:space="preserve"> </w:t>
      </w:r>
      <w:r>
        <w:t xml:space="preserve">South Korea Seoul</w:t>
      </w:r>
      <w:r>
        <w:t xml:space="preserve"> </w:t>
      </w:r>
      <w:r>
        <w:t xml:space="preserve">faces both challenges and opportunities. Climate change is altering traditional weather patterns, making historical data less reliable for future predictions.</w:t>
      </w:r>
    </w:p>
    <w:p>
      <w:pPr>
        <w:pStyle w:val="BodyText"/>
      </w:pPr>
      <w:r>
        <w:br/>
      </w:r>
    </w:p>
    <w:p>
      <w:pPr>
        <w:numPr>
          <w:ilvl w:val="0"/>
          <w:numId w:val="1006"/>
        </w:numPr>
        <w:pStyle w:val="Compact"/>
      </w:pPr>
      <w:r>
        <w:rPr>
          <w:bCs/>
          <w:b/>
        </w:rPr>
        <w:t xml:space="preserve">Climate Adaptation:</w:t>
      </w:r>
      <w:r>
        <w:t xml:space="preserve">Meteorologists must adapt their models to account for increasing frequency of extreme weather events, such as unprecedented heatwaves or heavy rainfall episodes.</w:t>
      </w:r>
    </w:p>
    <w:p>
      <w:pPr>
        <w:numPr>
          <w:ilvl w:val="0"/>
          <w:numId w:val="1006"/>
        </w:numPr>
        <w:pStyle w:val="Compact"/>
      </w:pPr>
      <w:r>
        <w:rPr>
          <w:bCs/>
          <w:b/>
        </w:rPr>
        <w:t xml:space="preserve">Sustainable Urban Planning:</w:t>
      </w:r>
      <w:r>
        <w:t xml:space="preserve">Collaboration with urban planners will increase. Meteorological insights will guide the design of green spaces and ventilation corridors to mitigate the urban heat island effect.</w:t>
      </w:r>
    </w:p>
    <w:p>
      <w:pPr>
        <w:numPr>
          <w:ilvl w:val="0"/>
          <w:numId w:val="1006"/>
        </w:numPr>
        <w:pStyle w:val="Compact"/>
      </w:pPr>
      <w:r>
        <w:rPr>
          <w:bCs/>
          <w:b/>
        </w:rPr>
        <w:t xml:space="preserve">International Cooperation:</w:t>
      </w:r>
      <w:r>
        <w:t xml:space="preserve">As climate issues are global, meteorologists in Seoul will continue to strengthen international partnerships, sharing data and best practices with colleagues worldwide.</w:t>
      </w:r>
    </w:p>
    <w:p>
      <w:pPr>
        <w:pStyle w:val="FirstParagraph"/>
      </w:pPr>
      <w:r>
        <w:br/>
      </w:r>
    </w:p>
    <w:p>
      <w:pPr>
        <w:pStyle w:val="BodyText"/>
      </w:pPr>
      <w:r>
        <w:t xml:space="preserve">The evolving role of the Meteorologist ensures that Seoul remains resilient and adaptable in the face of a changing climate.</w:t>
      </w:r>
    </w:p>
    <w:bookmarkEnd w:id="27"/>
    <w:bookmarkStart w:id="28" w:name="conclusion"/>
    <w:p>
      <w:pPr>
        <w:pStyle w:val="Heading2"/>
      </w:pPr>
      <w:r>
        <w:t xml:space="preserve">Conclusion</w:t>
      </w:r>
    </w:p>
    <w:p>
      <w:pPr>
        <w:pStyle w:val="FirstParagraph"/>
      </w:pPr>
      <w:r>
        <w:br/>
      </w:r>
    </w:p>
    <w:p>
      <w:pPr>
        <w:pStyle w:val="BodyText"/>
      </w:pPr>
      <w:r>
        <w:t xml:space="preserve">In conclusion, the work of a</w:t>
      </w:r>
      <w:r>
        <w:t xml:space="preserve"> </w:t>
      </w:r>
      <w:r>
        <w:t xml:space="preserve">Meteorologist</w:t>
      </w:r>
      <w:r>
        <w:t xml:space="preserve"> </w:t>
      </w:r>
      <w:r>
        <w:t xml:space="preserve">in</w:t>
      </w:r>
      <w:r>
        <w:t xml:space="preserve"> </w:t>
      </w:r>
      <w:r>
        <w:t xml:space="preserve">South Korea Seoul</w:t>
      </w:r>
      <w:r>
        <w:t xml:space="preserve"> </w:t>
      </w:r>
      <w:r>
        <w:t xml:space="preserve">is multifaceted and indispensable. From managing the urban heat island effect to predicting typhoons and sandstorms, meteorologists provide critical services that protect lives and property.</w:t>
      </w:r>
    </w:p>
    <w:p>
      <w:pPr>
        <w:pStyle w:val="BodyText"/>
      </w:pPr>
      <w:r>
        <w:br/>
      </w:r>
    </w:p>
    <w:p>
      <w:pPr>
        <w:numPr>
          <w:ilvl w:val="0"/>
          <w:numId w:val="1007"/>
        </w:numPr>
        <w:pStyle w:val="Compact"/>
      </w:pPr>
      <w:r>
        <w:t xml:space="preserve">Their work integrates advanced technology with scientific rigor.</w:t>
      </w:r>
    </w:p>
    <w:p>
      <w:pPr>
        <w:numPr>
          <w:ilvl w:val="0"/>
          <w:numId w:val="1007"/>
        </w:numPr>
        <w:pStyle w:val="Compact"/>
      </w:pPr>
      <w:r>
        <w:t xml:space="preserve">Their insights support economic stability and public health initiatives.</w:t>
      </w:r>
    </w:p>
    <w:p>
      <w:pPr>
        <w:numPr>
          <w:ilvl w:val="0"/>
          <w:numId w:val="1007"/>
        </w:numPr>
        <w:pStyle w:val="Compact"/>
      </w:pPr>
      <w:r>
        <w:t xml:space="preserve">Their ongoing research contributes to global understanding of climate dynamics.</w:t>
      </w:r>
    </w:p>
    <w:p>
      <w:pPr>
        <w:pStyle w:val="FirstParagraph"/>
      </w:pPr>
      <w:r>
        <w:br/>
      </w:r>
    </w:p>
    <w:p>
      <w:pPr>
        <w:pStyle w:val="BodyText"/>
      </w:pPr>
      <w:r>
        <w:t xml:space="preserve">We invite you to engage with this vital field, recognizing the importance of accurate weather forecasting in shaping a safe and prosperous future for the citizens of Seoul. Thank you for your attention.</w:t>
      </w:r>
    </w:p>
    <w:bookmarkEnd w:id="28"/>
    <w:bookmarkStart w:id="29" w:name="qa"/>
    <w:p>
      <w:pPr>
        <w:pStyle w:val="Heading2"/>
      </w:pPr>
      <w:r>
        <w:t xml:space="preserve">Q&amp;A</w:t>
      </w:r>
    </w:p>
    <w:p>
      <w:pPr>
        <w:pStyle w:val="FirstParagraph"/>
      </w:pPr>
      <w:r>
        <w:br/>
      </w:r>
    </w:p>
    <w:p>
      <w:pPr>
        <w:pStyle w:val="BodyText"/>
      </w:pPr>
      <w:r>
        <w:t xml:space="preserve">We now open the floor for questions regarding the role of the Meteorologist, climate challenges in South Korea Seoul, or specific aspects of weather forecasting technology. Your engagement and inquiry are welcome as we discuss these important topics further.</w:t>
      </w:r>
    </w:p>
    <w:p>
      <w:pPr>
        <w:pStyle w:val="BodyText"/>
      </w:pPr>
      <w:r>
        <w:br/>
      </w:r>
    </w:p>
    <w:p>
      <w:pPr>
        <w:pStyle w:val="BodyText"/>
      </w:pPr>
      <w:r>
        <w:rPr>
          <w:bCs/>
          <w:b/>
        </w:rPr>
        <w:t xml:space="preserve">Thank You!</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South Korea Seoul</dc:title>
  <dc:creator/>
  <dc:language>en</dc:language>
  <cp:keywords/>
  <dcterms:created xsi:type="dcterms:W3CDTF">2026-07-29T22:32:50Z</dcterms:created>
  <dcterms:modified xsi:type="dcterms:W3CDTF">2026-07-29T22:32:50Z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