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85fd4d399dbe605faba99e191447e3337acf5d5"/>
    <w:p>
      <w:pPr>
        <w:pStyle w:val="Heading1"/>
      </w:pPr>
      <w:r>
        <w:t xml:space="preserve">Seminar Presentation Slides: The Vital Role of the Meteorologist in Vietnam Ho Chi Minh City</w:t>
      </w:r>
    </w:p>
    <w:p>
      <w:pPr>
        <w:pStyle w:val="FirstParagraph"/>
      </w:pPr>
      <w:r>
        <w:rPr>
          <w:bCs/>
          <w:b/>
        </w:rPr>
        <w:t xml:space="preserve">Title:</w:t>
      </w:r>
      <w:r>
        <w:t xml:space="preserve"> </w:t>
      </w:r>
      <w:r>
        <w:t xml:space="preserve">Navigating the Tropical Climate: Advanced Meteorological Strategies for Urban Resilience in Vietnam Ho Chi Minh City.</w:t>
      </w:r>
    </w:p>
    <w:p>
      <w:pPr>
        <w:pStyle w:val="BodyText"/>
      </w:pPr>
      <w:r>
        <w:rPr>
          <w:bCs/>
          <w:b/>
        </w:rPr>
        <w:t xml:space="preserve">Presentation Context:</w:t>
      </w:r>
      <w:r>
        <w:t xml:space="preserve"> </w:t>
      </w:r>
      <w:r>
        <w:t xml:space="preserve">This document outlines a comprehensive seminar designed for urban planners, environmental scientists, and local government officials. The focus is strictly on the application of modern meteorology within the unique climatic constraints of Vietnam Ho Chi Minh City.</w:t>
      </w:r>
    </w:p>
    <w:p>
      <w:pPr>
        <w:pStyle w:val="BodyText"/>
      </w:pPr>
      <w:r>
        <w:rPr>
          <w:bCs/>
          <w:b/>
        </w:rPr>
        <w:t xml:space="preserve">Introduction to Vietnam Ho Chi Minh City:</w:t>
      </w:r>
      <w:r>
        <w:t xml:space="preserve"> </w:t>
      </w:r>
      <w:r>
        <w:t xml:space="preserve">Vietnam Ho Chi Minh City stands as the economic engine of southern Vietnam. However, its rapid urbanization faces significant challenges from climate change. As a tropical metropolis situated in the Mekong Delta region, it is prone to extreme weather events. Understanding these dynamics is not merely an academic exercise but a critical necessity for sustainable development.</w:t>
      </w:r>
    </w:p>
    <w:p>
      <w:r>
        <w:pict>
          <v:rect style="width:0;height:1.5pt" o:hralign="center" o:hrstd="t" o:hr="t"/>
        </w:pict>
      </w:r>
    </w:p>
    <w:bookmarkStart w:id="20" w:name="X18365733d0687b989c653a7bac5c62743ae345b"/>
    <w:p>
      <w:pPr>
        <w:pStyle w:val="Heading2"/>
      </w:pPr>
      <w:r>
        <w:t xml:space="preserve">The Changing Climate Profile of Vietnam Ho Chi Minh City</w:t>
      </w:r>
    </w:p>
    <w:p>
      <w:pPr>
        <w:pStyle w:val="FirstParagraph"/>
      </w:pPr>
      <w:r>
        <w:t xml:space="preserve">Vietnam Ho Chi Minh City experiences a distinct tropical savanna climate, characterized by high humidity and two primary seasons: the dry season and the rainy season. However, recent data indicates that these traditional patterns are becoming increasingly erratic. For any meteorologist analyzing this region, the first step is acknowledging this volatility.</w:t>
      </w:r>
    </w:p>
    <w:p>
      <w:pPr>
        <w:pStyle w:val="BodyText"/>
      </w:pPr>
      <w:r>
        <w:rPr>
          <w:bCs/>
          <w:b/>
        </w:rPr>
        <w:t xml:space="preserve">Rising Temperatures:</w:t>
      </w:r>
      <w:r>
        <w:t xml:space="preserve"> </w:t>
      </w:r>
      <w:r>
        <w:t xml:space="preserve">The average temperature in Vietnam Ho Chi Minh City has risen steadily over the past three decades. This "urban heat island" effect is exacerbated by dense concrete structures and reduced green spaces. A meteorologist must account for micro-climate variations within the city, noting that central districts can be several degrees hotter than suburban areas.</w:t>
      </w:r>
    </w:p>
    <w:p>
      <w:pPr>
        <w:pStyle w:val="BodyText"/>
      </w:pPr>
      <w:r>
        <w:rPr>
          <w:bCs/>
          <w:b/>
        </w:rPr>
        <w:t xml:space="preserve">Precipitation Anomalies:</w:t>
      </w:r>
      <w:r>
        <w:t xml:space="preserve"> </w:t>
      </w:r>
      <w:r>
        <w:t xml:space="preserve">While annual rainfall remains high, the intensity has shifted. Shorter but more intense downpours are becoming common in Vietnam Ho Chi Minh City. This shift places immense pressure on drainage infrastructure, leading to frequent flash floods that disrupt economic activity and daily life.</w:t>
      </w:r>
    </w:p>
    <w:p>
      <w:r>
        <w:pict>
          <v:rect style="width:0;height:1.5pt" o:hralign="center" o:hrstd="t" o:hr="t"/>
        </w:pict>
      </w:r>
    </w:p>
    <w:bookmarkEnd w:id="20"/>
    <w:bookmarkStart w:id="21" w:name="X1572dfeaa3547b69437eaca96b7f02dd28f2c58"/>
    <w:p>
      <w:pPr>
        <w:pStyle w:val="Heading2"/>
      </w:pPr>
      <w:r>
        <w:t xml:space="preserve">The Critical Role of the Meteorologist in Urban Planning</w:t>
      </w:r>
    </w:p>
    <w:p>
      <w:pPr>
        <w:pStyle w:val="FirstParagraph"/>
      </w:pPr>
      <w:r>
        <w:t xml:space="preserve">In the context of Vietnam Ho Chi Minh City, a meteorologist is no longer just a weather reporter. They are essential strategic partners in urban planning and disaster risk reduction. The integration of meteorological data into city planning is crucial for building resilience.</w:t>
      </w:r>
    </w:p>
    <w:p>
      <w:pPr>
        <w:pStyle w:val="BodyText"/>
      </w:pPr>
      <w:r>
        <w:rPr>
          <w:bCs/>
          <w:b/>
        </w:rPr>
        <w:t xml:space="preserve">Flood Modeling:</w:t>
      </w:r>
      <w:r>
        <w:t xml:space="preserve"> </w:t>
      </w:r>
      <w:r>
        <w:t xml:space="preserve">Meteorologists collaborate with hydrologists to model flood scenarios specific to the topography of Vietnam Ho Chi Minh City. By analyzing historical rainfall data and current cloud formations, they can predict which wards are most vulnerable during peak monsoon months. This information allows city authorities to implement targeted drainage improvements and early evacuation protocols.</w:t>
      </w:r>
    </w:p>
    <w:p>
      <w:pPr>
        <w:pStyle w:val="BodyText"/>
      </w:pPr>
      <w:r>
        <w:rPr>
          <w:bCs/>
          <w:b/>
        </w:rPr>
        <w:t xml:space="preserve">Air Quality Management:</w:t>
      </w:r>
      <w:r>
        <w:t xml:space="preserve"> </w:t>
      </w:r>
      <w:r>
        <w:t xml:space="preserve">The meteorologist also plays a pivotal role in understanding air dispersion patterns. In Vietnam Ho Chi Minh City, traffic congestion and construction dust create significant pollution issues. Meteorologists analyze wind speed and direction, along with atmospheric stability, to predict when pollution will stagnate. This data informs public health advisories and policy decisions regarding vehicle emissions.</w:t>
      </w:r>
    </w:p>
    <w:p>
      <w:r>
        <w:pict>
          <v:rect style="width:0;height:1.5pt" o:hralign="center" o:hrstd="t" o:hr="t"/>
        </w:pict>
      </w:r>
    </w:p>
    <w:bookmarkEnd w:id="21"/>
    <w:bookmarkStart w:id="22" w:name="X3cba594b2e255b42fddff63b0e8157053433ece"/>
    <w:p>
      <w:pPr>
        <w:pStyle w:val="Heading2"/>
      </w:pPr>
      <w:r>
        <w:t xml:space="preserve">Tropical Storms and the Impact of Climate Change</w:t>
      </w:r>
    </w:p>
    <w:p>
      <w:pPr>
        <w:pStyle w:val="FirstParagraph"/>
      </w:pPr>
      <w:r>
        <w:t xml:space="preserve">Vietnam Ho Chi Minh City is located on the coast, making it susceptible to tropical storms and typhoons that originate in the South China Sea. While direct hits are less frequent than in northern Vietnam, the city still suffers from heavy rains and storm surges associated with these systems.</w:t>
      </w:r>
    </w:p>
    <w:p>
      <w:pPr>
        <w:pStyle w:val="BodyText"/>
      </w:pPr>
      <w:r>
        <w:rPr>
          <w:bCs/>
          <w:b/>
        </w:rPr>
        <w:t xml:space="preserve">Predictive Accuracy:</w:t>
      </w:r>
      <w:r>
        <w:t xml:space="preserve"> </w:t>
      </w:r>
      <w:r>
        <w:t xml:space="preserve">Modern meteorologists utilize satellite imagery and radar technology to track storm paths with greater precision. For Vietnam Ho Chi Minh City, early warning systems are life-saving tools. A meteorologist interprets complex atmospheric data to determine the likelihood of a storm intensifying before it reaches the coastline.</w:t>
      </w:r>
    </w:p>
    <w:p>
      <w:pPr>
        <w:pStyle w:val="BodyText"/>
      </w:pPr>
      <w:r>
        <w:rPr>
          <w:bCs/>
          <w:b/>
        </w:rPr>
        <w:t xml:space="preserve">Rising Sea Levels:</w:t>
      </w:r>
      <w:r>
        <w:t xml:space="preserve"> </w:t>
      </w:r>
      <w:r>
        <w:t xml:space="preserve">Perhaps the most significant threat facing Vietnam Ho Chi Minh City is sea-level rise. Meteorologists work alongside climate scientists to project future scenarios. The compounding effect of high tides and heavy rainfall, known as "king tides," can inundate coastal districts of Vietnam Ho Chi Minh City even without a storm. Understanding these interactions is vital for long-term infrastructure planning.</w:t>
      </w:r>
    </w:p>
    <w:p>
      <w:r>
        <w:pict>
          <v:rect style="width:0;height:1.5pt" o:hralign="center" o:hrstd="t" o:hr="t"/>
        </w:pict>
      </w:r>
    </w:p>
    <w:bookmarkEnd w:id="22"/>
    <w:bookmarkStart w:id="23" w:name="X29aa69d80a61b93fcbbb75ab65a704900110cc8"/>
    <w:p>
      <w:pPr>
        <w:pStyle w:val="Heading2"/>
      </w:pPr>
      <w:r>
        <w:t xml:space="preserve">Data Collection and Technological Integration</w:t>
      </w:r>
    </w:p>
    <w:p>
      <w:pPr>
        <w:pStyle w:val="FirstParagraph"/>
      </w:pPr>
      <w:r>
        <w:t xml:space="preserve">The effectiveness of any meteorologist depends on the quality of data collected. In Vietnam Ho Chi Minh City, traditional weather stations are insufficient to capture the city's micro-climates. Therefore, advanced technological integration is required.</w:t>
      </w:r>
    </w:p>
    <w:p>
      <w:pPr>
        <w:pStyle w:val="BodyText"/>
      </w:pPr>
      <w:r>
        <w:rPr>
          <w:bCs/>
          <w:b/>
        </w:rPr>
        <w:t xml:space="preserve">Sensor Networks:</w:t>
      </w:r>
      <w:r>
        <w:t xml:space="preserve"> </w:t>
      </w:r>
      <w:r>
        <w:t xml:space="preserve">Deploying a dense network of IoT (Internet of Things) sensors across Vietnam Ho Chi Minh City allows for real-time monitoring of temperature, humidity, and rainfall at street level. A meteorologist analyzes this big data to create hyper-local weather forecasts. This granular data helps farmers in the peri-urban areas adjust their planting schedules and helps commuters in the city center plan their routes.</w:t>
      </w:r>
    </w:p>
    <w:p>
      <w:pPr>
        <w:pStyle w:val="BodyText"/>
      </w:pPr>
      <w:r>
        <w:rPr>
          <w:bCs/>
          <w:b/>
        </w:rPr>
        <w:t xml:space="preserve">Radar and Satellite Imagery:</w:t>
      </w:r>
      <w:r>
        <w:t xml:space="preserve"> </w:t>
      </w:r>
      <w:r>
        <w:t xml:space="preserve">High-resolution radar systems are essential for detecting precipitation intensity over Vietnam Ho Chi Minh City. Meteorologists interpret these images to identify developing thunderstorms that could lead to flash flooding. The integration of satellite data provides a broader view of regional weather patterns, allowing for forecasts up to ten days in advance.</w:t>
      </w:r>
    </w:p>
    <w:p>
      <w:r>
        <w:pict>
          <v:rect style="width:0;height:1.5pt" o:hralign="center" o:hrstd="t" o:hr="t"/>
        </w:pict>
      </w:r>
    </w:p>
    <w:bookmarkEnd w:id="23"/>
    <w:bookmarkStart w:id="24" w:name="Xb5913c7ab02a8112e6592f3028a43c0f3af476b"/>
    <w:p>
      <w:pPr>
        <w:pStyle w:val="Heading2"/>
      </w:pPr>
      <w:r>
        <w:t xml:space="preserve">Agricultural Support in the Mekong Delta Periphery</w:t>
      </w:r>
    </w:p>
    <w:p>
      <w:pPr>
        <w:pStyle w:val="FirstParagraph"/>
      </w:pPr>
      <w:r>
        <w:t xml:space="preserve">Vietnam Ho Chi Minh City serves as the gateway to the Mekong Delta, Vietnam's agricultural heartland. The meteorologist plays a crucial role in supporting agriculture in these surrounding regions.</w:t>
      </w:r>
    </w:p>
    <w:p>
      <w:pPr>
        <w:pStyle w:val="BodyText"/>
      </w:pPr>
      <w:r>
        <w:rPr>
          <w:bCs/>
          <w:b/>
        </w:rPr>
        <w:t xml:space="preserve">Crop Planning:</w:t>
      </w:r>
      <w:r>
        <w:t xml:space="preserve"> </w:t>
      </w:r>
      <w:r>
        <w:t xml:space="preserve">Rice farmers rely heavily on accurate weather forecasts to determine when to plant and harvest. A meteorologist provides detailed seasonal outlooks for the areas surrounding Vietnam Ho Chi Minh City. This includes predicting the onset of the rainy season, which is critical for water management in irrigation systems.</w:t>
      </w:r>
    </w:p>
    <w:p>
      <w:pPr>
        <w:pStyle w:val="BodyText"/>
      </w:pPr>
      <w:r>
        <w:rPr>
          <w:bCs/>
          <w:b/>
        </w:rPr>
        <w:t xml:space="preserve">Drought Prediction:</w:t>
      </w:r>
      <w:r>
        <w:t xml:space="preserve"> </w:t>
      </w:r>
      <w:r>
        <w:t xml:space="preserve">Conversely, during the dry season, meteorologists monitor humidity levels and temperature trends to predict drought conditions. Early warnings allow authorities in Vietnam Ho Chi Minh City and surrounding provinces to allocate water resources more efficiently, preventing conflict over limited supplies.</w:t>
      </w:r>
    </w:p>
    <w:p>
      <w:r>
        <w:pict>
          <v:rect style="width:0;height:1.5pt" o:hralign="center" o:hrstd="t" o:hr="t"/>
        </w:pict>
      </w:r>
    </w:p>
    <w:bookmarkEnd w:id="24"/>
    <w:bookmarkStart w:id="25" w:name="public-communication-and-education"/>
    <w:p>
      <w:pPr>
        <w:pStyle w:val="Heading2"/>
      </w:pPr>
      <w:r>
        <w:t xml:space="preserve">Public Communication and Education</w:t>
      </w:r>
    </w:p>
    <w:p>
      <w:pPr>
        <w:pStyle w:val="FirstParagraph"/>
      </w:pPr>
      <w:r>
        <w:t xml:space="preserve">The final, yet often overlooked, role of the meteorologist is public communication. In Vietnam Ho Chi Minh City, where weather events can have immediate and severe impacts on daily life, clear communication is vital.</w:t>
      </w:r>
    </w:p>
    <w:p>
      <w:pPr>
        <w:pStyle w:val="BodyText"/>
      </w:pPr>
      <w:r>
        <w:rPr>
          <w:bCs/>
          <w:b/>
        </w:rPr>
        <w:t xml:space="preserve">Translating Data:</w:t>
      </w:r>
      <w:r>
        <w:t xml:space="preserve"> </w:t>
      </w:r>
      <w:r>
        <w:t xml:space="preserve">Meteorologists must translate complex scientific jargon into actionable advice for the general public. For example, instead of saying "high pressure ridge is moving east," a meteorologist should explain that "heavy rain is expected this afternoon in District 7." This clarity ensures that residents of Vietnam Ho Chi Minh City take necessary precautions.</w:t>
      </w:r>
    </w:p>
    <w:p>
      <w:pPr>
        <w:pStyle w:val="BodyText"/>
      </w:pPr>
      <w:r>
        <w:rPr>
          <w:bCs/>
          <w:b/>
        </w:rPr>
        <w:t xml:space="preserve">Educational Outreach:</w:t>
      </w:r>
      <w:r>
        <w:t xml:space="preserve"> </w:t>
      </w:r>
      <w:r>
        <w:t xml:space="preserve">Seminars such as this one contribute to educating the public about climate change. By highlighting the specific vulnerabilities of Vietnam Ho Chi Minh City, meteorologists raise awareness about the importance of sustainable practices. Community engagement helps build a culture of resilience, where citizens are prepared for extreme weather events.</w:t>
      </w:r>
    </w:p>
    <w:p>
      <w:r>
        <w:pict>
          <v:rect style="width:0;height:1.5pt" o:hralign="center" o:hrstd="t" o:hr="t"/>
        </w:pict>
      </w:r>
    </w:p>
    <w:bookmarkEnd w:id="25"/>
    <w:bookmarkStart w:id="26" w:name="Xee9f0513b6e0a75a5c4f8ee0432222f955bc62b"/>
    <w:p>
      <w:pPr>
        <w:pStyle w:val="Heading2"/>
      </w:pPr>
      <w:r>
        <w:t xml:space="preserve">Future Challenges and Strategic Recommendations</w:t>
      </w:r>
    </w:p>
    <w:p>
      <w:pPr>
        <w:pStyle w:val="FirstParagraph"/>
      </w:pPr>
      <w:r>
        <w:rPr>
          <w:bCs/>
          <w:b/>
        </w:rPr>
        <w:t xml:space="preserve">Infrastructure Investment:</w:t>
      </w:r>
      <w:r>
        <w:t xml:space="preserve">To support the work of meteorologists, Vietnam Ho Chi Minh City must invest in modernizing its meteorological infrastructure. This includes upgrading radar systems and expanding sensor networks.</w:t>
      </w:r>
    </w:p>
    <w:p>
      <w:pPr>
        <w:pStyle w:val="BodyText"/>
      </w:pPr>
      <w:r>
        <w:rPr>
          <w:bCs/>
          <w:b/>
        </w:rPr>
        <w:t xml:space="preserve">International Cooperation:</w:t>
      </w:r>
      <w:r>
        <w:t xml:space="preserve">Vietnam Ho Chi Minh City can benefit from international collaboration. Sharing data with global meteorological organizations enhances the accuracy of forecasts. Collaborating with other tropical cities facing similar challenges allows for the exchange of best practices in disaster management.</w:t>
      </w:r>
    </w:p>
    <w:p>
      <w:pPr>
        <w:pStyle w:val="BodyText"/>
      </w:pPr>
      <w:r>
        <w:rPr>
          <w:bCs/>
          <w:b/>
        </w:rPr>
        <w:t xml:space="preserve">Policymaking:</w:t>
      </w:r>
      <w:r>
        <w:t xml:space="preserve">Local government in Vietnam Ho Chi Minh City must integrate meteorological risk assessments into all development projects. Zoning laws should restrict construction in high-risk flood zones identified by meteorologists. Green infrastructure, such as parks and permeable pavements, should be prioritized to mitigate the urban heat island effect.</w:t>
      </w:r>
    </w:p>
    <w:p>
      <w:r>
        <w:pict>
          <v:rect style="width:0;height:1.5pt" o:hralign="center" o:hrstd="t" o:hr="t"/>
        </w:pict>
      </w:r>
    </w:p>
    <w:bookmarkEnd w:id="26"/>
    <w:bookmarkStart w:id="27" w:name="conclusion"/>
    <w:p>
      <w:pPr>
        <w:pStyle w:val="Heading2"/>
      </w:pPr>
      <w:r>
        <w:t xml:space="preserve">Conclusion</w:t>
      </w:r>
    </w:p>
    <w:p>
      <w:pPr>
        <w:pStyle w:val="FirstParagraph"/>
      </w:pPr>
      <w:r>
        <w:t xml:space="preserve">In conclusion, the meteorologist is an indispensable asset to Vietnam Ho Chi Minh City. As the city continues to grow, the complexity of its climate challenges will only increase. By leveraging advanced technology, fostering international cooperation, and prioritizing public communication, we can enhance our resilience against extreme weather.</w:t>
      </w:r>
    </w:p>
    <w:p>
      <w:pPr>
        <w:pStyle w:val="BodyText"/>
      </w:pPr>
      <w:r>
        <w:t xml:space="preserve">The future of Vietnam Ho Chi Minh City depends on our ability to understand and adapt to its changing climate. The insights provided by meteorologists offer the roadmap for a sustainable and safe urban environment. Let us commit to supporting the meteorological community in Vietnam Ho Chi Minh City, ensuring that we are prepared for whatever weather lies ahead.</w:t>
      </w:r>
    </w:p>
    <w:p>
      <w:pPr>
        <w:pStyle w:val="BodyText"/>
      </w:pPr>
      <w:r>
        <w:rPr>
          <w:bCs/>
          <w:b/>
        </w:rPr>
        <w:t xml:space="preserve">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Meteorologist in Vietnam Ho Chi Minh City</dc:title>
  <dc:creator/>
  <dc:language>en</dc:language>
  <cp:keywords/>
  <dcterms:created xsi:type="dcterms:W3CDTF">2026-07-29T20:53:01Z</dcterms:created>
  <dcterms:modified xsi:type="dcterms:W3CDTF">2026-07-29T20:53:01Z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