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Chile</w:t>
      </w:r>
      <w:r>
        <w:t xml:space="preserve"> </w:t>
      </w:r>
      <w:r>
        <w:t xml:space="preserve">Santiago</w:t>
      </w:r>
    </w:p>
    <w:bookmarkStart w:id="28" w:name="seminar-presentation-slides"/>
    <w:p>
      <w:pPr>
        <w:pStyle w:val="Heading1"/>
      </w:pPr>
      <w:r>
        <w:t xml:space="preserve">Seminar Presentation Slides</w:t>
      </w:r>
    </w:p>
    <w:bookmarkStart w:id="20" w:name="title-slide"/>
    <w:p>
      <w:pPr>
        <w:pStyle w:val="Heading2"/>
      </w:pPr>
      <w:r>
        <w:t xml:space="preserve">Title Slide</w:t>
      </w:r>
    </w:p>
    <w:p>
      <w:pPr>
        <w:pStyle w:val="FirstParagraph"/>
      </w:pPr>
      <w:r>
        <w:br/>
      </w:r>
    </w:p>
    <w:p>
      <w:pPr>
        <w:pStyle w:val="BodyText"/>
      </w:pPr>
      <w:r>
        <w:rPr>
          <w:bCs/>
          <w:b/>
        </w:rPr>
        <w:t xml:space="preserve">Presentation Title:</w:t>
      </w:r>
      <w:r>
        <w:t xml:space="preserve">The Evolving Role of the Midwife in Chile Santiago: Enhancing Maternal-Child Health through Specialized Care.</w:t>
      </w:r>
      <w:r>
        <w:br/>
      </w:r>
      <w:r>
        <w:br/>
      </w:r>
      <w:r>
        <w:rPr>
          <w:bCs/>
          <w:b/>
        </w:rPr>
        <w:t xml:space="preserve">Target Audience:</w:t>
      </w:r>
      <w:r>
        <w:t xml:space="preserve">Healthcare Policy Makers, Medical Students, and Community Leaders in Chile Santiago.</w:t>
      </w:r>
      <w:r>
        <w:br/>
      </w:r>
      <w:r>
        <w:br/>
      </w:r>
      <w:r>
        <w:rPr>
          <w:bCs/>
          <w:b/>
        </w:rPr>
        <w:t xml:space="preserve">Date:</w:t>
      </w:r>
      <w:r>
        <w:t xml:space="preserve">October 2023</w:t>
      </w:r>
    </w:p>
    <w:p>
      <w:r>
        <w:pict>
          <v:rect style="width:0;height:1.5pt" o:hralign="center" o:hrstd="t" o:hr="t"/>
        </w:pict>
      </w:r>
    </w:p>
    <w:bookmarkEnd w:id="20"/>
    <w:p>
      <w:pPr>
        <w:pStyle w:val="FirstParagraph"/>
      </w:pPr>
      <w:r>
        <w:br/>
      </w:r>
    </w:p>
    <w:p>
      <w:pPr>
        <w:pStyle w:val="BodyText"/>
      </w:pPr>
      <w:r>
        <w:t xml:space="preserve">Welcome to this seminar dedicated to the critical profession of the Midwife within our modern urban landscape. Specifically, we focus on Chile Santiago, a rapidly developing metropolitan area that faces unique healthcare challenges and opportunities. As we analyze the healthcare infrastructure in Chile Santiago, it becomes evident that primary care and maternal support services are undergoing significant transformation.</w:t>
      </w:r>
    </w:p>
    <w:p>
      <w:pPr>
        <w:pStyle w:val="BodyText"/>
      </w:pPr>
      <w:r>
        <w:br/>
      </w:r>
    </w:p>
    <w:p>
      <w:pPr>
        <w:pStyle w:val="BodyText"/>
      </w:pPr>
      <w:r>
        <w:t xml:space="preserve">This presentation aims to elucidate the indispensable role of the Midwife. It will explore how integrating specialized midwifery care can significantly improve outcomes for mothers and newborns in Chile Santiago. By examining current trends, policy frameworks, and practical applications, we will highlight why the Midwife is not merely an assistant but a primary provider of essential health services in our capital.</w:t>
      </w:r>
    </w:p>
    <w:p>
      <w:r>
        <w:pict>
          <v:rect style="width:0;height:1.5pt" o:hralign="center" o:hrstd="t" o:hr="t"/>
        </w:pict>
      </w:r>
    </w:p>
    <w:bookmarkStart w:id="21" w:name="Xa4736f007cddc03b92892a0b90a6d6c81f852f2"/>
    <w:p>
      <w:pPr>
        <w:pStyle w:val="Heading2"/>
      </w:pPr>
      <w:r>
        <w:t xml:space="preserve">2. The Historical Landscape of Midwifery in Chile Santiago</w:t>
      </w:r>
    </w:p>
    <w:p>
      <w:pPr>
        <w:pStyle w:val="FirstParagraph"/>
      </w:pPr>
      <w:r>
        <w:br/>
      </w:r>
    </w:p>
    <w:p>
      <w:pPr>
        <w:pStyle w:val="BodyText"/>
      </w:pPr>
      <w:r>
        <w:t xml:space="preserve">To understand the present, we must acknowledge the past. Historically, childbirth in rural Chile was often managed by traditional birth attendants or *comadronas*. However, as urbanization accelerated and populations migrated to Chile Santiago, these traditional models faced limitations regarding medical safety and accessibility. Over the last few decades, there has been a systematic effort to professionalize midwifery.</w:t>
      </w:r>
    </w:p>
    <w:p>
      <w:pPr>
        <w:pStyle w:val="BodyText"/>
      </w:pPr>
      <w:r>
        <w:br/>
      </w:r>
    </w:p>
    <w:p>
      <w:pPr>
        <w:pStyle w:val="BodyText"/>
      </w:pPr>
      <w:r>
        <w:t xml:space="preserve">Today in Chile Santiago, the Midwife is recognized as a licensed health professional with distinct legal authority. This shift from informal care to formalized education and regulation ensures that women in our capital receive evidence-based support. The transition reflects a broader commitment by the Chilean government to standardize healthcare quality across all regions, ensuring that residents of Chile Santiago have access to world-class maternal services.</w:t>
      </w:r>
    </w:p>
    <w:p>
      <w:r>
        <w:pict>
          <v:rect style="width:0;height:1.5pt" o:hralign="center" o:hrstd="t" o:hr="t"/>
        </w:pict>
      </w:r>
    </w:p>
    <w:bookmarkEnd w:id="21"/>
    <w:bookmarkStart w:id="22" w:name="X5ffb817739290a7651770ca601008f65c6b1853"/>
    <w:p>
      <w:pPr>
        <w:pStyle w:val="Heading2"/>
      </w:pPr>
      <w:r>
        <w:t xml:space="preserve">3. Educational Requirements and Professional Standards</w:t>
      </w:r>
    </w:p>
    <w:p>
      <w:pPr>
        <w:pStyle w:val="FirstParagraph"/>
      </w:pPr>
      <w:r>
        <w:br/>
      </w:r>
    </w:p>
    <w:p>
      <w:pPr>
        <w:pStyle w:val="BodyText"/>
      </w:pPr>
      <w:r>
        <w:t xml:space="preserve">Becoming a qualified Midwife in Chile requires rigorous academic preparation. Candidates must complete an undergraduate degree from accredited universities, which typically span three to four years of intensive study. The curriculum includes anatomy, physiology, obstetrics, neonatal resuscitation, and community health nursing.</w:t>
      </w:r>
    </w:p>
    <w:p>
      <w:pPr>
        <w:pStyle w:val="BodyText"/>
      </w:pPr>
      <w:r>
        <w:br/>
      </w:r>
    </w:p>
    <w:p>
      <w:pPr>
        <w:pStyle w:val="BodyText"/>
      </w:pPr>
      <w:r>
        <w:t xml:space="preserve">In Chile Santiago leading institutions such as the Universidad de Chile and Pontificia Universidad Católica provide cutting-edge training. These programs emphasize both clinical skills and ethical decision-making. Upon graduation Midwives must register with the National Nursing Council (*Consejo Nacional de Enfermería*). This strict regulatory framework ensures that every Midwife practicing in our city meets high standards of competence, directly benefiting the public health system.</w:t>
      </w:r>
    </w:p>
    <w:p>
      <w:r>
        <w:pict>
          <v:rect style="width:0;height:1.5pt" o:hralign="center" o:hrstd="t" o:hr="t"/>
        </w:pict>
      </w:r>
    </w:p>
    <w:bookmarkEnd w:id="22"/>
    <w:bookmarkStart w:id="23" w:name="key-roles-and-responsibilities"/>
    <w:p>
      <w:pPr>
        <w:pStyle w:val="Heading2"/>
      </w:pPr>
      <w:r>
        <w:t xml:space="preserve">4. Key Roles and Responsibilities</w:t>
      </w:r>
    </w:p>
    <w:p>
      <w:pPr>
        <w:pStyle w:val="FirstParagraph"/>
      </w:pPr>
      <w:r>
        <w:br/>
      </w:r>
    </w:p>
    <w:p>
      <w:pPr>
        <w:pStyle w:val="BodyText"/>
      </w:pPr>
      <w:r>
        <w:t xml:space="preserve">The scope of practice for a Midwife is broad and impactful. In Chile Santiago, Midwives are primarily responsible for prenatal care, conducting regular check-ups that monitor the health of both mother and fetus. They perform ultrasounds, manage normal labor deliveries, and provide postpartum support.</w:t>
      </w:r>
    </w:p>
    <w:p>
      <w:pPr>
        <w:pStyle w:val="BodyText"/>
      </w:pPr>
      <w:r>
        <w:br/>
      </w:r>
    </w:p>
    <w:p>
      <w:pPr>
        <w:pStyle w:val="BodyText"/>
      </w:pPr>
      <w:r>
        <w:t xml:space="preserve">Crucially, Midwives serve as health educators. They guide families on nutrition, breastfeeding techniques family planning and newborn care. In the bustling urban environment of Chile Santiago where time is scarce this educational role is vital. By empowering families with knowledge Midwives reduce anxiety and promote healthier lifestyles for the entire household.</w:t>
      </w:r>
    </w:p>
    <w:p>
      <w:r>
        <w:pict>
          <v:rect style="width:0;height:1.5pt" o:hralign="center" o:hrstd="t" o:hr="t"/>
        </w:pict>
      </w:r>
    </w:p>
    <w:bookmarkEnd w:id="23"/>
    <w:bookmarkStart w:id="24" w:name="X703860f59e1c2b426f8faa431026bcf10f7a444"/>
    <w:p>
      <w:pPr>
        <w:pStyle w:val="Heading2"/>
      </w:pPr>
      <w:r>
        <w:t xml:space="preserve">5. Integration within the Public Health System</w:t>
      </w:r>
    </w:p>
    <w:p>
      <w:pPr>
        <w:pStyle w:val="FirstParagraph"/>
      </w:pPr>
      <w:r>
        <w:br/>
      </w:r>
    </w:p>
    <w:p>
      <w:pPr>
        <w:pStyle w:val="BodyText"/>
      </w:pPr>
      <w:r>
        <w:t xml:space="preserve">The Chilean public health system, known as *Fonasa* and supplemented by private insurance (*Isapre*), relies heavily on Midwives. In primary care clinics across Chile Santiago, Midwives act as gatekeepers to more complex medical interventions. They identify low-risk pregnancies that can be managed independently while referring high-risk cases to obstetricians when necessary.</w:t>
      </w:r>
    </w:p>
    <w:p>
      <w:pPr>
        <w:pStyle w:val="BodyText"/>
      </w:pPr>
      <w:r>
        <w:br/>
      </w:r>
    </w:p>
    <w:p>
      <w:pPr>
        <w:pStyle w:val="BodyText"/>
      </w:pPr>
      <w:r>
        <w:t xml:space="preserve">This tiered approach improves efficiency and reduces the burden on hospital emergency rooms. It allows Obstetricians in Chile Santiago to focus on complicated surgical deliveries, while Midwives handle routine care. This collaborative model ensures optimal resource utilization within our national healthcare network.</w:t>
      </w:r>
    </w:p>
    <w:p>
      <w:r>
        <w:pict>
          <v:rect style="width:0;height:1.5pt" o:hralign="center" o:hrstd="t" o:hr="t"/>
        </w:pict>
      </w:r>
    </w:p>
    <w:bookmarkEnd w:id="24"/>
    <w:bookmarkStart w:id="25" w:name="X712dc256f8ecdc24dc0fc8b4139401079fd58d9"/>
    <w:p>
      <w:pPr>
        <w:pStyle w:val="Heading2"/>
      </w:pPr>
      <w:r>
        <w:t xml:space="preserve">6. Challenges Faced by Midwives in Urban Settings</w:t>
      </w:r>
    </w:p>
    <w:p>
      <w:pPr>
        <w:pStyle w:val="FirstParagraph"/>
      </w:pPr>
      <w:r>
        <w:br/>
      </w:r>
    </w:p>
    <w:p>
      <w:pPr>
        <w:pStyle w:val="BodyText"/>
      </w:pPr>
      <w:r>
        <w:t xml:space="preserve">Despite their importance, Midwives in Chile Santiago face significant challenges. High patient loads often lead to burnout and stress. The fast-paced nature of city life means that women may have limited time for appointments, requiring highly efficient clinical workflows.</w:t>
      </w:r>
    </w:p>
    <w:p>
      <w:pPr>
        <w:pStyle w:val="BodyText"/>
      </w:pPr>
      <w:r>
        <w:br/>
      </w:r>
    </w:p>
    <w:p>
      <w:pPr>
        <w:pStyle w:val="BodyText"/>
      </w:pPr>
      <w:r>
        <w:t xml:space="preserve">Furthermore there is sometimes a lack of public awareness regarding the specific capabilities of the Midwife versus other health professionals. Misconceptions persist among some segments of society in Chile Santiago who may over-rely on technology or physicians for what could be safely managed by midwifery care. Addressing these perceptions through community outreach is essential.</w:t>
      </w:r>
    </w:p>
    <w:p>
      <w:r>
        <w:pict>
          <v:rect style="width:0;height:1.5pt" o:hralign="center" o:hrstd="t" o:hr="t"/>
        </w:pict>
      </w:r>
    </w:p>
    <w:bookmarkEnd w:id="25"/>
    <w:bookmarkStart w:id="26" w:name="opportunities-for-growth-and-innovation"/>
    <w:p>
      <w:pPr>
        <w:pStyle w:val="Heading2"/>
      </w:pPr>
      <w:r>
        <w:t xml:space="preserve">7. Opportunities for Growth and Innovation</w:t>
      </w:r>
    </w:p>
    <w:p>
      <w:pPr>
        <w:pStyle w:val="FirstParagraph"/>
      </w:pPr>
      <w:r>
        <w:br/>
      </w:r>
    </w:p>
    <w:p>
      <w:pPr>
        <w:pStyle w:val="BodyText"/>
      </w:pPr>
      <w:r>
        <w:t xml:space="preserve">The future holds promising opportunities for the profession in Chile Santiago. There is a growing global movement toward natural birth experiences, which aligns well with midwifery philosophy. Urban families in our capital are increasingly seeking personalized, compassionate care that respects physiological processes.</w:t>
      </w:r>
    </w:p>
    <w:p>
      <w:pPr>
        <w:pStyle w:val="BodyText"/>
      </w:pPr>
      <w:r>
        <w:br/>
      </w:r>
    </w:p>
    <w:p>
      <w:pPr>
        <w:pStyle w:val="BodyText"/>
      </w:pPr>
      <w:r>
        <w:t xml:space="preserve">We also see potential for expanding Midwife-led home birth services within regulated frameworks in Chile Santiago. Additionally telemedicine offers new ways for Midwives to connect with pregnant women remotely, providing continuous support despite geographic barriers. Embracing these innovations can enhance the reach and effectiveness of midwifery services throughout our city.</w:t>
      </w:r>
    </w:p>
    <w:p>
      <w:r>
        <w:pict>
          <v:rect style="width:0;height:1.5pt" o:hralign="center" o:hrstd="t" o:hr="t"/>
        </w:pict>
      </w:r>
    </w:p>
    <w:bookmarkEnd w:id="26"/>
    <w:bookmarkStart w:id="27" w:name="conclusion-and-recommendations"/>
    <w:p>
      <w:pPr>
        <w:pStyle w:val="Heading2"/>
      </w:pPr>
      <w:r>
        <w:t xml:space="preserve">8. Conclusion and Recommendations</w:t>
      </w:r>
    </w:p>
    <w:p>
      <w:pPr>
        <w:pStyle w:val="FirstParagraph"/>
      </w:pPr>
      <w:r>
        <w:br/>
      </w:r>
    </w:p>
    <w:p>
      <w:pPr>
        <w:pStyle w:val="BodyText"/>
      </w:pPr>
      <w:r>
        <w:t xml:space="preserve">In conclusion, the Midwife plays a foundational role in sustaining healthy populations in Chile Santiago. Their expertise bridges the gap between clinical medicine and holistic care.</w:t>
      </w:r>
    </w:p>
    <w:p>
      <w:pPr>
        <w:pStyle w:val="BodyText"/>
      </w:pPr>
      <w:r>
        <w:br/>
      </w:r>
    </w:p>
    <w:p>
      <w:pPr>
        <w:pStyle w:val="BodyText"/>
      </w:pPr>
      <w:r>
        <w:t xml:space="preserve">Recommendations include: 1) Increased funding for midwifery education programs in Chile Santiago universities; 2) Public awareness campaigns to highlight the value of Midwives; and 3) Policy reforms that expand autonomous practice rights for Midwives. By investing in this profession we invest in the well-being of future generations.</w:t>
      </w:r>
    </w:p>
    <w:p>
      <w:r>
        <w:pict>
          <v:rect style="width:0;height:1.5pt" o:hralign="center" o:hrstd="t" o:hr="t"/>
        </w:pic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Midwife in Chile Santiago</dc:title>
  <dc:creator/>
  <dc:language>en</dc:language>
  <cp:keywords/>
  <dcterms:created xsi:type="dcterms:W3CDTF">2026-07-29T18:21:12Z</dcterms:created>
  <dcterms:modified xsi:type="dcterms:W3CDTF">2026-07-29T18:21:12Z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