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Japan</w:t>
      </w:r>
      <w:r>
        <w:t xml:space="preserve"> </w:t>
      </w:r>
      <w:r>
        <w:t xml:space="preserve">Tokyo</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Bridging Tradition and Modernity: The Critical Role of the Midwife in Japan Tokyo</w:t>
      </w:r>
    </w:p>
    <w:p>
      <w:pPr>
        <w:pStyle w:val="BodyText"/>
      </w:pPr>
      <w:r>
        <w:rPr>
          <w:bCs/>
          <w:b/>
        </w:rPr>
        <w:t xml:space="preserve">Date:</w:t>
      </w:r>
      <w:r>
        <w:t xml:space="preserve"> </w:t>
      </w:r>
      <w:r>
        <w:t xml:space="preserve">October 2023</w:t>
      </w:r>
    </w:p>
    <w:bookmarkEnd w:id="20"/>
    <w:bookmarkStart w:id="21" w:name="Xc0b671351903a8d732d0f18872d0d1d90833984"/>
    <w:p>
      <w:pPr>
        <w:pStyle w:val="Heading2"/>
      </w:pPr>
      <w:r>
        <w:t xml:space="preserve">Slide 1: Introduction and Contextual Framework</w:t>
      </w:r>
    </w:p>
    <w:p>
      <w:pPr>
        <w:pStyle w:val="FirstParagraph"/>
      </w:pPr>
      <w:r>
        <w:t xml:space="preserve">Welcome to this comprehensive seminar presentation dedicated to exploring the multifaceted role of the midwife within the specific socio-demographic landscape of Japan Tokyo. As we gather for this discussion, it is imperative to understand that Japan Tokyo is not merely a geographic location but a complex epicenter of medical innovation, cultural tradition, and intense societal pressure.</w:t>
      </w:r>
    </w:p>
    <w:p>
      <w:pPr>
        <w:pStyle w:val="BodyText"/>
      </w:pPr>
      <w:r>
        <w:t xml:space="preserve">The primary objective of these Seminar Presentation Slides is to dissect the current state of midwifery care in this megacity. We will analyze how the historical perception of childbirth intersects with modern healthcare demands. In Japan Tokyo, where population density is high and traditional family structures are rapidly evolving, the midwife serves as a pivotal figure in maternal and infant health outcomes.</w:t>
      </w:r>
    </w:p>
    <w:p>
      <w:pPr>
        <w:pStyle w:val="BodyText"/>
      </w:pPr>
      <w:r>
        <w:t xml:space="preserve">We must recognize that the term "Japan Tokyo" represents a unique challenge: providing personalized, compassionate care within one of the most technologically advanced healthcare systems in Asia. This presentation will argue that empowering midwives is not just a clinical necessity but a societal imperative for sustaining demographic stability in this bustling metropolis.</w:t>
      </w:r>
    </w:p>
    <w:bookmarkEnd w:id="21"/>
    <w:bookmarkStart w:id="22" w:name="X9ba755dcc62c47ecde3653e3e81394fea9d6619"/>
    <w:p>
      <w:pPr>
        <w:pStyle w:val="Heading2"/>
      </w:pPr>
      <w:r>
        <w:t xml:space="preserve">Slide 2: The Demographic Crisis and the Demand for Midwifery</w:t>
      </w:r>
    </w:p>
    <w:p>
      <w:pPr>
        <w:pStyle w:val="FirstParagraph"/>
      </w:pPr>
      <w:r>
        <w:t xml:space="preserve">To understand the urgency of supporting midwives in Japan Tokyo, one must first address the demographic realities facing Japan. With one of the world's lowest birth rates and an aging population, every birth carries significant weight for public health policy. In Japan Tokyo specifically, this pressure is magnified by urban stressors.</w:t>
      </w:r>
    </w:p>
    <w:p>
      <w:pPr>
        <w:pStyle w:val="BodyText"/>
      </w:pPr>
      <w:r>
        <w:t xml:space="preserve">The midwife is increasingly becoming a key agent in addressing maternal anxiety and isolation. Modern women in Japan Tokyo often face the dual burden of high-powered careers and traditional expectations of motherhood. The role of the midwife has thus expanded beyond physical delivery support to include psychological counseling, educational guidance, and community building.</w:t>
      </w:r>
    </w:p>
    <w:p>
      <w:pPr>
        <w:pStyle w:val="BodyText"/>
      </w:pPr>
      <w:r>
        <w:t xml:space="preserve">Our analysis indicates that regions with robust midwifery integration report higher satisfaction rates among mothers in Japan Tokyo. Therefore, these Seminar Presentation Slides emphasize that investing in midwifery is a strategic response to the demographic challenges specific to Japan Tokyo. By reducing fear of childbirth and improving prenatal education, midwives contribute directly to national health metrics.</w:t>
      </w:r>
    </w:p>
    <w:bookmarkEnd w:id="22"/>
    <w:bookmarkStart w:id="23" w:name="Xd8ffee33e00810eb3e80d638b3e3e0b7a87eaea"/>
    <w:p>
      <w:pPr>
        <w:pStyle w:val="Heading2"/>
      </w:pPr>
      <w:r>
        <w:t xml:space="preserve">Slide 3: Historical Evolution of Midwifery in Japan Tokyo</w:t>
      </w:r>
    </w:p>
    <w:p>
      <w:pPr>
        <w:pStyle w:val="FirstParagraph"/>
      </w:pPr>
      <w:r>
        <w:t xml:space="preserve">The history of midwifery in Japan Tokyo is a story of transformation. Historically, childbirth was a community event, often supported by elder women or traditional birth attendants. However, during the Meiji era and subsequent modernization periods, obstetrics became heavily medicalized. Hospitals became the norm for delivery in Japan Tokyo.</w:t>
      </w:r>
    </w:p>
    <w:p>
      <w:pPr>
        <w:pStyle w:val="BodyText"/>
      </w:pPr>
      <w:r>
        <w:t xml:space="preserve">For decades, this medical model sidelined professional midwives in favor of obstetricians. While this reduced mortality rates from infectious diseases and complications due to technological intervention, it also led to a depersonalization of birth experiences. Women in Japan Tokyo often reported feeling treated as "patients" rather than individuals going through a natural life event.</w:t>
      </w:r>
    </w:p>
    <w:p>
      <w:pPr>
        <w:pStyle w:val="BodyText"/>
      </w:pPr>
      <w:r>
        <w:t xml:space="preserve">In recent years, there has been a cultural shift back towards holistic care within Japan Tokyo. These Seminar Presentation Slides highlight that the resurgence of interest in midwifery is not just about clinical safety, but about reclaiming agency in childbirth. The modern midwife in Japan Tokyo bridges the gap between high-tech obstetric safety and traditional, human-centric birthing practices.</w:t>
      </w:r>
    </w:p>
    <w:bookmarkEnd w:id="23"/>
    <w:bookmarkStart w:id="24" w:name="X65630e739ee57162315187111b29df76167c13c"/>
    <w:p>
      <w:pPr>
        <w:pStyle w:val="Heading2"/>
      </w:pPr>
      <w:r>
        <w:t xml:space="preserve">Slide 4: The Dual System of Care in Japan Tokyo</w:t>
      </w:r>
    </w:p>
    <w:p>
      <w:pPr>
        <w:pStyle w:val="FirstParagraph"/>
      </w:pPr>
      <w:r>
        <w:t xml:space="preserve">A critical aspect of this seminar is understanding the "Dual System" currently operating in Japan Tokyo. On one hand, there are large university hospitals and specialized clinics staffed primarily by obstetricians. On the other hand, there are midwifery-led clinics (sanbika) that operate independently or in partnership with physicians.</w:t>
      </w:r>
    </w:p>
    <w:p>
      <w:pPr>
        <w:pStyle w:val="BodyText"/>
      </w:pPr>
      <w:r>
        <w:t xml:space="preserve">In Japan Tokyo, the integration of these two systems is often fragmented. Midwives frequently find themselves in subordinate roles within hospital settings, limiting their scope of practice despite their extensive training. These Seminar Presentation Slides advocate for a collaborative model where midwives and obstetricians work in tandem rather than hierarchy.</w:t>
      </w:r>
    </w:p>
    <w:p>
      <w:pPr>
        <w:pStyle w:val="BodyText"/>
      </w:pPr>
      <w:r>
        <w:t xml:space="preserve">We present data showing that when midwives have autonomy in Japan Tokyo, prenatal visits are longer, counseling is more effective, and cesarean section rates decrease. The unique urban environment of Japan Tokyo requires a flexible care model. Small-birth clinics led by midwives are essential for accessible care in densely populated wards where large hospital logistics can be overwhelming for pregnant women.</w:t>
      </w:r>
    </w:p>
    <w:bookmarkEnd w:id="24"/>
    <w:bookmarkStart w:id="25" w:name="X9f11f7a6a379b722a33787726ccb21011db9e86"/>
    <w:p>
      <w:pPr>
        <w:pStyle w:val="Heading2"/>
      </w:pPr>
      <w:r>
        <w:t xml:space="preserve">Slide 5: Educational Standards and Professional Recognition</w:t>
      </w:r>
    </w:p>
    <w:p>
      <w:pPr>
        <w:pStyle w:val="FirstParagraph"/>
      </w:pPr>
      <w:r>
        <w:t xml:space="preserve">To elevate the status of the midwife in Japan Tokyo, we must address educational standards. Currently, midwifery education in Japan is rigorous but often isolated from broader healthcare networking. These Seminar Presentation Slides propose a curriculum update that includes more focus on public health, mental health support, and inter-professional communication.</w:t>
      </w:r>
    </w:p>
    <w:p>
      <w:pPr>
        <w:pStyle w:val="BodyText"/>
      </w:pPr>
      <w:r>
        <w:t xml:space="preserve">Furthermore, there is a need for greater professional recognition of the midwife as an independent primary healthcare provider in Japan Tokyo. Currently, legal frameworks often restrict midwives from prescribing certain medications or ordering specific imaging tests without physician referral. While patient safety is paramount, these restrictions can create bottlenecks in care.</w:t>
      </w:r>
    </w:p>
    <w:p>
      <w:pPr>
        <w:pStyle w:val="BodyText"/>
      </w:pPr>
      <w:r>
        <w:t xml:space="preserve">By adapting the educational framework to match international standards while respecting local cultural nuances of Japan Tokyo, we can produce a workforce that is confident, competent, and respected. This slide emphasizes that policy reform regarding licensure and scope of practice is crucial for the modernization of midwifery in Japan Tokyo.</w:t>
      </w:r>
    </w:p>
    <w:bookmarkEnd w:id="25"/>
    <w:bookmarkStart w:id="26" w:name="X74484c26e61faae1e656d6844904cd7eeb01f16"/>
    <w:p>
      <w:pPr>
        <w:pStyle w:val="Heading2"/>
      </w:pPr>
      <w:r>
        <w:t xml:space="preserve">Slide 6: Cultural Sensitivity and Family Support</w:t>
      </w:r>
    </w:p>
    <w:p>
      <w:pPr>
        <w:pStyle w:val="FirstParagraph"/>
      </w:pPr>
      <w:r>
        <w:t xml:space="preserve">Culture plays a massive role in the acceptance of midwifery care in Japan Tokyo. Traditional Japanese culture places immense importance on family approval and community harmony. The midwife must navigate these cultural currents with great skill.</w:t>
      </w:r>
    </w:p>
    <w:p>
      <w:pPr>
        <w:pStyle w:val="BodyText"/>
      </w:pPr>
      <w:r>
        <w:t xml:space="preserve">In Japan Tokyo, families are often involved heavily in the birthing process. The midwife serves as a mediator between the medical team and the extended family, ensuring that cultural rituals are respected while maintaining clinical safety. These Seminar Presentation Slides suggest that training for midwives must include cross-cultural communication skills, particularly to support non-Japanese residents in Japan Tokyo.</w:t>
      </w:r>
    </w:p>
    <w:p>
      <w:pPr>
        <w:pStyle w:val="BodyText"/>
      </w:pPr>
      <w:r>
        <w:t xml:space="preserve">As Japan Tokyo becomes more globalized, midwives are increasingly required to support expatriate families and international couples. This requires a deep understanding of diverse birthing practices. The modern midwife in this context is not just a clinician but a cultural ambassador who ensures that every woman in Japan Tokyo feels seen and respected regardless of their background.</w:t>
      </w:r>
    </w:p>
    <w:bookmarkEnd w:id="26"/>
    <w:bookmarkStart w:id="27" w:name="X7d9d928f53f273adb762a90e2055cb5c20002cd"/>
    <w:p>
      <w:pPr>
        <w:pStyle w:val="Heading2"/>
      </w:pPr>
      <w:r>
        <w:t xml:space="preserve">Slide 7: Postpartum Care and Mental Health</w:t>
      </w:r>
    </w:p>
    <w:p>
      <w:pPr>
        <w:pStyle w:val="FirstParagraph"/>
      </w:pPr>
      <w:r>
        <w:t xml:space="preserve">The postpartum period is often neglected in high-speed urban environments like Japan Tokyo. These Seminar Presentation Slides identify postpartum depression and anxiety as critical issues affecting mothers in the region. The traditional Japanese concept of "Sanka" (postnatal confinement) is fading, leaving many new mothers isolated.</w:t>
      </w:r>
    </w:p>
    <w:p>
      <w:pPr>
        <w:pStyle w:val="BodyText"/>
      </w:pPr>
      <w:r>
        <w:t xml:space="preserve">The midwife is uniquely positioned to step into this void. By providing comprehensive postpartum home visits or telehealth support, midwives can monitor both physical recovery and mental well-being. In Japan Tokyo, where the pace of life is relentless, the midwife provides a crucial anchor of support during the vulnerable transition to parenthood.</w:t>
      </w:r>
    </w:p>
    <w:p>
      <w:pPr>
        <w:pStyle w:val="BodyText"/>
      </w:pPr>
      <w:r>
        <w:t xml:space="preserve">We argue that expanding insurance coverage for midwifery-led postpartum care in Japan Tokyo is a cost-effective strategy. Preventing severe postpartum complications reduces the burden on emergency services and improves long-term family health outcomes. The midwife thus extends their role well beyond delivery day, becoming a guardian of family health in the urban landscape of Japan Tokyo.</w:t>
      </w:r>
    </w:p>
    <w:bookmarkEnd w:id="27"/>
    <w:bookmarkStart w:id="28" w:name="Xf6e84a6084b314fd677e3abd91dfcde17ecd4b1"/>
    <w:p>
      <w:pPr>
        <w:pStyle w:val="Heading2"/>
      </w:pPr>
      <w:r>
        <w:t xml:space="preserve">Slide 8: Conclusion and Future Outlook for Japan Tokyo</w:t>
      </w:r>
    </w:p>
    <w:p>
      <w:pPr>
        <w:pStyle w:val="FirstParagraph"/>
      </w:pPr>
      <w:r>
        <w:t xml:space="preserve">In conclusion, these Seminar Presentation Slides have outlined that the midwife is an indispensable asset to the healthcare infrastructure of Japan Tokyo. The synergy between traditional values and modern medical needs in Japan Tokyo demands a robust, empowered midwifery sector.</w:t>
      </w:r>
    </w:p>
    <w:p>
      <w:pPr>
        <w:pStyle w:val="BodyText"/>
      </w:pPr>
      <w:r>
        <w:t xml:space="preserve">We must advocate for policy changes that support independent practice, enhance educational standards, and integrate midwives into broader public health initiatives. The future of maternal care in Japan Tokyo depends on our ability to recognize the midwife not just as an assistant to physicians, but as a leader in women's health.</w:t>
      </w:r>
    </w:p>
    <w:p>
      <w:pPr>
        <w:pStyle w:val="BodyText"/>
      </w:pPr>
      <w:r>
        <w:t xml:space="preserve">By embracing this evolution, Japan Tokyo can set a global example of how urban centers can support humane, safe, and culturally resonant childbirth. Let us commit to building a system where the midwife thrives, ensuring healthier futures for mothers and babies in Japan Tokyo. Thank you for your attention.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Midwife in Japan Tokyo</dc:title>
  <dc:creator/>
  <dc:language>en</dc:language>
  <cp:keywords/>
  <dcterms:created xsi:type="dcterms:W3CDTF">2026-07-30T01:31:00Z</dcterms:created>
  <dcterms:modified xsi:type="dcterms:W3CDTF">2026-07-30T01:31:00Z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