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Nepal</w:t>
      </w:r>
      <w:r>
        <w:t xml:space="preserve"> </w:t>
      </w:r>
      <w:r>
        <w:t xml:space="preserve">Kathmandu</w:t>
      </w:r>
    </w:p>
    <w:bookmarkStart w:id="22" w:name="seminar-presentation-slides"/>
    <w:p>
      <w:pPr>
        <w:pStyle w:val="Heading1"/>
      </w:pPr>
      <w:r>
        <w:t xml:space="preserve">Seminar Presentation Slides</w:t>
      </w:r>
    </w:p>
    <w:bookmarkStart w:id="21" w:name="Xa1dd2522bdf70e04b8dae60b90159d258116a54"/>
    <w:p>
      <w:pPr>
        <w:pStyle w:val="Heading2"/>
      </w:pPr>
      <w:r>
        <w:t xml:space="preserve">Title: Enhancing Maternal Health Outcomes Through Advanced Midwifery Practice in Nepal Kathmandu</w:t>
      </w:r>
    </w:p>
    <w:p>
      <w:pPr>
        <w:pStyle w:val="FirstParagraph"/>
      </w:pPr>
      <w:r>
        <w:rPr>
          <w:bCs/>
          <w:b/>
        </w:rPr>
        <w:t xml:space="preserve">Presented to:</w:t>
      </w:r>
      <w:r>
        <w:t xml:space="preserve"> </w:t>
      </w:r>
      <w:r>
        <w:t xml:space="preserve">Healthcare Policy Makers, Nursing Council of Nepal, and Public Health Stakeholders.</w:t>
      </w:r>
    </w:p>
    <w:p>
      <w:pPr>
        <w:pStyle w:val="BodyText"/>
      </w:pPr>
      <w:r>
        <w:rPr>
          <w:bCs/>
          <w:b/>
        </w:rPr>
        <w:t xml:space="preserve">Date:</w:t>
      </w:r>
      <w:r>
        <w:t xml:space="preserve"> </w:t>
      </w:r>
      <w:r>
        <w:t xml:space="preserve">October 2023</w:t>
      </w:r>
    </w:p>
    <w:p>
      <w:r>
        <w:pict>
          <v:rect style="width:0;height:1.5pt" o:hralign="center" o:hrstd="t" o:hr="t"/>
        </w:pict>
      </w:r>
    </w:p>
    <w:bookmarkStart w:id="20" w:name="purpose-of-this-presentation"/>
    <w:p>
      <w:pPr>
        <w:pStyle w:val="Heading3"/>
      </w:pPr>
      <w:r>
        <w:t xml:space="preserve">Purpose of This Presentation</w:t>
      </w:r>
    </w:p>
    <w:p>
      <w:pPr>
        <w:pStyle w:val="FirstParagraph"/>
      </w:pPr>
      <w:r>
        <w:t xml:space="preserve">This document serves as the core text for a comprehensive seminar presentation. It outlines the critical evolution, current challenges, and future potential of the Midwife profession within the specific urban and peri-urban context of Nepal Kathmandu. The objective is to advocate for strengthened midwifery education, policy support, and community integration.</w:t>
      </w:r>
    </w:p>
    <w:bookmarkEnd w:id="20"/>
    <w:bookmarkEnd w:id="21"/>
    <w:bookmarkEnd w:id="22"/>
    <w:bookmarkStart w:id="25" w:name="X4c0c0ca1477eb37ef2e459a3abcd02689c16e82"/>
    <w:p>
      <w:pPr>
        <w:pStyle w:val="Heading1"/>
      </w:pPr>
      <w:r>
        <w:t xml:space="preserve">The Context: Midwife in the Modern Landscape</w:t>
      </w:r>
    </w:p>
    <w:bookmarkStart w:id="23" w:name="defining-the-professional-scope"/>
    <w:p>
      <w:pPr>
        <w:pStyle w:val="Heading3"/>
      </w:pPr>
      <w:r>
        <w:t xml:space="preserve">Defining the Professional Scope</w:t>
      </w:r>
    </w:p>
    <w:p>
      <w:pPr>
        <w:pStyle w:val="FirstParagraph"/>
      </w:pPr>
      <w:r>
        <w:t xml:space="preserve">A Midwife is not merely a birth attendant; she is a primary healthcare provider, an educator, and a counselor. In the global context defined by the International Confederation of Midwives (ICM), midwives are trained to provide essential care for women during pregnancy, labor, and the postpartum period. However, in South Asia and specifically within</w:t>
      </w:r>
      <w:r>
        <w:t xml:space="preserve"> </w:t>
      </w:r>
      <w:r>
        <w:rPr>
          <w:bCs/>
          <w:b/>
        </w:rPr>
        <w:t xml:space="preserve">Nepal Kathmandu</w:t>
      </w:r>
      <w:r>
        <w:t xml:space="preserve">, the role has historically been blurred between traditional birth attendants and modern skilled birth attendants.</w:t>
      </w:r>
    </w:p>
    <w:bookmarkEnd w:id="23"/>
    <w:bookmarkStart w:id="24" w:name="X29434053fb0a6fb7fbf2722b8a4277d747c6bbb"/>
    <w:p>
      <w:pPr>
        <w:pStyle w:val="Heading3"/>
      </w:pPr>
      <w:r>
        <w:t xml:space="preserve">The Shift from Traditional to Professional Midwifery</w:t>
      </w:r>
    </w:p>
    <w:p>
      <w:pPr>
        <w:pStyle w:val="FirstParagraph"/>
      </w:pPr>
      <w:r>
        <w:t xml:space="preserve">For decades, maternal health in Nepal was heavily reliant on Home Birth Attendants (Dais). While culturally significant, many lacked formal medical training. The government of Nepal has successfully transitioned toward a system of skilled birth attendants. Today, the term</w:t>
      </w:r>
      <w:r>
        <w:t xml:space="preserve"> </w:t>
      </w:r>
      <w:r>
        <w:rPr>
          <w:bCs/>
          <w:b/>
        </w:rPr>
        <w:t xml:space="preserve">Midwife</w:t>
      </w:r>
      <w:r>
        <w:t xml:space="preserve"> </w:t>
      </w:r>
      <w:r>
        <w:t xml:space="preserve">refers to a professionally trained individual who holds a Bachelor’s degree in Nursing and Midwifery (BSc NMS) or higher specialization. This distinction is crucial for reducing maternal mortality ratios and ensuring evidence-based practice.</w:t>
      </w:r>
    </w:p>
    <w:bookmarkEnd w:id="24"/>
    <w:bookmarkEnd w:id="25"/>
    <w:bookmarkStart w:id="27" w:name="the-geographic-focus-why-nepal-kathmandu"/>
    <w:p>
      <w:pPr>
        <w:pStyle w:val="Heading1"/>
      </w:pPr>
      <w:r>
        <w:t xml:space="preserve">The Geographic Focus: Why Nepal Kathmandu?</w:t>
      </w:r>
    </w:p>
    <w:p>
      <w:pPr>
        <w:pStyle w:val="FirstParagraph"/>
      </w:pPr>
      <w:r>
        <w:t xml:space="preserve">Nepal is a country of diverse topography, ranging from the Himalayas to the Terai plains. However, for this presentation, we focus specifically on the capital region:</w:t>
      </w:r>
      <w:r>
        <w:t xml:space="preserve"> </w:t>
      </w:r>
      <w:r>
        <w:rPr>
          <w:bCs/>
          <w:b/>
        </w:rPr>
        <w:t xml:space="preserve">Nepal Kathmandu</w:t>
      </w:r>
      <w:r>
        <w:t xml:space="preserve">. This urban center presents a unique paradox in public health.</w:t>
      </w:r>
    </w:p>
    <w:bookmarkStart w:id="26" w:name="the-urban-paradox-in-nepal-kathmandu"/>
    <w:p>
      <w:pPr>
        <w:pStyle w:val="Heading3"/>
      </w:pPr>
      <w:r>
        <w:t xml:space="preserve">The Urban Paradox in Nepal Kathmandu</w:t>
      </w:r>
    </w:p>
    <w:p>
      <w:pPr>
        <w:numPr>
          <w:ilvl w:val="0"/>
          <w:numId w:val="1001"/>
        </w:numPr>
        <w:pStyle w:val="Compact"/>
      </w:pPr>
      <w:r>
        <w:rPr>
          <w:bCs/>
          <w:b/>
        </w:rPr>
        <w:t xml:space="preserve">Concentration of Resources:</w:t>
      </w:r>
      <w:r>
        <w:t xml:space="preserve"> </w:t>
      </w:r>
      <w:r>
        <w:t xml:space="preserve">The majority of tertiary care hospitals, private clinics, and advanced medical technology are concentrated in Nepal Kathmandu. This makes it a hub for high-risk pregnancy management.</w:t>
      </w:r>
    </w:p>
    <w:p>
      <w:pPr>
        <w:numPr>
          <w:ilvl w:val="0"/>
          <w:numId w:val="1001"/>
        </w:numPr>
        <w:pStyle w:val="Compact"/>
      </w:pPr>
      <w:r>
        <w:rPr>
          <w:bCs/>
          <w:b/>
        </w:rPr>
        <w:t xml:space="preserve">Rapid Urbanization:</w:t>
      </w:r>
      <w:r>
        <w:t xml:space="preserve"> </w:t>
      </w:r>
      <w:r>
        <w:t xml:space="preserve">As rural populations migrate to Nepal Kathmandu for work and education, the demographic profile is changing. There is an influx of vulnerable populations who may lack access to traditional support networks but also struggle to navigate complex urban healthcare systems.</w:t>
      </w:r>
    </w:p>
    <w:p>
      <w:pPr>
        <w:numPr>
          <w:ilvl w:val="0"/>
          <w:numId w:val="1001"/>
        </w:numPr>
        <w:pStyle w:val="Compact"/>
      </w:pPr>
      <w:r>
        <w:rPr>
          <w:bCs/>
          <w:b/>
        </w:rPr>
        <w:t xml:space="preserve">Lifestyle Diseases:</w:t>
      </w:r>
      <w:r>
        <w:t xml:space="preserve"> </w:t>
      </w:r>
      <w:r>
        <w:t xml:space="preserve">The residents of Nepal Kathmandu face higher rates of non-communicable diseases such as diabetes and hypertension, which complicate pregnancy. This requires midwives to have advanced clinical knowledge beyond basic delivery care.</w:t>
      </w:r>
    </w:p>
    <w:bookmarkEnd w:id="26"/>
    <w:bookmarkEnd w:id="27"/>
    <w:bookmarkStart w:id="28" w:name="the-role-of-the-midwife-in-urban-nepal"/>
    <w:p>
      <w:pPr>
        <w:pStyle w:val="Heading1"/>
      </w:pPr>
      <w:r>
        <w:t xml:space="preserve">The Role of the Midwife in Urban Nepal</w:t>
      </w:r>
    </w:p>
    <w:p>
      <w:pPr>
        <w:pStyle w:val="FirstParagraph"/>
      </w:pPr>
      <w:r>
        <w:t xml:space="preserve">In the bustling environment of Nepal Kathmandu, the Midwife plays a multifaceted role that extends far beyond delivery rooms. The following pillars define the modern practice:</w:t>
      </w:r>
    </w:p>
    <w:p>
      <w:pPr>
        <w:numPr>
          <w:ilvl w:val="0"/>
          <w:numId w:val="1002"/>
        </w:numPr>
        <w:pStyle w:val="Compact"/>
      </w:pPr>
      <w:r>
        <w:rPr>
          <w:bCs/>
          <w:b/>
        </w:rPr>
        <w:t xml:space="preserve">Clinical Excellence and Emergency Care:</w:t>
      </w:r>
      <w:r>
        <w:t xml:space="preserve"> </w:t>
      </w:r>
      <w:r>
        <w:t xml:space="preserve">Midwives in private and public hospitals across Nepal Kathmandu are increasingly expected to manage complications such as pre-eclampsia, postpartum hemorrhage, and neonatal resuscitation. With the high volume of patients in Kathmandu’s medical hubs (like Bir Hospital or Patan Hospital), efficiency and accuracy are paramount.</w:t>
      </w:r>
    </w:p>
    <w:p>
      <w:pPr>
        <w:numPr>
          <w:ilvl w:val="0"/>
          <w:numId w:val="1002"/>
        </w:numPr>
        <w:pStyle w:val="Compact"/>
      </w:pPr>
      <w:r>
        <w:rPr>
          <w:bCs/>
          <w:b/>
        </w:rPr>
        <w:t xml:space="preserve">Counseling and Education:</w:t>
      </w:r>
      <w:r>
        <w:t xml:space="preserve"> </w:t>
      </w:r>
      <w:r>
        <w:t xml:space="preserve">The educated middle class in Nepal Kathmandu demands detailed information regarding birth plans, nutrition, and postnatal care. Midwives act as educators, dispelling myths that still persist in certain communities regarding confinement periods (Sutke) and dietary restrictions.</w:t>
      </w:r>
    </w:p>
    <w:p>
      <w:pPr>
        <w:numPr>
          <w:ilvl w:val="0"/>
          <w:numId w:val="1002"/>
        </w:numPr>
        <w:pStyle w:val="Compact"/>
      </w:pPr>
      <w:r>
        <w:rPr>
          <w:bCs/>
          <w:b/>
        </w:rPr>
        <w:t xml:space="preserve">Mental Health Advocacy:</w:t>
      </w:r>
      <w:r>
        <w:t xml:space="preserve"> </w:t>
      </w:r>
      <w:r>
        <w:t xml:space="preserve">Postpartum depression is often overlooked in traditional cultural settings. In the high-stress urban environment of Nepal Kathmandu, midwives are increasingly trained to screen for mental health issues, providing crucial psychosocial support to new mothers.</w:t>
      </w:r>
    </w:p>
    <w:bookmarkEnd w:id="28"/>
    <w:bookmarkStart w:id="29" w:name="X1ef360515fa1235978bc5d301c45f6cad471cef"/>
    <w:p>
      <w:pPr>
        <w:pStyle w:val="Heading1"/>
      </w:pPr>
      <w:r>
        <w:t xml:space="preserve">Challenges Facing Midwifery in Nepal Kathmandu</w:t>
      </w:r>
    </w:p>
    <w:p>
      <w:pPr>
        <w:pStyle w:val="FirstParagraph"/>
      </w:pPr>
      <w:r>
        <w:t xml:space="preserve">Despite progress, the profession faces significant hurdles that hinder optimal patient care and professional satisfaction.</w:t>
      </w:r>
    </w:p>
    <w:p>
      <w:pPr>
        <w:numPr>
          <w:ilvl w:val="0"/>
          <w:numId w:val="1003"/>
        </w:numPr>
        <w:pStyle w:val="Compact"/>
      </w:pPr>
      <w:r>
        <w:rPr>
          <w:bCs/>
          <w:b/>
        </w:rPr>
        <w:t xml:space="preserve">Ambiguous Legal Scope of Practice:</w:t>
      </w:r>
      <w:r>
        <w:t xml:space="preserve"> </w:t>
      </w:r>
      <w:r>
        <w:t xml:space="preserve">While laws exist, the distinction between nursing duties and midwifery-specific duties can be unclear. In many settings in Nepal Kathmandu, midwives are treated as general nurses rather than independent practitioners of normal birth.</w:t>
      </w:r>
    </w:p>
    <w:p>
      <w:pPr>
        <w:numPr>
          <w:ilvl w:val="0"/>
          <w:numId w:val="1003"/>
        </w:numPr>
        <w:pStyle w:val="Compact"/>
      </w:pPr>
      <w:r>
        <w:rPr>
          <w:bCs/>
          <w:b/>
        </w:rPr>
        <w:t xml:space="preserve">Workforce Shortages and Burnout:</w:t>
      </w:r>
      <w:r>
        <w:t xml:space="preserve"> </w:t>
      </w:r>
      <w:r>
        <w:t xml:space="preserve">The demand for healthcare in the capital region outstrips supply. Midwives working long shifts in crowded urban hospitals face high rates of occupational burnout, which can impact patient safety.</w:t>
      </w:r>
    </w:p>
    <w:p>
      <w:pPr>
        <w:numPr>
          <w:ilvl w:val="0"/>
          <w:numId w:val="1003"/>
        </w:numPr>
        <w:pStyle w:val="Compact"/>
      </w:pPr>
      <w:r>
        <w:rPr>
          <w:bCs/>
          <w:b/>
        </w:rPr>
        <w:t xml:space="preserve">Economic Disparities:</w:t>
      </w:r>
      <w:r>
        <w:t xml:space="preserve"> </w:t>
      </w:r>
      <w:r>
        <w:t xml:space="preserve">There is a vast gap between private sector employment and government service. Private midwives in Nepal Kathmandu may earn more but often work without job security or benefits. Conversely, public sector midwives may have better security but face resource constraints.</w:t>
      </w:r>
    </w:p>
    <w:p>
      <w:pPr>
        <w:numPr>
          <w:ilvl w:val="0"/>
          <w:numId w:val="1003"/>
        </w:numPr>
        <w:pStyle w:val="Compact"/>
      </w:pPr>
      <w:r>
        <w:rPr>
          <w:bCs/>
          <w:b/>
        </w:rPr>
        <w:t xml:space="preserve">Cultural Resistance:</w:t>
      </w:r>
      <w:r>
        <w:t xml:space="preserve"> </w:t>
      </w:r>
      <w:r>
        <w:t xml:space="preserve">In some conservative communities within the broader Kathmandu valley, there is still a preference for male doctors to oversee delivery. The Midwife must work hard to build trust and demonstrate her clinical competence in these settings.</w:t>
      </w:r>
    </w:p>
    <w:bookmarkEnd w:id="29"/>
    <w:bookmarkStart w:id="31" w:name="educational-and-professional-development"/>
    <w:p>
      <w:pPr>
        <w:pStyle w:val="Heading1"/>
      </w:pPr>
      <w:r>
        <w:t xml:space="preserve">Educational and Professional Development</w:t>
      </w:r>
    </w:p>
    <w:p>
      <w:pPr>
        <w:pStyle w:val="FirstParagraph"/>
      </w:pPr>
      <w:r>
        <w:t xml:space="preserve">To address these challenges, the standard of education for every Midwife must be elevated. The current curriculum in Nepal Kathmandu needs to evolve.</w:t>
      </w:r>
    </w:p>
    <w:bookmarkStart w:id="30" w:name="Xa1925fbfe3a555546b78917eeb712009bbf49f9"/>
    <w:p>
      <w:pPr>
        <w:pStyle w:val="Heading3"/>
      </w:pPr>
      <w:r>
        <w:t xml:space="preserve">Key Recommendations for Curriculum Enhancement:</w:t>
      </w:r>
    </w:p>
    <w:p>
      <w:pPr>
        <w:numPr>
          <w:ilvl w:val="0"/>
          <w:numId w:val="1004"/>
        </w:numPr>
        <w:pStyle w:val="Compact"/>
      </w:pPr>
      <w:r>
        <w:rPr>
          <w:bCs/>
          <w:b/>
        </w:rPr>
        <w:t xml:space="preserve">Evidence-Based Practice (EBP):</w:t>
      </w:r>
      <w:r>
        <w:t xml:space="preserve"> </w:t>
      </w:r>
      <w:r>
        <w:t xml:space="preserve">Training must focus on the latest global research regarding normal birth, skin-to-skin contact, and delayed cord clamping, moving away from outdated routine interventions.</w:t>
      </w:r>
    </w:p>
    <w:p>
      <w:pPr>
        <w:numPr>
          <w:ilvl w:val="0"/>
          <w:numId w:val="1004"/>
        </w:numPr>
        <w:pStyle w:val="Compact"/>
      </w:pPr>
      <w:r>
        <w:rPr>
          <w:bCs/>
          <w:b/>
        </w:rPr>
        <w:t xml:space="preserve">Tech-Integration:</w:t>
      </w:r>
      <w:r>
        <w:t xml:space="preserve"> </w:t>
      </w:r>
      <w:r>
        <w:t xml:space="preserve">As healthcare in Nepal Kathmandu digitizes, midwives must be proficient in electronic health records and tele-medicine tools to consult with specialists when needed.</w:t>
      </w:r>
    </w:p>
    <w:p>
      <w:pPr>
        <w:numPr>
          <w:ilvl w:val="0"/>
          <w:numId w:val="1004"/>
        </w:numPr>
        <w:pStyle w:val="Compact"/>
      </w:pPr>
      <w:r>
        <w:t xml:space="preserve">Labor Rights and Ethics:&gt; Professional bodies must ensure that Midwifery education includes modules on labor rights, ethical decision-making, and conflict resolution within the hospital environment.</w:t>
      </w:r>
    </w:p>
    <w:p>
      <w:pPr>
        <w:pStyle w:val="FirstParagraph"/>
      </w:pPr>
      <w:r>
        <w:t xml:space="preserve">The goal is to produce a Midwife who is not only clinically skilled but also an advocate for the woman’s rights and dignity in the complex urban landscape of Nepal Kathmandu.</w:t>
      </w:r>
    </w:p>
    <w:bookmarkEnd w:id="30"/>
    <w:bookmarkEnd w:id="31"/>
    <w:bookmarkStart w:id="33" w:name="the-future-policy-and-implementation"/>
    <w:p>
      <w:pPr>
        <w:pStyle w:val="Heading1"/>
      </w:pPr>
      <w:r>
        <w:t xml:space="preserve">The Future: Policy and Implementation</w:t>
      </w:r>
    </w:p>
    <w:p>
      <w:pPr>
        <w:pStyle w:val="FirstParagraph"/>
      </w:pPr>
      <w:r>
        <w:t xml:space="preserve">Promoting the role of the Midwife is not just an educational issue; it is a policy imperative for Nepal Kathmandu.</w:t>
      </w:r>
    </w:p>
    <w:bookmarkStart w:id="32" w:name="strategic-priorities"/>
    <w:p>
      <w:pPr>
        <w:pStyle w:val="Heading3"/>
      </w:pPr>
      <w:r>
        <w:t xml:space="preserve">Strategic Priorities:</w:t>
      </w:r>
    </w:p>
    <w:p>
      <w:pPr>
        <w:numPr>
          <w:ilvl w:val="0"/>
          <w:numId w:val="1005"/>
        </w:numPr>
        <w:pStyle w:val="Compact"/>
      </w:pPr>
      <w:r>
        <w:rPr>
          <w:bCs/>
          <w:b/>
        </w:rPr>
        <w:t xml:space="preserve">Balayama Model Expansion:</w:t>
      </w:r>
      <w:r>
        <w:t xml:space="preserve"> </w:t>
      </w:r>
      <w:r>
        <w:t xml:space="preserve">The successful "Balayama" (Baby-Friendly) initiative in government hospitals should be expanded with a stronger emphasis on midwifery-led care. This model has shown great promise in increasing breastfeeding rates and reducing neonatal infections.</w:t>
      </w:r>
    </w:p>
    <w:p>
      <w:pPr>
        <w:numPr>
          <w:ilvl w:val="0"/>
          <w:numId w:val="1005"/>
        </w:numPr>
        <w:pStyle w:val="Compact"/>
      </w:pPr>
      <w:r>
        <w:rPr>
          <w:bCs/>
          <w:b/>
        </w:rPr>
        <w:t xml:space="preserve">Community Outreach:</w:t>
      </w:r>
      <w:r>
        <w:t xml:space="preserve"> </w:t>
      </w:r>
      <w:r>
        <w:t xml:space="preserve">Midwives should lead community-based initiatives in the peri-urban areas of Nepal Kathmandu. They can bridge the gap between urban hospital care and home-based newborn care, ensuring continuity of service.</w:t>
      </w:r>
    </w:p>
    <w:p>
      <w:pPr>
        <w:numPr>
          <w:ilvl w:val="0"/>
          <w:numId w:val="1005"/>
        </w:numPr>
        <w:pStyle w:val="Compact"/>
      </w:pPr>
      <w:r>
        <w:rPr>
          <w:bCs/>
          <w:b/>
        </w:rPr>
        <w:t xml:space="preserve">National Recognition:</w:t>
      </w:r>
      <w:r>
        <w:t xml:space="preserve"> </w:t>
      </w:r>
      <w:r>
        <w:t xml:space="preserve">The government must recognize midwifery as a distinct profession separate from general nursing, allowing for autonomous practice in normal births. This will alleviate the burden on obstetricians who are often overworked managing low-risk births that could be managed by Midwives.</w:t>
      </w:r>
    </w:p>
    <w:bookmarkEnd w:id="32"/>
    <w:bookmarkEnd w:id="33"/>
    <w:bookmarkStart w:id="35" w:name="conclusion-and-call-to-action"/>
    <w:p>
      <w:pPr>
        <w:pStyle w:val="Heading1"/>
      </w:pPr>
      <w:r>
        <w:t xml:space="preserve">Conclusion and Call to Action</w:t>
      </w:r>
    </w:p>
    <w:p>
      <w:pPr>
        <w:pStyle w:val="FirstParagraph"/>
      </w:pPr>
      <w:r>
        <w:t xml:space="preserve">The health of mothers and newborns is the heartbeat of society. In the rapidly developing urban center of Nepal Kathmandu, the Midwife stands at the forefront of this health revolution.</w:t>
      </w:r>
    </w:p>
    <w:bookmarkStart w:id="34" w:name="summary-points"/>
    <w:p>
      <w:pPr>
        <w:pStyle w:val="Heading3"/>
      </w:pPr>
      <w:r>
        <w:t xml:space="preserve">Summary Points:</w:t>
      </w:r>
    </w:p>
    <w:p>
      <w:pPr>
        <w:numPr>
          <w:ilvl w:val="0"/>
          <w:numId w:val="1006"/>
        </w:numPr>
        <w:pStyle w:val="Compact"/>
      </w:pPr>
      <w:r>
        <w:t xml:space="preserve">The transition from traditional attendants to professional Midwives in Nepal has been successful but requires further refinement.</w:t>
      </w:r>
    </w:p>
    <w:p>
      <w:pPr>
        <w:numPr>
          <w:ilvl w:val="0"/>
          <w:numId w:val="1006"/>
        </w:numPr>
        <w:pStyle w:val="Compact"/>
      </w:pPr>
      <w:r>
        <w:t xml:space="preserve">Nepal Kathmandu presents unique urban health challenges that require a highly skilled, educated, and empowered midwifery workforce.</w:t>
      </w:r>
    </w:p>
    <w:p>
      <w:pPr>
        <w:numPr>
          <w:ilvl w:val="0"/>
          <w:numId w:val="1006"/>
        </w:numPr>
        <w:pStyle w:val="Compact"/>
      </w:pPr>
      <w:r>
        <w:t xml:space="preserve">Investing in midwifery education and legal recognition is the most cost-effective strategy for improving maternal health outcomes in South Asia.</w:t>
      </w:r>
    </w:p>
    <w:bookmarkEnd w:id="34"/>
    <w:p>
      <w:pPr>
        <w:pStyle w:val="FirstParagraph"/>
      </w:pPr>
      <w:r>
        <w:rPr>
          <w:bCs/>
          <w:b/>
        </w:rPr>
        <w:t xml:space="preserve">We call upon policymakers, hospital administrators, and educational institutions to:</w:t>
      </w:r>
    </w:p>
    <w:p>
      <w:pPr>
        <w:numPr>
          <w:ilvl w:val="0"/>
          <w:numId w:val="1007"/>
        </w:numPr>
        <w:pStyle w:val="Compact"/>
      </w:pPr>
      <w:r>
        <w:t xml:space="preserve">Prioritize funding for midwifery education and research in Nepal Kathmandu.</w:t>
      </w:r>
    </w:p>
    <w:p>
      <w:pPr>
        <w:numPr>
          <w:ilvl w:val="0"/>
          <w:numId w:val="1007"/>
        </w:numPr>
        <w:pStyle w:val="Compact"/>
      </w:pPr>
      <w:r>
        <w:t xml:space="preserve">Create supportive work environments that recognize the autonomous role of the Midwife.</w:t>
      </w:r>
    </w:p>
    <w:p>
      <w:pPr>
        <w:numPr>
          <w:ilvl w:val="0"/>
          <w:numId w:val="1007"/>
        </w:numPr>
        <w:pStyle w:val="Compact"/>
      </w:pPr>
      <w:r>
        <w:t xml:space="preserve">Promote public awareness campaigns that highlight the value of skilled midwifery care over unskilled traditional practices or unnecessary medicalization of normal birth.</w:t>
      </w:r>
    </w:p>
    <w:p>
      <w:pPr>
        <w:pStyle w:val="FirstParagraph"/>
      </w:pPr>
      <w:r>
        <w:rPr>
          <w:iCs/>
          <w:i/>
        </w:rPr>
        <w:t xml:space="preserve">"Empowering Midwives empowers women, and empowering women strengthens Nepal."</w:t>
      </w:r>
    </w:p>
    <w:p>
      <w:pPr>
        <w:pStyle w:val="BodyText"/>
      </w:pPr>
      <w:r>
        <w:br/>
      </w:r>
    </w:p>
    <w:p>
      <w:pPr>
        <w:pStyle w:val="BodyText"/>
      </w:pPr>
      <w:r>
        <w:rPr>
          <w:bCs/>
          <w:b/>
        </w:rPr>
        <w:t xml:space="preserve">[End of Seminar Presentation Slides]</w:t>
      </w:r>
    </w:p>
    <w:bookmarkEnd w:id="35"/>
    <w:p>
      <w:pPr>
        <w:pStyle w:val="BodyText"/>
      </w:pPr>
      <w:r>
        <w:t xml:space="preserve">© 2023 Healthcare Education Initiative for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Vital Role of Midwives in Nepal Kathmandu</dc:title>
  <dc:creator/>
  <dc:language>en</dc:language>
  <cp:keywords/>
  <dcterms:created xsi:type="dcterms:W3CDTF">2026-07-29T14:31:18Z</dcterms:created>
  <dcterms:modified xsi:type="dcterms:W3CDTF">2026-07-29T14:31:18Z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