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Military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Italy</w:t>
      </w:r>
      <w:r>
        <w:t xml:space="preserve"> </w:t>
      </w:r>
      <w:r>
        <w:t xml:space="preserve">and</w:t>
      </w:r>
      <w:r>
        <w:t xml:space="preserve"> </w:t>
      </w:r>
      <w:r>
        <w:t xml:space="preserve">Naples</w:t>
      </w:r>
    </w:p>
    <w:bookmarkStart w:id="21" w:name="seminar-presentation-slides"/>
    <w:p>
      <w:pPr>
        <w:pStyle w:val="Heading1"/>
      </w:pPr>
      <w:r>
        <w:t xml:space="preserve">Seminar Presentation Slides:</w:t>
      </w:r>
    </w:p>
    <w:bookmarkStart w:id="20" w:name="Xd2cef9e65beec29406f9a6408cfdb961491085c"/>
    <w:p>
      <w:pPr>
        <w:pStyle w:val="Heading2"/>
      </w:pPr>
      <w:r>
        <w:t xml:space="preserve">The Modern Military Officer in the Context of Italy and Naples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Naples, Italy</w:t>
      </w:r>
    </w:p>
    <w:bookmarkEnd w:id="20"/>
    <w:bookmarkEnd w:id="21"/>
    <w:bookmarkStart w:id="22" w:name="X72be5dac92e0db3b321341b129ddd8c1cf97dc0"/>
    <w:p>
      <w:pPr>
        <w:pStyle w:val="Heading3"/>
      </w:pPr>
      <w:r>
        <w:t xml:space="preserve">Seminar Presentation Slides: Introduction &amp; Objectives</w:t>
      </w:r>
    </w:p>
    <w:p>
      <w:pPr>
        <w:pStyle w:val="FirstParagraph"/>
      </w:pPr>
      <w:r>
        <w:t xml:space="preserve">Welcome to this comprehensive seminar presentation slides series focused on the evolving role of the</w:t>
      </w:r>
      <w:r>
        <w:t xml:space="preserve"> </w:t>
      </w:r>
      <w:r>
        <w:rPr>
          <w:bCs/>
          <w:b/>
        </w:rPr>
        <w:t xml:space="preserve">Military Officer</w:t>
      </w:r>
      <w:r>
        <w:t xml:space="preserve">.</w:t>
      </w:r>
    </w:p>
    <w:p>
      <w:pPr>
        <w:pStyle w:val="BodyText"/>
      </w:pPr>
      <w:r>
        <w:t xml:space="preserve">Our primary objective is to analyze how military leadership adapts to modern geopolitical challenges, with a specific focus on the strategic location of Naples.</w:t>
      </w:r>
    </w:p>
    <w:p>
      <w:pPr>
        <w:pStyle w:val="BodyText"/>
      </w:pPr>
      <w:r>
        <w:t xml:space="preserve">The city of Naples and its surrounding region in Italy serve as a critical case study for understanding naval dominance, humanitarian logistics, and cross-cultural military cooperation in the Mediterranean theater.</w:t>
      </w:r>
    </w:p>
    <w:p>
      <w:pPr>
        <w:pStyle w:val="BodyText"/>
      </w:pPr>
      <w:r>
        <w:t xml:space="preserve">This presentation will dissect the dual nature of modern officers: they are not only tacticians but also diplomats and humanitarian leaders.</w:t>
      </w:r>
    </w:p>
    <w:bookmarkEnd w:id="22"/>
    <w:bookmarkStart w:id="23" w:name="Xe905b3f021f3fd2bba215c51c4d7b15e6f0f0dd"/>
    <w:p>
      <w:pPr>
        <w:pStyle w:val="Heading3"/>
      </w:pPr>
      <w:r>
        <w:t xml:space="preserve">The Strategic Importance of Italy and Naples</w:t>
      </w:r>
    </w:p>
    <w:p>
      <w:pPr>
        <w:pStyle w:val="FirstParagraph"/>
      </w:pPr>
      <w:r>
        <w:t xml:space="preserve">Naples is not merely a city; it is a historical linchpin in Mediterranean security. For the</w:t>
      </w:r>
      <w:r>
        <w:t xml:space="preserve"> </w:t>
      </w:r>
      <w:r>
        <w:rPr>
          <w:bCs/>
          <w:b/>
        </w:rPr>
        <w:t xml:space="preserve">Military Officer</w:t>
      </w:r>
      <w:r>
        <w:t xml:space="preserve">, understanding this history is paramount.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Historical Legacy:</w:t>
      </w:r>
      <w:r>
        <w:t xml:space="preserve"> </w:t>
      </w:r>
      <w:r>
        <w:t xml:space="preserve">Since the Roman era, Naples has been a hub of naval power. Its geography provided natural defenses and trade routes that remain relevant today.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NATO Presence:</w:t>
      </w:r>
      <w:r>
        <w:t xml:space="preserve"> </w:t>
      </w:r>
      <w:r>
        <w:t xml:space="preserve">Italy serves as the southern anchor for NATO’s defense strategy in Europe. Naples hosts the Joint Force Command Naples, one of NATO’s two operational headquarters.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Officer’s Role:</w:t>
      </w:r>
      <w:r>
        <w:t xml:space="preserve">A modern Military Officer stationed here must navigate a complex web of international alliances, recognizing that their command decisions impact coalition stability across Southern Europe and North Africa.</w:t>
      </w:r>
    </w:p>
    <w:bookmarkEnd w:id="23"/>
    <w:bookmarkStart w:id="24" w:name="X5cc4eeee88b66ddaabe4cc3e2932cd24507ffd9"/>
    <w:p>
      <w:pPr>
        <w:pStyle w:val="Heading3"/>
      </w:pPr>
      <w:r>
        <w:t xml:space="preserve">The Modern Military Officer: A Multifaceted Leader</w:t>
      </w:r>
    </w:p>
    <w:p>
      <w:pPr>
        <w:pStyle w:val="FirstParagraph"/>
      </w:pPr>
      <w:r>
        <w:t xml:space="preserve">In contemporary warfare, the definition of a</w:t>
      </w:r>
      <w:r>
        <w:t xml:space="preserve"> </w:t>
      </w:r>
      <w:r>
        <w:rPr>
          <w:bCs/>
          <w:b/>
        </w:rPr>
        <w:t xml:space="preserve">Military Officer</w:t>
      </w:r>
      <w:r>
        <w:t xml:space="preserve"> </w:t>
      </w:r>
      <w:r>
        <w:t xml:space="preserve">has expanded far beyond traditional combat roles. The seminar presentation slides highlight three core competencies required today: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Tactical Excellence:</w:t>
      </w:r>
      <w:r>
        <w:t xml:space="preserve">Mastery of conventional and unconventional warfare tactics.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Diplomatic Acumen:</w:t>
      </w:r>
      <w:r>
        <w:t xml:space="preserve">The ability to negotiate with local authorities, NGOs, and allied forces. In Naples, this involves deep engagement with Italian civil protection agencies.</w:t>
      </w:r>
    </w:p>
    <w:p>
      <w:pPr>
        <w:numPr>
          <w:ilvl w:val="0"/>
          <w:numId w:val="1003"/>
        </w:numPr>
        <w:pStyle w:val="Compact"/>
      </w:pPr>
      <w:r>
        <w:t xml:space="preserve">Cultural Intelligence:Understanding the nuances of Italian culture and history is vital for officers operating in Italy. Misunderstandings can derail missions; cultural empathy enhances cooperation.</w:t>
      </w:r>
    </w:p>
    <w:bookmarkEnd w:id="24"/>
    <w:bookmarkStart w:id="25" w:name="X260ee2b6e641751028d0b71c1993da8784a0802"/>
    <w:p>
      <w:pPr>
        <w:pStyle w:val="Heading3"/>
      </w:pPr>
      <w:r>
        <w:t xml:space="preserve">Humanitarian Operations: The Naples Connection</w:t>
      </w:r>
    </w:p>
    <w:p>
      <w:pPr>
        <w:pStyle w:val="FirstParagraph"/>
      </w:pPr>
      <w:r>
        <w:t xml:space="preserve">Naples faces unique geographical risks, including volcanic activity from Mount Vesuvius and seismic instability. Consequently, the</w:t>
      </w:r>
      <w:r>
        <w:t xml:space="preserve"> </w:t>
      </w:r>
      <w:r>
        <w:rPr>
          <w:bCs/>
          <w:b/>
        </w:rPr>
        <w:t xml:space="preserve">Military Officer</w:t>
      </w:r>
      <w:r>
        <w:t xml:space="preserve"> </w:t>
      </w:r>
      <w:r>
        <w:t xml:space="preserve">often plays a pivotal role in Humanitarian Assistance and Disaster Relief (HADR).</w:t>
      </w:r>
    </w:p>
    <w:p>
      <w:pPr>
        <w:pStyle w:val="FirstParagraph"/>
      </w:pPr>
      <w:r>
        <w:rPr>
          <w:bCs/>
          <w:b/>
        </w:rPr>
        <w:t xml:space="preserve">Rapid Response:</w:t>
      </w:r>
      <w:r>
        <w:t xml:space="preserve">The officer must be trained to deploy rapidly when natural disasters strike, coordinating with local Italian emergency services.</w:t>
      </w:r>
    </w:p>
    <w:p>
      <w:pPr>
        <w:pStyle w:val="BodyText"/>
      </w:pPr>
      <w:r>
        <w:rPr>
          <w:bCs/>
          <w:b/>
        </w:rPr>
        <w:t xml:space="preserve">Civil-Military Cooperation (CIMIC):</w:t>
      </w:r>
      <w:r>
        <w:t xml:space="preserve">This seminar emphasizes the importance of CIMIC. An officer in Naples is often the primary liaison between military resources and civilian populations affected by crises.</w:t>
      </w:r>
    </w:p>
    <w:p>
      <w:pPr>
        <w:pStyle w:val="BodyText"/>
      </w:pPr>
      <w:r>
        <w:t xml:space="preserve">The skills learned here are transferable to conflict zones, where winning "hearts and minds" is as crucial as firepower.</w:t>
      </w:r>
    </w:p>
    <w:bookmarkEnd w:id="25"/>
    <w:bookmarkStart w:id="26" w:name="naval-superiority-in-the-mediterranean"/>
    <w:p>
      <w:pPr>
        <w:pStyle w:val="Heading3"/>
      </w:pPr>
      <w:r>
        <w:t xml:space="preserve">Naval Superiority in the Mediterranean</w:t>
      </w:r>
    </w:p>
    <w:p>
      <w:pPr>
        <w:pStyle w:val="FirstParagraph"/>
      </w:pPr>
      <w:r>
        <w:t xml:space="preserve">As a major port city, Naples is integral to maritime security strategies. The</w:t>
      </w:r>
      <w:r>
        <w:t xml:space="preserve"> </w:t>
      </w:r>
      <w:r>
        <w:rPr>
          <w:bCs/>
          <w:b/>
        </w:rPr>
        <w:t xml:space="preserve">Military Officer</w:t>
      </w:r>
      <w:r>
        <w:t xml:space="preserve">, particularly those in naval branches, must understand:</w:t>
      </w:r>
    </w:p>
    <w:p>
      <w:pPr>
        <w:pStyle w:val="FirstParagraph"/>
      </w:pPr>
      <w:r>
        <w:rPr>
          <w:bCs/>
          <w:b/>
        </w:rPr>
        <w:t xml:space="preserve">Piracy and Smuggling:</w:t>
      </w:r>
      <w:r>
        <w:t xml:space="preserve">The Mediterranean is a hotspot for irregular migration and smuggling operations. Officers must enforce maritime law while respecting human rights.</w:t>
      </w:r>
    </w:p>
    <w:p>
      <w:pPr>
        <w:pStyle w:val="BodyText"/>
      </w:pPr>
      <w:r>
        <w:rPr>
          <w:bCs/>
          <w:b/>
        </w:rPr>
        <w:t xml:space="preserve">Economic Security:</w:t>
      </w:r>
      <w:r>
        <w:t xml:space="preserve">Naples’ port is vital for European supply chains. Protecting these assets requires sophisticated logistical planning by military officers.</w:t>
      </w:r>
    </w:p>
    <w:p>
      <w:pPr>
        <w:pStyle w:val="BodyText"/>
      </w:pPr>
      <w:r>
        <w:t xml:space="preserve">The seminar presentation slides illustrate case studies where naval officers successfully de-escalated tensions at sea, highlighting the need for calm under pressure and precise communication skills.</w:t>
      </w:r>
    </w:p>
    <w:bookmarkEnd w:id="26"/>
    <w:bookmarkStart w:id="27" w:name="cyber-defense-the-new-battlefield"/>
    <w:p>
      <w:pPr>
        <w:pStyle w:val="Heading3"/>
      </w:pPr>
      <w:r>
        <w:t xml:space="preserve">Cyber Defense: The New Battlefield</w:t>
      </w:r>
    </w:p>
    <w:p>
      <w:pPr>
        <w:pStyle w:val="FirstParagraph"/>
      </w:pPr>
      <w:r>
        <w:t xml:space="preserve">Modern conflict extends into the digital realm. A</w:t>
      </w:r>
      <w:r>
        <w:t xml:space="preserve"> </w:t>
      </w:r>
      <w:r>
        <w:rPr>
          <w:bCs/>
          <w:b/>
        </w:rPr>
        <w:t xml:space="preserve">Military Officer</w:t>
      </w:r>
      <w:r>
        <w:t xml:space="preserve"> </w:t>
      </w:r>
      <w:r>
        <w:t xml:space="preserve">today must have a foundational understanding of cyber threats, even if they are not cyber specialists.</w:t>
      </w:r>
    </w:p>
    <w:p>
      <w:pPr>
        <w:pStyle w:val="FirstParagraph"/>
      </w:pPr>
      <w:r>
        <w:rPr>
          <w:bCs/>
          <w:b/>
        </w:rPr>
        <w:t xml:space="preserve">Institutional Security:</w:t>
      </w:r>
      <w:r>
        <w:t xml:space="preserve">Bases in Italy and Naples are high-value targets for espionage and cyber-attacks.</w:t>
      </w:r>
    </w:p>
    <w:p>
      <w:pPr>
        <w:pStyle w:val="BodyText"/>
      </w:pPr>
      <w:r>
        <w:rPr>
          <w:bCs/>
          <w:b/>
        </w:rPr>
        <w:t xml:space="preserve">Mission Assurance:</w:t>
      </w:r>
      <w:r>
        <w:t xml:space="preserve">Ensuring that communication lines remain secure during joint operations with Italian forces is a critical officer responsibility.</w:t>
      </w:r>
    </w:p>
    <w:p>
      <w:pPr>
        <w:pStyle w:val="BodyText"/>
      </w:pPr>
      <w:r>
        <w:t xml:space="preserve">The integration of cybersecurity protocols into standard operating procedures is no longer optional; it is a core competency for every rank and branch within the military officer corps.</w:t>
      </w:r>
    </w:p>
    <w:bookmarkEnd w:id="27"/>
    <w:bookmarkStart w:id="28" w:name="Xbfa768819fa69fb79f874a39b02c795eba46e6a"/>
    <w:p>
      <w:pPr>
        <w:pStyle w:val="Heading3"/>
      </w:pPr>
      <w:r>
        <w:t xml:space="preserve">Ethical Leadership in Complex Environments</w:t>
      </w:r>
    </w:p>
    <w:p>
      <w:pPr>
        <w:pStyle w:val="FirstParagraph"/>
      </w:pPr>
      <w:r>
        <w:t xml:space="preserve">Operating in a historic, culturally rich area like Naples demands high ethical standards from every</w:t>
      </w:r>
      <w:r>
        <w:t xml:space="preserve"> </w:t>
      </w:r>
      <w:r>
        <w:rPr>
          <w:bCs/>
          <w:b/>
        </w:rPr>
        <w:t xml:space="preserve">Military Officer</w:t>
      </w:r>
      <w:r>
        <w:t xml:space="preserve">.</w:t>
      </w:r>
    </w:p>
    <w:p>
      <w:pPr>
        <w:pStyle w:val="FirstParagraph"/>
      </w:pPr>
      <w:r>
        <w:rPr>
          <w:bCs/>
          <w:b/>
        </w:rPr>
        <w:t xml:space="preserve">Respect for Heritage:</w:t>
      </w:r>
      <w:r>
        <w:t xml:space="preserve">Soldiers must operate with sensitivity towards historical sites and cultural landmarks.</w:t>
      </w:r>
    </w:p>
    <w:p>
      <w:pPr>
        <w:pStyle w:val="BodyText"/>
      </w:pPr>
      <w:r>
        <w:rPr>
          <w:bCs/>
          <w:b/>
        </w:rPr>
        <w:t xml:space="preserve">Contact with Civilians:</w:t>
      </w:r>
      <w:r>
        <w:t xml:space="preserve">The officer’s behavior directly impacts the reputation of their nation and alliance. Positive interactions build long-term trust; negative incidents can cause diplomatic rifts.</w:t>
      </w:r>
    </w:p>
    <w:p>
      <w:pPr>
        <w:pStyle w:val="BodyText"/>
      </w:pPr>
      <w:r>
        <w:t xml:space="preserve">This section of the seminar presentation slides argues that ethical conduct is a force multiplier, enhancing operational effectiveness through community support.</w:t>
      </w:r>
    </w:p>
    <w:bookmarkEnd w:id="28"/>
    <w:bookmarkStart w:id="30" w:name="future-outlook-and-conclusion"/>
    <w:p>
      <w:pPr>
        <w:pStyle w:val="Heading3"/>
      </w:pPr>
      <w:r>
        <w:t xml:space="preserve">Future Outlook and Conclusion</w:t>
      </w:r>
    </w:p>
    <w:p>
      <w:pPr>
        <w:pStyle w:val="FirstParagraph"/>
      </w:pPr>
      <w:r>
        <w:t xml:space="preserve">The future of military operations will require even greater adaptability. As geopolitical tensions shift in North Africa and the Middle East, Naples will remain a critical staging ground.</w:t>
      </w:r>
    </w:p>
    <w:p>
      <w:pPr>
        <w:pStyle w:val="FirstParagraph"/>
      </w:pPr>
      <w:r>
        <w:rPr>
          <w:bCs/>
          <w:b/>
        </w:rPr>
        <w:t xml:space="preserve">Technological Integration:</w:t>
      </w:r>
      <w:r>
        <w:t xml:space="preserve">Further adoption of AI and drone technology will change the officer’s role in command and control.</w:t>
      </w:r>
    </w:p>
    <w:p>
      <w:pPr>
        <w:pStyle w:val="BodyText"/>
      </w:pPr>
      <w:r>
        <w:rPr>
          <w:bCs/>
          <w:b/>
        </w:rPr>
        <w:t xml:space="preserve">Sustainability:</w:t>
      </w:r>
      <w:r>
        <w:t xml:space="preserve">Military forces are increasingly expected to lead by example in environmental sustainability, a growing concern for Italian citizens.</w:t>
      </w:r>
    </w:p>
    <w:bookmarkStart w:id="29" w:name="final-thoughts"/>
    <w:p>
      <w:pPr>
        <w:pStyle w:val="Heading4"/>
      </w:pPr>
      <w:r>
        <w:t xml:space="preserve">Final Thoughts</w:t>
      </w:r>
    </w:p>
    <w:p>
      <w:pPr>
        <w:pStyle w:val="FirstParagraph"/>
      </w:pPr>
      <w:r>
        <w:t xml:space="preserve">In conclusion, being a</w:t>
      </w:r>
      <w:r>
        <w:t xml:space="preserve"> </w:t>
      </w:r>
      <w:r>
        <w:rPr>
          <w:bCs/>
          <w:b/>
        </w:rPr>
        <w:t xml:space="preserve">Military Officer</w:t>
      </w:r>
      <w:r>
        <w:t xml:space="preserve"> </w:t>
      </w:r>
      <w:r>
        <w:t xml:space="preserve">stationed in or operating out of</w:t>
      </w:r>
      <w:r>
        <w:t xml:space="preserve"> </w:t>
      </w:r>
      <w:r>
        <w:rPr>
          <w:iCs/>
          <w:i/>
        </w:rPr>
        <w:t xml:space="preserve">Naples, Italy</w:t>
      </w:r>
      <w:r>
        <w:t xml:space="preserve">, is one of the most demanding yet rewarding assignments. It requires a blend of martial skill, diplomatic grace, and cultural respect. This seminar presentation has outlined the key competencies needed to succeed in this unique environment.</w:t>
      </w:r>
    </w:p>
    <w:bookmarkEnd w:id="29"/>
    <w:bookmarkEnd w:id="30"/>
    <w:bookmarkStart w:id="31" w:name="questions-and-discussion"/>
    <w:p>
      <w:pPr>
        <w:pStyle w:val="Heading3"/>
      </w:pPr>
      <w:r>
        <w:t xml:space="preserve">Questions and Discussion</w:t>
      </w:r>
    </w:p>
    <w:p>
      <w:pPr>
        <w:pStyle w:val="FirstParagraph"/>
      </w:pPr>
      <w:r>
        <w:t xml:space="preserve">We now open the floor for questions regarding the role of the Military Officer, strategic planning in Italy, or specific logistical challenges faced by Naples-based operations.</w:t>
      </w:r>
    </w:p>
    <w:p>
      <w:pPr>
        <w:pStyle w:val="FirstParagraph"/>
      </w:pPr>
      <w:r>
        <w:t xml:space="preserve">Please raise your hand to participate in this interactive session.</w:t>
      </w:r>
    </w:p>
    <w:p>
      <w:pPr>
        <w:pStyle w:val="BodyText"/>
      </w:pPr>
      <w:r>
        <w:t xml:space="preserve">Your insights are valued as we refine our training protocols and strategic outlooks.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Modern Military Officer in the Context of Italy and Naples</dc:title>
  <dc:creator/>
  <dc:language>en</dc:language>
  <cp:keywords/>
  <dcterms:created xsi:type="dcterms:W3CDTF">2026-07-29T22:33:30Z</dcterms:created>
  <dcterms:modified xsi:type="dcterms:W3CDTF">2026-07-29T22:33:30Z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