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Rome</w:t>
      </w:r>
    </w:p>
    <w:bookmarkStart w:id="20" w:name="slide-1-title-and-contextual-overview"/>
    <w:p>
      <w:pPr>
        <w:pStyle w:val="Heading2"/>
      </w:pPr>
      <w:r>
        <w:t xml:space="preserve">Slide 1: Title and Contextual Overview</w:t>
      </w:r>
    </w:p>
    <w:p>
      <w:pPr>
        <w:pStyle w:val="FirstParagraph"/>
      </w:pPr>
      <w:r>
        <w:t xml:space="preserve">Welcome to this comprehensive Seminar Presentation Slides document dedicated to the evolution, responsibilities, and strategic importance of the Modern Military Officer. This presentation is specifically contextualized for an audience situated in Italy Rome, a city that serves not only as the capital of Italy but also as a profound historical symbol of imperial legacy, ecclesiastical authority, and modern democratic resilience.</w:t>
      </w:r>
      <w:r>
        <w:t xml:space="preserve"> </w:t>
      </w:r>
      <w:r>
        <w:t xml:space="preserve">As we delve into these materials, it is imperative to recognize that the discourse surrounding the Military Officer cannot be divorced from its geographical and cultural setting in Italy Rome. The presence of NATO headquarters nearby in Frascati (within the Metropolitan City of Rome Capital) and the historical weight of Roman military discipline provide a unique backdrop for this analysis.</w:t>
      </w:r>
      <w:r>
        <w:t xml:space="preserve"> </w:t>
      </w:r>
      <w:r>
        <w:t xml:space="preserve">This document aims to dissect the multifaceted role of today's officer, moving beyond mere combat readiness to encompass diplomatic engagement, humanitarian assistance, and technological adaptation. By grounding our discussion in Italy Rome, we acknowledge the specific geopolitical dynamics of Southern Europe and the Mediterranean basin where Italian armed forces play a pivotal role in stabilizing regional conflicts and managing migration flows. The following sections will systematically explore these themes through detailed textual slides designed for high-level academic or professional military discourse.</w:t>
      </w:r>
    </w:p>
    <w:bookmarkEnd w:id="20"/>
    <w:bookmarkStart w:id="21" w:name="X48ea5dd8627fb1a083173f0d5f6c931edf49a50"/>
    <w:p>
      <w:pPr>
        <w:pStyle w:val="Heading2"/>
      </w:pPr>
      <w:r>
        <w:t xml:space="preserve">Slide 2: Historical Foundations in Italy Rome</w:t>
      </w:r>
    </w:p>
    <w:p>
      <w:pPr>
        <w:pStyle w:val="FirstParagraph"/>
      </w:pPr>
      <w:r>
        <w:t xml:space="preserve">To understand the contemporary Military Officer, one must first examine the historical lineage that defines military leadership in this region. Italy Rome is steeped in two thousand years of martial history. The concept of the legatus and centurion established standards of discipline, logistics, and tactical innovation that remain relevant today.</w:t>
      </w:r>
      <w:r>
        <w:t xml:space="preserve"> </w:t>
      </w:r>
      <w:r>
        <w:t xml:space="preserve">However, modern interpretations draw heavily from more recent chapters of Italian history following the establishment of the Republic after World War II. The transformation from a monarchist military structure to a democratic force loyal to the Constitution is central to the identity of today's Military Officer in Italy Rome.</w:t>
      </w:r>
      <w:r>
        <w:t xml:space="preserve"> </w:t>
      </w:r>
      <w:r>
        <w:t xml:space="preserve">Key historical touchpoints include:</w:t>
      </w:r>
    </w:p>
    <w:p>
      <w:pPr>
        <w:numPr>
          <w:ilvl w:val="0"/>
          <w:numId w:val="1001"/>
        </w:numPr>
        <w:pStyle w:val="Compact"/>
      </w:pPr>
      <w:r>
        <w:t xml:space="preserve">The unification campaigns (Risorgimento) which forged national identity through shared military service.</w:t>
      </w:r>
    </w:p>
    <w:p>
      <w:pPr>
        <w:numPr>
          <w:ilvl w:val="0"/>
          <w:numId w:val="1001"/>
        </w:numPr>
        <w:pStyle w:val="Compact"/>
      </w:pPr>
      <w:r>
        <w:t xml:space="preserve">The post-1948 integration into NATO, which reoriented Italian military doctrine towards collective defense and international cooperation.</w:t>
      </w:r>
    </w:p>
    <w:p>
      <w:pPr>
        <w:numPr>
          <w:ilvl w:val="0"/>
          <w:numId w:val="1001"/>
        </w:numPr>
        <w:pStyle w:val="Compact"/>
      </w:pPr>
      <w:r>
        <w:t xml:space="preserve">The peacekeeping missions from the Balkans to Afghanistan, where officers demonstrated adaptability in asymmetric warfare environments.</w:t>
      </w:r>
    </w:p>
    <w:p>
      <w:pPr>
        <w:pStyle w:val="FirstParagraph"/>
      </w:pPr>
      <w:r>
        <w:t xml:space="preserve">Understanding these roots is essential for any seminar discussing leadership ethics and strategic culture within this specific geographic context. The legacy of Rome provides a metaphorical framework for order and governance, while modern Italy emphasizes peace-building and humanitarian intervention.</w:t>
      </w:r>
    </w:p>
    <w:bookmarkEnd w:id="21"/>
    <w:bookmarkStart w:id="22" w:name="X72ec0fd18457f4c02a0cd3d337e735ac37e3bf7"/>
    <w:p>
      <w:pPr>
        <w:pStyle w:val="Heading2"/>
      </w:pPr>
      <w:r>
        <w:t xml:space="preserve">Slide 3: Core Competencies of the Modern Military Officer</w:t>
      </w:r>
    </w:p>
    <w:p>
      <w:pPr>
        <w:pStyle w:val="FirstParagraph"/>
      </w:pPr>
      <w:r>
        <w:t xml:space="preserve">The profile of the successful Military Officer has expanded significantly in the twenty-first century. It is no longer sufficient to possess tactical proficiency; officers must now be versatile leaders capable of navigating complex socio-political landscapes. This evolution is particularly acute for officers serving in international coalitions based out of Italy Rome.</w:t>
      </w:r>
      <w:r>
        <w:t xml:space="preserve"> </w:t>
      </w:r>
      <w:r>
        <w:t xml:space="preserve">Essential competencies include:</w:t>
      </w:r>
    </w:p>
    <w:p>
      <w:pPr>
        <w:numPr>
          <w:ilvl w:val="0"/>
          <w:numId w:val="1002"/>
        </w:numPr>
        <w:pStyle w:val="Compact"/>
      </w:pPr>
      <w:r>
        <w:rPr>
          <w:bCs/>
          <w:b/>
        </w:rPr>
        <w:t xml:space="preserve">Tactical Agility:</w:t>
      </w:r>
      <w:r>
        <w:t xml:space="preserve"> </w:t>
      </w:r>
      <w:r>
        <w:t xml:space="preserve">The ability to make rapid decisions under pressure, a skill honed through rigorous simulation and real-world deployment experiences common among officers trained at the Italian military academies such as the Accademia Militare di Modena.</w:t>
      </w:r>
    </w:p>
    <w:p>
      <w:pPr>
        <w:numPr>
          <w:ilvl w:val="0"/>
          <w:numId w:val="1002"/>
        </w:numPr>
        <w:pStyle w:val="Compact"/>
      </w:pPr>
      <w:r>
        <w:rPr>
          <w:bCs/>
          <w:b/>
        </w:rPr>
        <w:t xml:space="preserve">Cross-Cultural Communication:</w:t>
      </w:r>
      <w:r>
        <w:t xml:space="preserve"> </w:t>
      </w:r>
      <w:r>
        <w:t xml:space="preserve">Given Italy Rome's role as a diplomatic hub, officers must engage effectively with local populations, international NGOs, and allied forces from diverse backgrounds. Language proficiency and cultural sensitivity are no longer optional but required skills for effective mission success.</w:t>
      </w:r>
    </w:p>
    <w:p>
      <w:pPr>
        <w:numPr>
          <w:ilvl w:val="0"/>
          <w:numId w:val="1002"/>
        </w:numPr>
        <w:pStyle w:val="Compact"/>
      </w:pPr>
      <w:r>
        <w:rPr>
          <w:bCs/>
          <w:b/>
        </w:rPr>
        <w:t xml:space="preserve">Ethical Leadership:</w:t>
      </w:r>
      <w:r>
        <w:t xml:space="preserve"> </w:t>
      </w:r>
      <w:r>
        <w:t xml:space="preserve">Upholding the rule of law and human rights standards is paramount. The officer serves as a moral compass within the ranks, ensuring adherence to international humanitarian law during operations ranging from disaster relief to counter-terrorism.</w:t>
      </w:r>
    </w:p>
    <w:p>
      <w:pPr>
        <w:pStyle w:val="FirstParagraph"/>
      </w:pPr>
      <w:r>
        <w:t xml:space="preserve">These competencies ensure that Military Officers remain effective instruments of national policy while maintaining public trust and international legitimacy.</w:t>
      </w:r>
    </w:p>
    <w:bookmarkEnd w:id="22"/>
    <w:bookmarkStart w:id="23" w:name="Xd2f56b8e41eb0e00b9e8751e1fbb22c51fca5ea"/>
    <w:p>
      <w:pPr>
        <w:pStyle w:val="Heading2"/>
      </w:pPr>
      <w:r>
        <w:t xml:space="preserve">Slide 4: Strategic Geography and Italy Rome</w:t>
      </w:r>
    </w:p>
    <w:p>
      <w:pPr>
        <w:pStyle w:val="FirstParagraph"/>
      </w:pPr>
      <w:r>
        <w:t xml:space="preserve">The strategic location of Italy Rome cannot be overstated in the context of modern military planning. Situated at the center of the Mediterranean, it serves as a critical gateway between Europe, Africa, and the Middle East. For Military Officers stationed or operating within this theater, understanding local geography is a force multiplier.</w:t>
      </w:r>
      <w:r>
        <w:t xml:space="preserve"> </w:t>
      </w:r>
      <w:r>
        <w:t xml:space="preserve">Key strategic considerations include:</w:t>
      </w:r>
    </w:p>
    <w:p>
      <w:pPr>
        <w:numPr>
          <w:ilvl w:val="0"/>
          <w:numId w:val="1003"/>
        </w:numPr>
        <w:pStyle w:val="Compact"/>
      </w:pPr>
      <w:r>
        <w:rPr>
          <w:bCs/>
          <w:b/>
        </w:rPr>
        <w:t xml:space="preserve">Mediterranean Security:</w:t>
      </w:r>
      <w:r>
        <w:t xml:space="preserve"> </w:t>
      </w:r>
      <w:r>
        <w:t xml:space="preserve">Italy Rome is central to European Union border control strategies (Frontex) and NATO's southern flank defense. Officers must understand maritime domain awareness and the challenges of irregular migration routes that impact regional stability.</w:t>
      </w:r>
    </w:p>
    <w:p>
      <w:pPr>
        <w:numPr>
          <w:ilvl w:val="0"/>
          <w:numId w:val="1003"/>
        </w:numPr>
        <w:pStyle w:val="Compact"/>
      </w:pPr>
      <w:r>
        <w:rPr>
          <w:bCs/>
          <w:b/>
        </w:rPr>
        <w:t xml:space="preserve">Diplomatic Proximity:</w:t>
      </w:r>
      <w:r>
        <w:t xml:space="preserve"> </w:t>
      </w:r>
      <w:r>
        <w:t xml:space="preserve">The concentration of international organizations in Rome allows for seamless integration of military efforts with diplomatic initiatives. Officers often liaise directly with ministries and foreign missions, requiring a nuanced understanding of political sensitivities.</w:t>
      </w:r>
    </w:p>
    <w:p>
      <w:pPr>
        <w:numPr>
          <w:ilvl w:val="0"/>
          <w:numId w:val="1003"/>
        </w:numPr>
        <w:pStyle w:val="Compact"/>
      </w:pPr>
      <w:r>
        <w:rPr>
          <w:bCs/>
          <w:b/>
        </w:rPr>
        <w:t xml:space="preserve">Rapid Response Capability:</w:t>
      </w:r>
      <w:r>
        <w:t xml:space="preserve"> </w:t>
      </w:r>
      <w:r>
        <w:t xml:space="preserve">Infrastructure around Italy Rome enables quick deployment to crisis zones in North Africa or the Eastern Mediterranean. This logistical advantage demands officers who are proficient in rapid assembly and sustainment of expeditionary forces.</w:t>
      </w:r>
    </w:p>
    <w:p>
      <w:pPr>
        <w:pStyle w:val="FirstParagraph"/>
      </w:pPr>
      <w:r>
        <w:t xml:space="preserve">Thus, the geography of Italy Rome shapes the operational mindset of its Military Officers, emphasizing mobility, cooperation, and strategic foresight.</w:t>
      </w:r>
    </w:p>
    <w:bookmarkEnd w:id="23"/>
    <w:bookmarkStart w:id="24" w:name="X7e20513f91aaf594ce4f3b41794e81d76e62e05"/>
    <w:p>
      <w:pPr>
        <w:pStyle w:val="Heading2"/>
      </w:pPr>
      <w:r>
        <w:t xml:space="preserve">Slide 5: Technological Integration and Cyber Defense</w:t>
      </w:r>
    </w:p>
    <w:p>
      <w:pPr>
        <w:pStyle w:val="FirstParagraph"/>
      </w:pPr>
      <w:r>
        <w:t xml:space="preserve">In an era defined by digital transformation, the Military Officer must master both kinetic and non-kinetic domains. Italy Rome hosts advanced research facilities and technology hubs that collaborate with defense industries to innovate new capabilities.</w:t>
      </w:r>
      <w:r>
        <w:t xml:space="preserve"> </w:t>
      </w:r>
      <w:r>
        <w:t xml:space="preserve">The integration of technology into military operations affects every level of command:</w:t>
      </w:r>
    </w:p>
    <w:p>
      <w:pPr>
        <w:numPr>
          <w:ilvl w:val="0"/>
          <w:numId w:val="1004"/>
        </w:numPr>
        <w:pStyle w:val="Compact"/>
      </w:pPr>
      <w:r>
        <w:rPr>
          <w:bCs/>
          <w:b/>
        </w:rPr>
        <w:t xml:space="preserve">Cyber Warfare:</w:t>
      </w:r>
      <w:r>
        <w:t xml:space="preserve"> </w:t>
      </w:r>
      <w:r>
        <w:t xml:space="preserve">Protecting critical national infrastructure from state and non-state actors is a primary concern. Officers in Italy Rome must understand cyber hygiene, threat detection, and the legal frameworks governing digital sovereignty.</w:t>
      </w:r>
    </w:p>
    <w:p>
      <w:pPr>
        <w:numPr>
          <w:ilvl w:val="0"/>
          <w:numId w:val="1004"/>
        </w:numPr>
        <w:pStyle w:val="Compact"/>
      </w:pPr>
      <w:r>
        <w:rPr>
          <w:bCs/>
          <w:b/>
        </w:rPr>
        <w:t xml:space="preserve">Sensor Fusion:</w:t>
      </w:r>
      <w:r>
        <w:t xml:space="preserve"> </w:t>
      </w:r>
      <w:r>
        <w:t xml:space="preserve">Utilizing satellite imagery, drones, and AI-driven analytics requires officers to interpret complex data sets rapidly. This technological literacy ensures decision-making is based on accurate, real-time information rather than intuition alone.</w:t>
      </w:r>
    </w:p>
    <w:p>
      <w:pPr>
        <w:numPr>
          <w:ilvl w:val="0"/>
          <w:numId w:val="1004"/>
        </w:numPr>
        <w:pStyle w:val="Compact"/>
      </w:pPr>
      <w:r>
        <w:rPr>
          <w:bCs/>
          <w:b/>
        </w:rPr>
        <w:t xml:space="preserve">Digital Diplomacy:</w:t>
      </w:r>
      <w:r>
        <w:t xml:space="preserve"> </w:t>
      </w:r>
      <w:r>
        <w:t xml:space="preserve">Public perception management through digital platforms is increasingly important. Officers must navigate social media landscapes carefully to maintain operational security while projecting soft power and transparency.</w:t>
      </w:r>
    </w:p>
    <w:p>
      <w:pPr>
        <w:pStyle w:val="FirstParagraph"/>
      </w:pPr>
      <w:r>
        <w:t xml:space="preserve">Embracing these technological shifts ensures that the Military Officer remains at the forefront of national defense capabilities, leveraging Italy Rome's innovation ecosystem for strategic advantage.</w:t>
      </w:r>
    </w:p>
    <w:bookmarkEnd w:id="24"/>
    <w:bookmarkStart w:id="25" w:name="Xa485ebdc4fd90f2b1aebc9a1d5e8e3165354d09"/>
    <w:p>
      <w:pPr>
        <w:pStyle w:val="Heading2"/>
      </w:pPr>
      <w:r>
        <w:t xml:space="preserve">Slide 6: Humanitarian Assistance and Disaster Relief (HADR)</w:t>
      </w:r>
    </w:p>
    <w:p>
      <w:pPr>
        <w:pStyle w:val="FirstParagraph"/>
      </w:pPr>
      <w:r>
        <w:t xml:space="preserve">A significant portion of modern military activity involves non-combat operations. The Military Officer plays a crucial role in coordinating HADR missions, which test leadership skills under humanitarian constraints. Italy Rome has been at the forefront of such efforts, particularly during earthquakes in Central Italy and migration crises across the Mediterranean.</w:t>
      </w:r>
      <w:r>
        <w:t xml:space="preserve"> </w:t>
      </w:r>
      <w:r>
        <w:t xml:space="preserve">Key aspects include:</w:t>
      </w:r>
    </w:p>
    <w:p>
      <w:pPr>
        <w:numPr>
          <w:ilvl w:val="0"/>
          <w:numId w:val="1005"/>
        </w:numPr>
        <w:pStyle w:val="Compact"/>
      </w:pPr>
      <w:r>
        <w:rPr>
          <w:bCs/>
          <w:b/>
        </w:rPr>
        <w:t xml:space="preserve">Civil-Military Cooperation (CIMIC):</w:t>
      </w:r>
      <w:r>
        <w:t xml:space="preserve"> </w:t>
      </w:r>
      <w:r>
        <w:t xml:space="preserve">Officers must collaborate seamlessly with civil authorities, Red Cross societies, and local communities in Italy Rome to deliver aid efficiently. This requires empathy, logistical precision, and respect for civilian sovereignty.</w:t>
      </w:r>
    </w:p>
    <w:p>
      <w:pPr>
        <w:numPr>
          <w:ilvl w:val="0"/>
          <w:numId w:val="1005"/>
        </w:numPr>
        <w:pStyle w:val="Compact"/>
      </w:pPr>
      <w:r>
        <w:rPr>
          <w:bCs/>
          <w:b/>
        </w:rPr>
        <w:t xml:space="preserve">Mental Resilience:</w:t>
      </w:r>
      <w:r>
        <w:t xml:space="preserve"> </w:t>
      </w:r>
      <w:r>
        <w:t xml:space="preserve">Exposure to suffering and high-stress environments necessitates robust psychological support systems. Training programs emphasize resilience building to prevent burnout among officers engaged in prolonged relief efforts.</w:t>
      </w:r>
    </w:p>
    <w:p>
      <w:pPr>
        <w:numPr>
          <w:ilvl w:val="0"/>
          <w:numId w:val="1005"/>
        </w:numPr>
        <w:pStyle w:val="Compact"/>
      </w:pPr>
      <w:r>
        <w:rPr>
          <w:bCs/>
          <w:b/>
        </w:rPr>
        <w:t xml:space="preserve">National Identity:</w:t>
      </w:r>
      <w:r>
        <w:t xml:space="preserve"> </w:t>
      </w:r>
      <w:r>
        <w:t xml:space="preserve">Participation in domestic disaster response reinforces the bond between the armed forces and citizens, enhancing public trust and demonstrating the protective role of the state centered in Italy Rome.</w:t>
      </w:r>
    </w:p>
    <w:p>
      <w:pPr>
        <w:pStyle w:val="FirstParagraph"/>
      </w:pPr>
      <w:r>
        <w:t xml:space="preserve">These missions highlight that strength is not only measured by combat power but also by humanitarian impact.</w:t>
      </w:r>
    </w:p>
    <w:bookmarkEnd w:id="25"/>
    <w:bookmarkStart w:id="26" w:name="X128a5b90d243ea5aef916ced2d6be81c6e1233f"/>
    <w:p>
      <w:pPr>
        <w:pStyle w:val="Heading2"/>
      </w:pPr>
      <w:r>
        <w:t xml:space="preserve">Slide 7: International Cooperation and NATO Framework</w:t>
      </w:r>
    </w:p>
    <w:p>
      <w:pPr>
        <w:pStyle w:val="FirstParagraph"/>
      </w:pPr>
      <w:r>
        <w:t xml:space="preserve">The Military Officer operates within a web of international alliances, with NATO being the cornerstone for Italy Rome. Participation in joint exercises, peacekeeping missions, and strategic dialogues requires high levels of interoperability.</w:t>
      </w:r>
      <w:r>
        <w:t xml:space="preserve"> </w:t>
      </w:r>
      <w:r>
        <w:t xml:space="preserve">Strategic imperatives include:</w:t>
      </w:r>
    </w:p>
    <w:p>
      <w:pPr>
        <w:numPr>
          <w:ilvl w:val="0"/>
          <w:numId w:val="1006"/>
        </w:numPr>
        <w:pStyle w:val="Compact"/>
      </w:pPr>
      <w:r>
        <w:rPr>
          <w:bCs/>
          <w:b/>
        </w:rPr>
        <w:t xml:space="preserve">Allied Integration:</w:t>
      </w:r>
      <w:r>
        <w:t xml:space="preserve"> </w:t>
      </w:r>
      <w:r>
        <w:t xml:space="preserve">Officers must be fluent in standardization agreements (STANAGs) to operate effectively alongside forces from the United States, France, Germany, and other allies. This ensures seamless communication and coordinated action during multinational crises.</w:t>
      </w:r>
    </w:p>
    <w:p>
      <w:pPr>
        <w:numPr>
          <w:ilvl w:val="0"/>
          <w:numId w:val="1006"/>
        </w:numPr>
        <w:pStyle w:val="Compact"/>
      </w:pPr>
      <w:r>
        <w:rPr>
          <w:bCs/>
          <w:b/>
        </w:rPr>
        <w:t xml:space="preserve">Deterrence Posture:</w:t>
      </w:r>
      <w:r>
        <w:t xml:space="preserve"> </w:t>
      </w:r>
      <w:r>
        <w:t xml:space="preserve">In light of evolving threats near Europe's borders, officers contribute to deterrence strategies through visible presence and readiness. Italy Rome serves as a logistical hub for these forward deployments.</w:t>
      </w:r>
    </w:p>
    <w:p>
      <w:pPr>
        <w:numPr>
          <w:ilvl w:val="0"/>
          <w:numId w:val="1006"/>
        </w:numPr>
        <w:pStyle w:val="Compact"/>
      </w:pPr>
      <w:r>
        <w:rPr>
          <w:bCs/>
          <w:b/>
        </w:rPr>
        <w:t xml:space="preserve">Diplomatic Engagement:</w:t>
      </w:r>
      <w:r>
        <w:t xml:space="preserve"> </w:t>
      </w:r>
      <w:r>
        <w:t xml:space="preserve">Officers often serve as military attachés or liaison officers in Rome, fostering long-term relationships with partner nations. These diplomatic roles are critical for preventing conflict through dialogue and trust-building.</w:t>
      </w:r>
    </w:p>
    <w:p>
      <w:pPr>
        <w:pStyle w:val="FirstParagraph"/>
      </w:pPr>
      <w:r>
        <w:t xml:space="preserve">International cooperation amplifies national capabilities, making the Military Officer a key actor in global stability architecture anchored by Italy Rome.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Military Officer is dynamic, demanding a blend of traditional courage and modern intellectual agility. Within the specific context of Italy Rome, this role is further enriched by historical legacy, strategic geography, and diplomatic significance.</w:t>
      </w:r>
      <w:r>
        <w:t xml:space="preserve"> </w:t>
      </w:r>
      <w:r>
        <w:t xml:space="preserve">Looking forward:</w:t>
      </w:r>
    </w:p>
    <w:p>
      <w:pPr>
        <w:numPr>
          <w:ilvl w:val="0"/>
          <w:numId w:val="1007"/>
        </w:numPr>
        <w:pStyle w:val="Compact"/>
      </w:pPr>
      <w:r>
        <w:rPr>
          <w:bCs/>
          <w:b/>
        </w:rPr>
        <w:t xml:space="preserve">Continuous Education:</w:t>
      </w:r>
      <w:r>
        <w:t xml:space="preserve"> </w:t>
      </w:r>
      <w:r>
        <w:t xml:space="preserve">Officers must commit to lifelong learning to adapt to emerging threats such as hybrid warfare and climate change impacts on security.</w:t>
      </w:r>
    </w:p>
    <w:p>
      <w:pPr>
        <w:numPr>
          <w:ilvl w:val="0"/>
          <w:numId w:val="1007"/>
        </w:numPr>
        <w:pStyle w:val="Compact"/>
      </w:pPr>
      <w:r>
        <w:rPr>
          <w:bCs/>
          <w:b/>
        </w:rPr>
        <w:t xml:space="preserve">Ethical Vigilance:</w:t>
      </w:r>
      <w:r>
        <w:t xml:space="preserve"> </w:t>
      </w:r>
      <w:r>
        <w:t xml:space="preserve">As technology evolves, so too must the ethical frameworks guiding its use. The Military Officer remains the guardian of democratic values within uniform.</w:t>
      </w:r>
    </w:p>
    <w:p>
      <w:pPr>
        <w:numPr>
          <w:ilvl w:val="0"/>
          <w:numId w:val="1007"/>
        </w:numPr>
        <w:pStyle w:val="Compact"/>
      </w:pPr>
      <w:r>
        <w:rPr>
          <w:bCs/>
          <w:b/>
        </w:rPr>
        <w:t xml:space="preserve">Civic Responsibility:</w:t>
      </w:r>
      <w:r>
        <w:t xml:space="preserve"> </w:t>
      </w:r>
      <w:r>
        <w:t xml:space="preserve">Serving in Italy Rome carries the weight of representing national unity and international solidarity. Officers are stewards of peace, security, and human dignity.</w:t>
      </w:r>
    </w:p>
    <w:p>
      <w:pPr>
        <w:pStyle w:val="FirstParagraph"/>
      </w:pPr>
      <w:r>
        <w:t xml:space="preserve">This Seminar Presentation Slides document underscores that the Military Officer is not merely a soldier but a leader of consequence, deeply embedded in the fabric of society and global affairs. By honoring the traditions of Italy Rome while embracing future challenges, we ensure that military service remains a noble and necessary contribution to world peace.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Italy Rome</dc:title>
  <dc:creator/>
  <dc:language>en</dc:language>
  <cp:keywords/>
  <dcterms:created xsi:type="dcterms:W3CDTF">2026-07-29T22:33:50Z</dcterms:created>
  <dcterms:modified xsi:type="dcterms:W3CDTF">2026-07-29T22:33:50Z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