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Sudan</w:t>
      </w:r>
      <w:r>
        <w:t xml:space="preserve"> </w:t>
      </w:r>
      <w:r>
        <w:t xml:space="preserve">Khartoum</w:t>
      </w:r>
    </w:p>
    <w:bookmarkStart w:id="29" w:name="X56976209dbe3ada6a0ac3a986a648ef19f0c102"/>
    <w:p>
      <w:pPr>
        <w:pStyle w:val="Heading1"/>
      </w:pPr>
      <w:r>
        <w:t xml:space="preserve">Seminar Presentation Slides: The Strategic Role of the Military Officer in Sudan Khartoum</w:t>
      </w:r>
    </w:p>
    <w:p>
      <w:pPr>
        <w:pStyle w:val="FirstParagraph"/>
      </w:pPr>
      <w:r>
        <w:rPr>
          <w:bCs/>
          <w:b/>
        </w:rPr>
        <w:t xml:space="preserve">Presentation Overview:</w:t>
      </w:r>
      <w:r>
        <w:t xml:space="preserve"> </w:t>
      </w:r>
      <w:r>
        <w:t xml:space="preserve">This document serves as a comprehensive set of Seminar Presentation Slides designed for an academic or professional military conference hosted in Sudan Khartoum. The focus is on the historical trajectory, current challenges, and future responsibilities of the Military Officer within the unique geopolitical landscape of Sudan Khartoum.</w:t>
      </w:r>
    </w:p>
    <w:bookmarkStart w:id="20" w:name="X1f1d0f3bb19f9445f483a2fbc66c8889c8849ed"/>
    <w:p>
      <w:pPr>
        <w:pStyle w:val="Heading2"/>
      </w:pPr>
      <w:r>
        <w:t xml:space="preserve">Slide 1: Title and Contextual Introduction</w:t>
      </w:r>
    </w:p>
    <w:p>
      <w:pPr>
        <w:pStyle w:val="FirstParagraph"/>
      </w:pPr>
      <w:r>
        <w:rPr>
          <w:bCs/>
          <w:b/>
        </w:rPr>
        <w:t xml:space="preserve">Title:</w:t>
      </w:r>
      <w:r>
        <w:t xml:space="preserve"> </w:t>
      </w:r>
      <w:r>
        <w:t xml:space="preserve">Leadership Under Pressure: The Modern Military Officer in Sudan Khartoum.</w:t>
      </w:r>
      <w:r>
        <w:br/>
      </w:r>
      <w:r>
        <w:rPr>
          <w:iCs/>
          <w:i/>
        </w:rPr>
        <w:t xml:space="preserve">A Seminar Presentation for Defense Strategy Analysis.</w:t>
      </w:r>
    </w:p>
    <w:p>
      <w:pPr>
        <w:pStyle w:val="BodyText"/>
      </w:pPr>
      <w:r>
        <w:t xml:space="preserve">Welcome to this critical Seminar Presentation Slides document. We gather here in the capital city, Sudan Khartoum, a hub of strategic importance and historical resilience, to discuss the pivotal role of the Military Officer. This presentation is not merely an academic exercise; it is a necessary examination of leadership dynamics in one of Africa’s most complex security environments. As we stand in Sudan Khartoum, we are reminded that this city is not just a geographic location but the political and military heart of the nation. The Military Officer operating here faces unique demands that differ vastly from their counterparts in stable or purely conventional warfare contexts.</w:t>
      </w:r>
    </w:p>
    <w:bookmarkEnd w:id="20"/>
    <w:bookmarkStart w:id="21" w:name="X235fcaccf5f68ba578e8e3851ae02382afb87c5"/>
    <w:p>
      <w:pPr>
        <w:pStyle w:val="Heading2"/>
      </w:pPr>
      <w:r>
        <w:t xml:space="preserve">Slide 2: Historical Context of Military Leadership</w:t>
      </w:r>
    </w:p>
    <w:p>
      <w:pPr>
        <w:pStyle w:val="FirstParagraph"/>
      </w:pPr>
      <w:r>
        <w:t xml:space="preserve">The history of the Military Officer in Sudan Khartoum is deeply intertwined with the nation’s struggle for identity and sovereignty. Historically, officers stationed in this region have served as mediators between tribal factions, federal authorities, and local communities. During the colonial era and subsequent independence movements, the Military Officer was tasked with maintaining order while navigating delicate diplomatic waters. In Sudan Khartoum specifically, officers have often acted as stabilizers during periods of political transition. Understanding this history is crucial for current training programs within our Seminar Presentation Slides framework.</w:t>
      </w:r>
    </w:p>
    <w:p>
      <w:pPr>
        <w:pStyle w:val="BodyText"/>
      </w:pPr>
      <w:r>
        <w:t xml:space="preserve">The evolution from a purely combat-oriented role to one requiring significant administrative and diplomatic acumen has been gradual but necessary. The legacy of past conflicts in Sudan Khartoum dictates that modern officers must possess a deep understanding of local history, ethnic dynamics, and religious sensitivities. This historical awareness forms the bedrock of effective command.</w:t>
      </w:r>
    </w:p>
    <w:bookmarkEnd w:id="21"/>
    <w:bookmarkStart w:id="22" w:name="X6808b7d6fc409f7876acff57b3a89298fbd8388"/>
    <w:p>
      <w:pPr>
        <w:pStyle w:val="Heading2"/>
      </w:pPr>
      <w:r>
        <w:t xml:space="preserve">Slide 3: The Strategic Importance of Sudan Khartoum</w:t>
      </w:r>
    </w:p>
    <w:p>
      <w:pPr>
        <w:pStyle w:val="FirstParagraph"/>
      </w:pPr>
      <w:r>
        <w:t xml:space="preserve">Sudan Khartoum is strategically located at the confluence of the Blue Nile and White Nile rivers. This geographical feature has historically made it a logistical hub and a military stronghold. For any Military Officer deployed or stationed here, understanding this geography is paramount. The city’s infrastructure, including its bridges, airports, and communication networks, are critical assets that must be protected.</w:t>
      </w:r>
    </w:p>
    <w:p>
      <w:pPr>
        <w:pStyle w:val="BodyText"/>
      </w:pPr>
      <w:r>
        <w:t xml:space="preserve">In the context of this Seminar Presentation Slides discussion, we emphasize that the Military Officer in Sudan Khartoum is often the first line of defense against external threats and internal instability. The density of the population in this urban center requires a nuanced approach to security operations. Unlike rural deployments where mobility is key, operations in Sudan Khartoum require precision, minimal collateral damage, and strict adherence to rules of engagement that prioritize civilian safety.</w:t>
      </w:r>
    </w:p>
    <w:bookmarkEnd w:id="22"/>
    <w:bookmarkStart w:id="23" w:name="Xe8cb26aee8c9483fde20cafef16e514298c907c"/>
    <w:p>
      <w:pPr>
        <w:pStyle w:val="Heading2"/>
      </w:pPr>
      <w:r>
        <w:t xml:space="preserve">Slide 4: Contemporary Challenges Faced by Officers</w:t>
      </w:r>
    </w:p>
    <w:p>
      <w:pPr>
        <w:pStyle w:val="FirstParagraph"/>
      </w:pPr>
      <w:r>
        <w:t xml:space="preserve">The modern Military Officer in Sudan Khartoum faces a multifaceted threat landscape. These challenges include internal security threats, cross-border terrorism, and the complexities of managing civil-military relations. The political volatility inherent in the region means that officers must frequently adapt to rapid changes in command structures and strategic objectives.</w:t>
      </w:r>
    </w:p>
    <w:p>
      <w:pPr>
        <w:pStyle w:val="BodyText"/>
      </w:pPr>
      <w:r>
        <w:t xml:space="preserve">Furthermore, economic constraints often impact training readiness and equipment availability for units based in Sudan Khartoum. Officers must be resourceful leaders who can maintain morale and operational effectiveness despite logistical limitations. This resilience is a defining characteristic of the successful Military Officer in this theater. The Seminar Presentation Slides highlight case studies where adaptive leadership has mitigated crisis situations in urban environments.</w:t>
      </w:r>
    </w:p>
    <w:bookmarkEnd w:id="23"/>
    <w:bookmarkStart w:id="24" w:name="Xed54f21b368a90e396859e9635b2482dcc3b37f"/>
    <w:p>
      <w:pPr>
        <w:pStyle w:val="Heading2"/>
      </w:pPr>
      <w:r>
        <w:t xml:space="preserve">Slide 5: Civil-Military Relations and Community Engagement</w:t>
      </w:r>
    </w:p>
    <w:p>
      <w:pPr>
        <w:pStyle w:val="FirstParagraph"/>
      </w:pPr>
      <w:r>
        <w:t xml:space="preserve">A critical component of the Military Officer’s role in Sudan Khartoum is fostering positive civil-military relations. The local population is often directly affected by military operations, making trust-building an essential tactical objective. Officers must engage with community leaders, religious figures, and civilian authorities to ensure that security measures are perceived as protective rather than oppressive.</w:t>
      </w:r>
    </w:p>
    <w:p>
      <w:pPr>
        <w:pStyle w:val="BodyText"/>
      </w:pPr>
      <w:r>
        <w:t xml:space="preserve">In Sudan Khartoum, where social cohesion is fragile due to recent historical conflicts, the Military Officer acts as a bridge between the state and its citizens. This involves participating in humanitarian efforts, disaster relief operations (particularly concerning Nile flooding), and supporting public health initiatives. The Seminar Presentation Slides argue that these non-combat roles are not secondary but central to the long-term stability of Sudan Khartoum.</w:t>
      </w:r>
    </w:p>
    <w:bookmarkEnd w:id="24"/>
    <w:bookmarkStart w:id="25" w:name="X13ee7975c71c5b7ca39549411f0d9be0512a1bf"/>
    <w:p>
      <w:pPr>
        <w:pStyle w:val="Heading2"/>
      </w:pPr>
      <w:r>
        <w:t xml:space="preserve">Slide 6: Technological Adaptation and Modern Warfare</w:t>
      </w:r>
    </w:p>
    <w:p>
      <w:pPr>
        <w:pStyle w:val="FirstParagraph"/>
      </w:pPr>
      <w:r>
        <w:t xml:space="preserve">The 21st-century battlefield demands that the Military Officer be technologically proficient. In Sudan Khartoum, where asymmetric warfare tactics are prevalent, officers must leverage technology for intelligence gathering, surveillance, and communication. This includes the use of drones for urban monitoring and secure digital platforms for command coordination.</w:t>
      </w:r>
    </w:p>
    <w:p>
      <w:pPr>
        <w:pStyle w:val="BodyText"/>
      </w:pPr>
      <w:r>
        <w:t xml:space="preserve">Training programs emphasized in this Seminar Presentation Slides document must integrate cyber-security awareness and information warfare strategies. Misinformation can spread rapidly in urban centers like Sudan Khartoum, potentially inciting unrest. Therefore, the Military Officer must be capable of countering narrative threats while maintaining operational security. The intersection of technology and traditional leadership skills defines the modern profile.</w:t>
      </w:r>
    </w:p>
    <w:bookmarkEnd w:id="25"/>
    <w:bookmarkStart w:id="26" w:name="X721ae6874fc5cf3fe7ac4f6ba1a1f84d604dbd6"/>
    <w:p>
      <w:pPr>
        <w:pStyle w:val="Heading2"/>
      </w:pPr>
      <w:r>
        <w:t xml:space="preserve">Slide 7: Ethical Leadership and Human Rights</w:t>
      </w:r>
    </w:p>
    <w:p>
      <w:pPr>
        <w:pStyle w:val="FirstParagraph"/>
      </w:pPr>
      <w:r>
        <w:t xml:space="preserve">Ethical conduct is non-negotiable for any Military Officer, particularly in Sudan Khartoum where human rights concerns are under intense international scrutiny. Officers must uphold the highest standards of integrity, ensuring that all operations comply with international law and local regulations.</w:t>
      </w:r>
    </w:p>
    <w:p>
      <w:pPr>
        <w:pStyle w:val="BodyText"/>
      </w:pPr>
      <w:r>
        <w:t xml:space="preserve">The Seminar Presentation Slides stress the importance of accountability mechanisms within military units. Commanders in Sudan Khartoum are responsible for cultivating a culture of ethics where subordinates feel empowered to report misconduct without fear of retribution. This ethical framework is vital for maintaining the legitimacy of the armed forces in the eyes of both domestic and international stakeholders.</w:t>
      </w:r>
    </w:p>
    <w:bookmarkEnd w:id="26"/>
    <w:bookmarkStart w:id="27" w:name="X988cfd8cc470a341751c2825ba4c69cdd727157"/>
    <w:p>
      <w:pPr>
        <w:pStyle w:val="Heading2"/>
      </w:pPr>
      <w:r>
        <w:t xml:space="preserve">Slide 8: Future Directions and Recommendations</w:t>
      </w:r>
    </w:p>
    <w:p>
      <w:pPr>
        <w:pStyle w:val="FirstParagraph"/>
      </w:pPr>
      <w:r>
        <w:t xml:space="preserve">To enhance the effectiveness of Military Officers in Sudan Khartoum, several recommendations emerge from this Seminar Presentation Slides analysis. First, there is a need for specialized urban warfare training tailored to the specific geography of Sudan Khartoum. Second, continuous education on political science and sociology should be integrated into military curricula.</w:t>
      </w:r>
    </w:p>
    <w:p>
      <w:pPr>
        <w:pStyle w:val="BodyText"/>
      </w:pPr>
      <w:r>
        <w:t xml:space="preserve">Third, fostering international cooperation with other nations’ armed forces can provide valuable insights and resources. Finally, investing in mental health support for officers dealing with the stress of urban deployment is crucial. The future stability of Sudan Khartoum depends heavily on the competence and character of its military leadership.</w:t>
      </w:r>
    </w:p>
    <w:bookmarkEnd w:id="27"/>
    <w:bookmarkStart w:id="28" w:name="slide-9-conclusion"/>
    <w:p>
      <w:pPr>
        <w:pStyle w:val="Heading2"/>
      </w:pPr>
      <w:r>
        <w:t xml:space="preserve">Slide 9: Conclusion</w:t>
      </w:r>
    </w:p>
    <w:p>
      <w:pPr>
        <w:pStyle w:val="FirstParagraph"/>
      </w:pPr>
      <w:r>
        <w:t xml:space="preserve">In conclusion, the role of the Military Officer in Sudan Khartoum is complex, demanding, and vital. As illustrated in these Seminar Presentation Slides, it requires a blend of traditional military prowess and modern diplomatic skill. The officers serving in this critical location are the guardians of Sudan’s sovereignty and peace.</w:t>
      </w:r>
    </w:p>
    <w:p>
      <w:pPr>
        <w:pStyle w:val="BodyText"/>
      </w:pPr>
      <w:r>
        <w:t xml:space="preserve">We must recognize that their work extends beyond the battlefield into the realm of nation-building. By addressing the historical, strategic, ethical, and technological dimensions outlined here, we can better support these individuals. The future of Sudan Khartoum rests on strong leadership. It is our collective responsibility to ensure that Military Officers are equipped with the tools, knowledge, and moral clarity needed to meet these challenges head-on.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Military Officer in Sudan Khartoum</dc:title>
  <dc:creator/>
  <dc:language>en</dc:language>
  <cp:keywords/>
  <dcterms:created xsi:type="dcterms:W3CDTF">2026-07-30T12:30:47Z</dcterms:created>
  <dcterms:modified xsi:type="dcterms:W3CDTF">2026-07-30T12:30:47Z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