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Uganda</w:t>
      </w:r>
      <w:r>
        <w:t xml:space="preserve"> </w:t>
      </w:r>
      <w:r>
        <w:t xml:space="preserve">Kampala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Leadership and Ethical Command: The Evolving Role of the Military Officer in Uganda Kampala</w:t>
      </w:r>
    </w:p>
    <w:p>
      <w:pPr>
        <w:pStyle w:val="BodyText"/>
      </w:pPr>
      <w:r>
        <w:rPr>
          <w:bCs/>
          <w:b/>
        </w:rPr>
        <w:t xml:space="preserve">Date:</w:t>
      </w:r>
      <w:r>
        <w:t xml:space="preserve"> </w:t>
      </w:r>
      <w:r>
        <w:t xml:space="preserve">October 2023</w:t>
      </w:r>
    </w:p>
    <w:p>
      <w:pPr>
        <w:pStyle w:val="BodyText"/>
      </w:pPr>
      <w:r>
        <w:rPr>
          <w:bCs/>
          <w:b/>
        </w:rPr>
        <w:t xml:space="preserve">Audience: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critical seminar presentation. Today, we delve into the multifaceted role of the modern military officer within the strategic context of Uganda Kampala. As a regional power in East Africa, Uganda plays a pivotal role in peacekeeping and security stabilization. This presentation aims to dissect the responsibilities, challenges, and future directions for every military officer stationed in or originating from this vibrant capital city.</w:t>
      </w:r>
    </w:p>
    <w:p>
      <w:pPr>
        <w:pStyle w:val="BodyText"/>
      </w:pPr>
      <w:r>
        <w:t xml:space="preserve">The term "Seminar Presentation Slides" serves as our framework for delivering complex strategic concepts in an accessible format. We will explore how historical precedents intersect with modern geopolitical realities. Specifically, we focus on the unique environment of Uganda Kampala, a hub of diplomatic activity, military logistics, and regional command centers.</w:t>
      </w:r>
    </w:p>
    <w:p>
      <w:pPr>
        <w:pStyle w:val="BodyText"/>
      </w:pPr>
      <w:r>
        <w:t xml:space="preserve">The objective is not merely to review doctrine but to inspire critical thinking among officers about their duty to uphold integrity, operational excellence, and humanitarian values. In Uganda Kampala, where civil-military relations are closely watched by international partners and local populations alike, the perception of the military officer is paramount.</w:t>
      </w:r>
    </w:p>
    <w:bookmarkEnd w:id="21"/>
    <w:bookmarkStart w:id="22" w:name="X7a30749b91185a86a3fe422102622c6de81fe37"/>
    <w:p>
      <w:pPr>
        <w:pStyle w:val="Heading2"/>
      </w:pPr>
      <w:r>
        <w:t xml:space="preserve">The Historical Significance of a Military Officer in Uganda Kampala</w:t>
      </w:r>
    </w:p>
    <w:p>
      <w:pPr>
        <w:pStyle w:val="FirstParagraph"/>
      </w:pPr>
      <w:r>
        <w:t xml:space="preserve">To understand the present, we must acknowledge the past. The institution of the military officer in Uganda has evolved significantly since independence. Historically, these roles were defined by survival and regime consolidation. However, in contemporary times, particularly within the bustling environment of Uganda Kampala, the role has shifted toward professionalization and international cooperation.</w:t>
      </w:r>
    </w:p>
    <w:p>
      <w:pPr>
        <w:pStyle w:val="BodyText"/>
      </w:pPr>
      <w:r>
        <w:t xml:space="preserve">Uganda Kampala is not just a capital city; it is a nerve center for regional security architecture. The presence of high-ranking military officers here influences policy decisions that extend beyond national borders. Therefore, the Military Officer today must possess a deep understanding of history to avoid repeating past mistakes while leveraging historical strengths such as resilience and tactical adaptability.</w:t>
      </w:r>
    </w:p>
    <w:p>
      <w:pPr>
        <w:pStyle w:val="BodyText"/>
      </w:pPr>
      <w:r>
        <w:t xml:space="preserve">We must recognize that every Military Officer standing in the corridors of power in Uganda Kampala carries the weight of national heritage. This heritage demands discipline, loyalty to the constitution, and a commitment to serving the citizenry rather than political entities. The shift from a war-time posture to a peace-building and stabilization posture requires officers who are as adept at negotiation and diplomacy as they are at combat operations.</w:t>
      </w:r>
    </w:p>
    <w:bookmarkEnd w:id="22"/>
    <w:bookmarkStart w:id="23" w:name="X3e607378f13834a88b95098cec98b50180d5c4b"/>
    <w:p>
      <w:pPr>
        <w:pStyle w:val="Heading2"/>
      </w:pPr>
      <w:r>
        <w:t xml:space="preserve">Core Competencies of the Modern Military Officer</w:t>
      </w:r>
    </w:p>
    <w:p>
      <w:pPr>
        <w:pStyle w:val="FirstParagraph"/>
      </w:pPr>
      <w:r>
        <w:t xml:space="preserve">The modern battlefield is multidimensional. It includes cyber warfare, information operations, and asymmetric threats. Consequently, the profile of a successful Military Officer has expanded beyond physical prowess.</w:t>
      </w:r>
    </w:p>
    <w:p>
      <w:pPr>
        <w:numPr>
          <w:ilvl w:val="0"/>
          <w:numId w:val="1001"/>
        </w:numPr>
        <w:pStyle w:val="Compact"/>
      </w:pPr>
      <w:r>
        <w:rPr>
          <w:bCs/>
          <w:b/>
        </w:rPr>
        <w:t xml:space="preserve">Tactical Proficiency:</w:t>
      </w:r>
      <w:r>
        <w:t xml:space="preserve"> </w:t>
      </w:r>
      <w:r>
        <w:t xml:space="preserve">Fundamental combat skills remain the bedrock of military service. Officers must be prepared for conventional and unconventional warfare scenarios.</w:t>
      </w:r>
    </w:p>
    <w:p>
      <w:pPr>
        <w:numPr>
          <w:ilvl w:val="0"/>
          <w:numId w:val="1001"/>
        </w:numPr>
        <w:pStyle w:val="Compact"/>
      </w:pPr>
      <w:r>
        <w:rPr>
          <w:bCs/>
          <w:b/>
        </w:rPr>
        <w:t xml:space="preserve">Ethical Leadership:</w:t>
      </w:r>
      <w:r>
        <w:t xml:space="preserve"> </w:t>
      </w:r>
      <w:r>
        <w:t xml:space="preserve">In Uganda Kampala, where media scrutiny is high, ethical conduct is non-negotiable. Officers must lead by example, ensuring human rights are respected in all operations.</w:t>
      </w:r>
    </w:p>
    <w:p>
      <w:pPr>
        <w:numPr>
          <w:ilvl w:val="0"/>
          <w:numId w:val="1001"/>
        </w:numPr>
        <w:pStyle w:val="Compact"/>
      </w:pPr>
      <w:r>
        <w:t xml:space="preserve">Diplomatic Acumen: As Uganda Kampala hosts numerous international missions and peacekeeping coordination centers, officers must navigate complex diplomatic landscapes with grace and precision.</w:t>
      </w:r>
    </w:p>
    <w:p>
      <w:pPr>
        <w:numPr>
          <w:ilvl w:val="0"/>
          <w:numId w:val="1001"/>
        </w:numPr>
        <w:pStyle w:val="Compact"/>
      </w:pPr>
      <w:r>
        <w:rPr>
          <w:bCs/>
          <w:b/>
        </w:rPr>
        <w:t xml:space="preserve">Technological Literacy:</w:t>
      </w:r>
      <w:r>
        <w:t xml:space="preserve"> Understanding drone technology, cyber security protocols, and data analytics is essential for modern command structures.</w:t>
      </w:r>
    </w:p>
    <w:p>
      <w:pPr>
        <w:pStyle w:val="FirstParagraph"/>
      </w:pPr>
      <w:r>
        <w:t xml:space="preserve">This seminar presentation emphasizes that these competencies are not isolated; they are interwoven. A Military Officer lacking in ethical leadership undermines tactical success. Similarly, one lacking technological literacy will find their strategic position obsolete in the rapidly changing security landscape of East Africa.</w:t>
      </w:r>
    </w:p>
    <w:bookmarkEnd w:id="23"/>
    <w:bookmarkStart w:id="24" w:name="X81b963807bddd6548b6a6f587591fe8d3b56bb6"/>
    <w:p>
      <w:pPr>
        <w:pStyle w:val="Heading2"/>
      </w:pPr>
      <w:r>
        <w:t xml:space="preserve">The Strategic Importance of Uganda Kampala</w:t>
      </w:r>
    </w:p>
    <w:p>
      <w:pPr>
        <w:pStyle w:val="FirstParagraph"/>
      </w:pPr>
      <w:r>
        <w:t xml:space="preserve">Uganda Kampala serves as the logistical and administrative heart of the Ugandan military. It is where strategic decisions are formulated and communicated. The city’s location provides a unique vantage point for monitoring regional dynamics, including instability in neighboring South Sudan, the Democratic Republic of Congo, and Somalia.</w:t>
      </w:r>
    </w:p>
    <w:p>
      <w:pPr>
        <w:pStyle w:val="BodyText"/>
      </w:pPr>
      <w:r>
        <w:t xml:space="preserve">The Military Officer stationed here acts as a bridge between the front-line troops deployed in conflict zones and the civilian leadership in the capital. This dual role requires exceptional communication skills. Officers must be able to translate battlefield realities into policy recommendations for government officials sitting in offices across Uganda Kampala.</w:t>
      </w:r>
    </w:p>
    <w:p>
      <w:pPr>
        <w:pStyle w:val="BodyText"/>
      </w:pPr>
      <w:r>
        <w:t xml:space="preserve">Furthermore, Uganda Kampala is a center for international military engagement. Joint exercises with allied nations often originate here. Therefore, Military Officers must be culturally aware and capable of leading multinational forces. This global exposure elevates the status of the Ugandan military on the world stage but also increases the responsibility placed on individual officers to represent their nation with dignity.</w:t>
      </w:r>
    </w:p>
    <w:bookmarkEnd w:id="24"/>
    <w:bookmarkStart w:id="25" w:name="X859715a2daf6db76534f224c6a69a3157a0f40c"/>
    <w:p>
      <w:pPr>
        <w:pStyle w:val="Heading2"/>
      </w:pPr>
      <w:r>
        <w:t xml:space="preserve">Challenges Facing Military Officers Today</w:t>
      </w:r>
    </w:p>
    <w:p>
      <w:pPr>
        <w:pStyle w:val="FirstParagraph"/>
      </w:pPr>
      <w:r>
        <w:t xml:space="preserve">The path of a Military Officer is fraught with challenges. In the context of Uganda Kampala, these challenges are both internal and external.</w:t>
      </w:r>
    </w:p>
    <w:p>
      <w:pPr>
        <w:pStyle w:val="BodyText"/>
      </w:pPr>
      <w:r>
        <w:rPr>
          <w:bCs/>
          <w:b/>
        </w:rPr>
        <w:t xml:space="preserve">Budgetary Constraints:</w:t>
      </w:r>
      <w:r>
        <w:t xml:space="preserve"> Resource allocation can sometimes hinder operational readiness. Officers must learn to maximize efficiency with limited resources.</w:t>
      </w:r>
    </w:p>
    <w:p>
      <w:pPr>
        <w:pStyle w:val="BodyText"/>
      </w:pPr>
      <w:r>
        <w:rPr>
          <w:bCs/>
          <w:b/>
        </w:rPr>
        <w:t xml:space="preserve">Rapid Technological Change:</w:t>
      </w:r>
      <w:r>
        <w:t xml:space="preserve"> Keeping pace with military technology requires continuous education and training, which can be costly and time-consuming.</w:t>
      </w:r>
    </w:p>
    <w:p>
      <w:pPr>
        <w:pStyle w:val="BodyText"/>
      </w:pPr>
      <w:r>
        <w:rPr>
          <w:bCs/>
          <w:b/>
        </w:rPr>
        <w:t xml:space="preserve">Societal Expectations:</w:t>
      </w:r>
      <w:r>
        <w:t xml:space="preserve"> The citizens of Uganda Kampala expect their military to be a protector, not an oppressor. Maintaining public trust is a constant challenge that requires transparency and community engagement.</w:t>
      </w:r>
    </w:p>
    <w:p>
      <w:pPr>
        <w:pStyle w:val="BodyText"/>
      </w:pPr>
      <w:r>
        <w:t xml:space="preserve">This Seminar Presentation Slides document highlights that overcoming these challenges requires resilience and innovation. Military Officers must be proactive in seeking solutions rather than waiting for directives from above.</w:t>
      </w:r>
    </w:p>
    <w:bookmarkEnd w:id="25"/>
    <w:bookmarkStart w:id="26" w:name="the-role-of-ethics-and-human-rights"/>
    <w:p>
      <w:pPr>
        <w:pStyle w:val="Heading2"/>
      </w:pPr>
      <w:r>
        <w:t xml:space="preserve">The Role of Ethics and Human Rights</w:t>
      </w:r>
    </w:p>
    <w:p>
      <w:pPr>
        <w:pStyle w:val="FirstParagraph"/>
      </w:pPr>
      <w:r>
        <w:t xml:space="preserve">Ethics form the moral compass of the Military Officer. In Uganda Kampala, where civil-military relations are critical, adherence to international humanitarian law is paramount. Violations of human rights by any member of the armed forces can damage Uganda’s international reputation and internal stability.</w:t>
      </w:r>
    </w:p>
    <w:p>
      <w:pPr>
        <w:pStyle w:val="BodyText"/>
      </w:pPr>
      <w:r>
        <w:t xml:space="preserve">Officers must undergo rigorous ethical training that emphasizes the protection of civilians during peacekeeping missions. The lessons learned from past conflicts in neighboring countries serve as cautionary tales. The Military Officer must internalize the principle that legitimate authority comes from the consent of the governed, not just from rank or weapons.</w:t>
      </w:r>
    </w:p>
    <w:p>
      <w:pPr>
        <w:pStyle w:val="BodyText"/>
      </w:pPr>
      <w:r>
        <w:t xml:space="preserve">This section of our seminar presentation stresses that integrity is a strategic asset. An officer known for corruption or abuse loses their effectiveness in intelligence gathering and community cooperation. Therefore, fostering a culture of ethics within Uganda Kampala’s military institutions is an imperative for long-term success.</w:t>
      </w:r>
    </w:p>
    <w:bookmarkEnd w:id="26"/>
    <w:bookmarkStart w:id="27" w:name="future-directions-and-recommendations"/>
    <w:p>
      <w:pPr>
        <w:pStyle w:val="Heading2"/>
      </w:pPr>
      <w:r>
        <w:t xml:space="preserve">Future Directions and Recommendations</w:t>
      </w:r>
    </w:p>
    <w:p>
      <w:pPr>
        <w:pStyle w:val="FirstParagraph"/>
      </w:pPr>
      <w:r>
        <w:t xml:space="preserve">Looking ahead, the role of the Military Officer in Uganda Kampala will continue to evolve. We recommend several strategic initiatives:</w:t>
      </w:r>
    </w:p>
    <w:p>
      <w:pPr>
        <w:numPr>
          <w:ilvl w:val="0"/>
          <w:numId w:val="1002"/>
        </w:numPr>
        <w:pStyle w:val="Compact"/>
      </w:pPr>
      <w:r>
        <w:rPr>
          <w:bCs/>
          <w:b/>
        </w:rPr>
        <w:t xml:space="preserve">Enhanced Professional Education:</w:t>
      </w:r>
      <w:r>
        <w:t xml:space="preserve"> Investment in advanced military colleges and international exchange programs for officers.</w:t>
      </w:r>
    </w:p>
    <w:p>
      <w:pPr>
        <w:numPr>
          <w:ilvl w:val="0"/>
          <w:numId w:val="1002"/>
        </w:numPr>
        <w:pStyle w:val="Compact"/>
      </w:pPr>
      <w:r>
        <w:rPr>
          <w:bCs/>
          <w:b/>
        </w:rPr>
        <w:t xml:space="preserve">Cyber Defense Units:</w:t>
      </w:r>
      <w:r>
        <w:t xml:space="preserve"> Establishing specialized units to protect critical infrastructure from cyber threats, a growing concern in the digital age.</w:t>
      </w:r>
    </w:p>
    <w:p>
      <w:pPr>
        <w:numPr>
          <w:ilvl w:val="0"/>
          <w:numId w:val="1002"/>
        </w:numPr>
        <w:pStyle w:val="Compact"/>
      </w:pPr>
      <w:r>
        <w:rPr>
          <w:bCs/>
          <w:b/>
        </w:rPr>
        <w:t xml:space="preserve">Community Policing Initiatives:</w:t>
      </w:r>
      <w:r>
        <w:t xml:space="preserve"> Strengthening ties between military units and local communities in Uganda Kampala to build trust and gather intelligence.</w:t>
      </w:r>
    </w:p>
    <w:p>
      <w:pPr>
        <w:numPr>
          <w:ilvl w:val="0"/>
          <w:numId w:val="1002"/>
        </w:numPr>
        <w:pStyle w:val="Compact"/>
      </w:pPr>
      <w:r>
        <w:rPr>
          <w:bCs/>
          <w:b/>
        </w:rPr>
        <w:t xml:space="preserve">Gender Integration:</w:t>
      </w:r>
      <w:r>
        <w:t xml:space="preserve"> Promoting the role of women in military leadership to reflect the diversity of the Ugandan society.</w:t>
      </w:r>
    </w:p>
    <w:bookmarkEnd w:id="27"/>
    <w:bookmarkStart w:id="28" w:name="conclusion"/>
    <w:p>
      <w:pPr>
        <w:pStyle w:val="Heading2"/>
      </w:pPr>
      <w:r>
        <w:t xml:space="preserve">Conclusion</w:t>
      </w:r>
    </w:p>
    <w:p>
      <w:pPr>
        <w:pStyle w:val="FirstParagraph"/>
      </w:pPr>
      <w:r>
        <w:t xml:space="preserve">In conclusion, this Seminar Presentation Slides document has outlined the critical role of the Military Officer within the specific and dynamic context of Uganda Kampala. From historical roots to future technological demands, the journey of an officer is one of continuous learning and adaptation.</w:t>
      </w:r>
    </w:p>
    <w:p>
      <w:pPr>
        <w:pStyle w:val="BodyText"/>
      </w:pPr>
      <w:r>
        <w:t xml:space="preserve">The Military Officer is not just a soldier; they are a diplomat, an ethical leader, and a servant of the people. In Uganda Kampala, where national security intersects with international diplomacy, their actions have far-reaching consequences. We urge all present to embrace these responsibilities with courage and integrity.</w:t>
      </w:r>
    </w:p>
    <w:p>
      <w:pPr>
        <w:pStyle w:val="BodyText"/>
      </w:pPr>
      <w:r>
        <w:t xml:space="preserve">Let us move forward together to strengthen the institution of the military in Uganda Kampala, ensuring peace, stability, and prosperity for our nation.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Uganda Kampala</dc:title>
  <dc:creator/>
  <dc:language>en</dc:language>
  <cp:keywords/>
  <dcterms:created xsi:type="dcterms:W3CDTF">2026-07-29T20:33:36Z</dcterms:created>
  <dcterms:modified xsi:type="dcterms:W3CDTF">2026-07-29T20:33:36Z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