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Australia</w:t>
      </w:r>
      <w:r>
        <w:t xml:space="preserve"> </w:t>
      </w:r>
      <w:r>
        <w:t xml:space="preserve">Sydney</w:t>
      </w:r>
    </w:p>
    <w:bookmarkStart w:id="21" w:name="X2ba6d39fe8c5e646e917db46c8adb12f68eccd4"/>
    <w:p>
      <w:pPr>
        <w:pStyle w:val="Heading1"/>
      </w:pPr>
      <w:r>
        <w:t xml:space="preserve">Seminar Presentation Slides: The Modern Musician in Australia Sydney</w:t>
      </w:r>
    </w:p>
    <w:p>
      <w:pPr>
        <w:pStyle w:val="FirstParagraph"/>
      </w:pPr>
      <w:r>
        <w:rPr>
          <w:bCs/>
          <w:b/>
        </w:rPr>
        <w:t xml:space="preserve">Presentation Title:</w:t>
      </w:r>
      <w:r>
        <w:t xml:space="preserve"> </w:t>
      </w:r>
      <w:r>
        <w:t xml:space="preserve">Navigating the Creative Landscape: A Comprehensive Guide for the Aspiring Musician in Australia Sydney</w:t>
      </w:r>
    </w:p>
    <w:p>
      <w:pPr>
        <w:pStyle w:val="BodyText"/>
      </w:pPr>
      <w:r>
        <w:rPr>
          <w:bCs/>
          <w:b/>
        </w:rPr>
        <w:t xml:space="preserve">Date:</w:t>
      </w:r>
      <w:r>
        <w:t xml:space="preserve"> </w:t>
      </w:r>
      <w:r>
        <w:t xml:space="preserve">October 2023</w:t>
      </w:r>
    </w:p>
    <w:p>
      <w:pPr>
        <w:pStyle w:val="BodyText"/>
      </w:pPr>
      <w:r>
        <w:rPr>
          <w:bCs/>
          <w:b/>
        </w:rPr>
        <w:t xml:space="preserve">Audience:</w:t>
      </w:r>
      <w:r>
        <w:t xml:space="preserve"> </w:t>
      </w:r>
      <w:r>
        <w:t xml:space="preserve">Emerging Artists, Music Industry Professionals, and Cultural Policy Makers.</w:t>
      </w:r>
    </w:p>
    <w:p>
      <w:r>
        <w:pict>
          <v:rect style="width:0;height:1.5pt" o:hralign="center" o:hrstd="t" o:hr="t"/>
        </w:pict>
      </w:r>
    </w:p>
    <w:bookmarkStart w:id="20" w:name="welcome-and-overview"/>
    <w:p>
      <w:pPr>
        <w:pStyle w:val="Heading2"/>
      </w:pPr>
      <w:r>
        <w:t xml:space="preserve">Welcome and Overview</w:t>
      </w:r>
    </w:p>
    <w:p>
      <w:pPr>
        <w:pStyle w:val="FirstParagraph"/>
      </w:pPr>
      <w:r>
        <w:t xml:space="preserve">Welcome to this detailed seminar presentation dedicated to the multifaceted role of the Musician within the vibrant cultural ecosystem of Australia Sydney. Today, we will dissect how a Musician operates not just as an artist, but as an entrepreneur, community builder, and cultural ambassador. This presentation is specifically tailored for those navigating the unique challenges and opportunities that exist in Australia Sydney.</w:t>
      </w:r>
    </w:p>
    <w:p>
      <w:pPr>
        <w:pStyle w:val="BodyText"/>
      </w:pPr>
      <w:r>
        <w:t xml:space="preserve">We will explore the historical context of music in this region, analyze current industry trends specific to Australia Sydney, discuss digital transformation strategies for a Musician, examine funding avenues available through local bodies like Create NSW and Arts NSW, and finally, address the importance of cultural diversity and inclusion within our local scene.</w:t>
      </w:r>
    </w:p>
    <w:bookmarkEnd w:id="20"/>
    <w:bookmarkEnd w:id="21"/>
    <w:bookmarkStart w:id="22" w:name="the-unique-context-of-australia-sydney"/>
    <w:p>
      <w:pPr>
        <w:pStyle w:val="Heading2"/>
      </w:pPr>
      <w:r>
        <w:t xml:space="preserve">The Unique Context of Australia Sydney</w:t>
      </w:r>
    </w:p>
    <w:p>
      <w:pPr>
        <w:pStyle w:val="FirstParagraph"/>
      </w:pPr>
      <w:r>
        <w:t xml:space="preserve">To understand the position of a Musician in this hemisphere, one must first appreciate the distinct environment of Australia Sydney. Unlike London or New York, Australia Sydney offers a unique blend of high-performance infrastructure and intense natural beauty. However, it also presents significant geographical isolation from other major global music markets.</w:t>
      </w:r>
    </w:p>
    <w:p>
      <w:pPr>
        <w:numPr>
          <w:ilvl w:val="0"/>
          <w:numId w:val="1001"/>
        </w:numPr>
        <w:pStyle w:val="Compact"/>
      </w:pPr>
      <w:r>
        <w:rPr>
          <w:bCs/>
          <w:b/>
        </w:rPr>
        <w:t xml:space="preserve">Geographical Isolation:</w:t>
      </w:r>
      <w:r>
        <w:t xml:space="preserve"> </w:t>
      </w:r>
      <w:r>
        <w:t xml:space="preserve">For a Musician in Australia Sydney, touring internationally is expensive and logistically complex. This necessitates a stronger focus on building a robust local and domestic fanbase before attempting to break into the US or European markets.</w:t>
      </w:r>
    </w:p>
    <w:p>
      <w:pPr>
        <w:numPr>
          <w:ilvl w:val="0"/>
          <w:numId w:val="1001"/>
        </w:numPr>
        <w:pStyle w:val="Compact"/>
      </w:pPr>
      <w:r>
        <w:rPr>
          <w:bCs/>
          <w:b/>
        </w:rPr>
        <w:t xml:space="preserve">Lifestyle Appeal vs. Cost of Living:</w:t>
      </w:r>
      <w:r>
        <w:t xml:space="preserve"> </w:t>
      </w:r>
      <w:r>
        <w:t xml:space="preserve">While Australia Sydney attracts talent due to its lifestyle, the high cost of living, particularly in real estate, poses a severe threat to emerging Musicians. The presentation will later discuss alternative workspace solutions and co-living arrangements specific to suburbs like Paddington or Marrickville.</w:t>
      </w:r>
    </w:p>
    <w:p>
      <w:pPr>
        <w:numPr>
          <w:ilvl w:val="0"/>
          <w:numId w:val="1001"/>
        </w:numPr>
        <w:pStyle w:val="Compact"/>
      </w:pPr>
      <w:r>
        <w:rPr>
          <w:bCs/>
          <w:b/>
        </w:rPr>
        <w:t xml:space="preserve">The "Big Smoke" Effect:</w:t>
      </w:r>
      <w:r>
        <w:t xml:space="preserve"> </w:t>
      </w:r>
      <w:r>
        <w:t xml:space="preserve">As the largest city in Australia Sydney, the competitive landscape is fierce. A Musician must differentiate themselves quickly in a saturated market where thousands of artists are vying for attention from limited venue slots and media coverage.</w:t>
      </w:r>
    </w:p>
    <w:bookmarkEnd w:id="22"/>
    <w:bookmarkStart w:id="26" w:name="the-evolving-role-of-the-musician"/>
    <w:p>
      <w:pPr>
        <w:pStyle w:val="Heading2"/>
      </w:pPr>
      <w:r>
        <w:t xml:space="preserve">The Evolving Role of the Musician</w:t>
      </w:r>
    </w:p>
    <w:p>
      <w:pPr>
        <w:pStyle w:val="FirstParagraph"/>
      </w:pPr>
      <w:r>
        <w:t xml:space="preserve">Gone are the days when a Musician could rely solely on record sales or live performance revenue. In the modern era, specifically within Australia Sydney, a successful Musician must adopt a "hybrid entrepreneur" mindset. This section outlines the new skill sets required.</w:t>
      </w:r>
    </w:p>
    <w:bookmarkStart w:id="23" w:name="digital-savviness"/>
    <w:p>
      <w:pPr>
        <w:pStyle w:val="Heading3"/>
      </w:pPr>
      <w:r>
        <w:t xml:space="preserve">1. Digital Savviness</w:t>
      </w:r>
    </w:p>
    <w:p>
      <w:pPr>
        <w:pStyle w:val="FirstParagraph"/>
      </w:pPr>
      <w:r>
        <w:t xml:space="preserve">A Musician must be proficient in digital marketing. This includes managing social media algorithms, understanding streaming analytics from platforms like Spotify and Apple Music, and creating content for TikTok and Instagram Reels. In Australia Sydney, where the tech-savvy population is high, digital engagement is often a precursor to physical ticket sales.</w:t>
      </w:r>
    </w:p>
    <w:bookmarkEnd w:id="23"/>
    <w:bookmarkStart w:id="24" w:name="brand-building"/>
    <w:p>
      <w:pPr>
        <w:pStyle w:val="Heading3"/>
      </w:pPr>
      <w:r>
        <w:t xml:space="preserve">2. Brand Building</w:t>
      </w:r>
    </w:p>
    <w:p>
      <w:pPr>
        <w:pStyle w:val="FirstParagraph"/>
      </w:pPr>
      <w:r>
        <w:t xml:space="preserve">Your music is your product, but your brand is your business. A Musician in Australia Sydney needs to cultivate a visual identity and narrative that resonates with the local demographic. This involves collaborating with local designers, photographers, and stylists who are often embedded in the same creative networks.</w:t>
      </w:r>
    </w:p>
    <w:bookmarkEnd w:id="24"/>
    <w:bookmarkStart w:id="25" w:name="networking-and-community"/>
    <w:p>
      <w:pPr>
        <w:pStyle w:val="Heading3"/>
      </w:pPr>
      <w:r>
        <w:t xml:space="preserve">3. Networking and Community</w:t>
      </w:r>
    </w:p>
    <w:p>
      <w:pPr>
        <w:pStyle w:val="FirstParagraph"/>
      </w:pPr>
      <w:r>
        <w:t xml:space="preserve">In Australia Sydney, "who you know" can be as important as "what you know." Attending industry events such as AWME (Australian Women in Music Events), IMATS, or local meetups in hubs like The Star or Barangaroo is crucial for networking. A Musician should view every interaction as a potential collaboration.</w:t>
      </w:r>
    </w:p>
    <w:bookmarkEnd w:id="25"/>
    <w:bookmarkEnd w:id="26"/>
    <w:bookmarkStart w:id="27" w:name="venues-and-live-performance-ecosystems"/>
    <w:p>
      <w:pPr>
        <w:pStyle w:val="Heading2"/>
      </w:pPr>
      <w:r>
        <w:t xml:space="preserve">Venues and Live Performance Ecosystems</w:t>
      </w:r>
    </w:p>
    <w:p>
      <w:pPr>
        <w:pStyle w:val="FirstParagraph"/>
      </w:pPr>
      <w:r>
        <w:t xml:space="preserve">The live music sector is the backbone of any Musician's career. Australia Sydney boasts a world-class venue infrastructure, but it also faces challenges regarding noise regulations and gentrification.</w:t>
      </w:r>
    </w:p>
    <w:p>
      <w:pPr>
        <w:numPr>
          <w:ilvl w:val="0"/>
          <w:numId w:val="1002"/>
        </w:numPr>
        <w:pStyle w:val="Compact"/>
      </w:pPr>
      <w:r>
        <w:rPr>
          <w:bCs/>
          <w:b/>
        </w:rPr>
        <w:t xml:space="preserve">Famous Venues:</w:t>
      </w:r>
      <w:r>
        <w:t xml:space="preserve"> </w:t>
      </w:r>
      <w:r>
        <w:t xml:space="preserve">Establishments like The Enmore Theatre, Oxford Art Factory, and the Sydney Opera House offer tiered opportunities for a Musician. Starting at smaller pubs in Surry Hills or Newtown allows a Musician to hone their craft before moving to larger stages.</w:t>
      </w:r>
    </w:p>
    <w:p>
      <w:pPr>
        <w:numPr>
          <w:ilvl w:val="0"/>
          <w:numId w:val="1002"/>
        </w:numPr>
        <w:pStyle w:val="Compact"/>
      </w:pPr>
      <w:r>
        <w:rPr>
          <w:bCs/>
          <w:b/>
        </w:rPr>
        <w:t xml:space="preserve">Festivals:</w:t>
      </w:r>
      <w:r>
        <w:t xml:space="preserve"> </w:t>
      </w:r>
      <w:r>
        <w:t xml:space="preserve">Australia Sydney hosts major festivals such as Falls Festival, Laneway Festival (historically significant), and the Sydney Gay &amp; Lesbian Mardi Gras. Securing a slot here is a major milestone for any Musician, offering massive exposure.</w:t>
      </w:r>
    </w:p>
    <w:p>
      <w:pPr>
        <w:numPr>
          <w:ilvl w:val="0"/>
          <w:numId w:val="1002"/>
        </w:numPr>
        <w:pStyle w:val="Compact"/>
      </w:pPr>
      <w:r>
        <w:rPr>
          <w:bCs/>
          <w:b/>
        </w:rPr>
        <w:t xml:space="preserve">Noise Complaints &amp; Regulations:</w:t>
      </w:r>
      <w:r>
        <w:t xml:space="preserve"> </w:t>
      </w:r>
      <w:r>
        <w:t xml:space="preserve">A critical issue for Musicians in Australia Sydney is the conflict between residential development and live music venues. Understanding local council regulations regarding decibel limits and operating hours is essential for legal compliance.</w:t>
      </w:r>
    </w:p>
    <w:bookmarkEnd w:id="27"/>
    <w:bookmarkStart w:id="30" w:name="funding-grants-and-support-systems"/>
    <w:p>
      <w:pPr>
        <w:pStyle w:val="Heading2"/>
      </w:pPr>
      <w:r>
        <w:t xml:space="preserve">Funding, Grants, and Support Systems</w:t>
      </w:r>
    </w:p>
    <w:p>
      <w:pPr>
        <w:pStyle w:val="FirstParagraph"/>
      </w:pPr>
      <w:r>
        <w:t xml:space="preserve">Navigating the financial landscape is a primary challenge. Fortunately, there are structured support systems available for Musicians in Australia Sydney.</w:t>
      </w:r>
    </w:p>
    <w:bookmarkStart w:id="28" w:name="create-nsw-and-arts-nsw"/>
    <w:p>
      <w:pPr>
        <w:pStyle w:val="Heading3"/>
      </w:pPr>
      <w:r>
        <w:t xml:space="preserve">Create NSW and Arts NSW</w:t>
      </w:r>
    </w:p>
    <w:p>
      <w:pPr>
        <w:pStyle w:val="FirstParagraph"/>
      </w:pPr>
      <w:r>
        <w:t xml:space="preserve">These are the primary funding bodies. A Musician should regularly monitor their websites for opportunities such as:</w:t>
      </w:r>
    </w:p>
    <w:p>
      <w:pPr>
        <w:numPr>
          <w:ilvl w:val="0"/>
          <w:numId w:val="1003"/>
        </w:numPr>
        <w:pStyle w:val="Compact"/>
      </w:pPr>
      <w:r>
        <w:rPr>
          <w:bCs/>
          <w:b/>
        </w:rPr>
        <w:t xml:space="preserve">Sydney Fringe Festival Grants:</w:t>
      </w:r>
      <w:r>
        <w:t xml:space="preserve"> </w:t>
      </w:r>
      <w:r>
        <w:t xml:space="preserve">For experimental and emerging artists.</w:t>
      </w:r>
    </w:p>
    <w:p>
      <w:pPr>
        <w:numPr>
          <w:ilvl w:val="0"/>
          <w:numId w:val="1003"/>
        </w:numPr>
        <w:pStyle w:val="Compact"/>
      </w:pPr>
      <w:r>
        <w:rPr>
          <w:bCs/>
          <w:b/>
        </w:rPr>
        <w:t xml:space="preserve">Australian Council grants:</w:t>
      </w:r>
      <w:r>
        <w:t xml:space="preserve"> </w:t>
      </w:r>
      <w:r>
        <w:t xml:space="preserve">For touring musicians planning national tours from Australia Sydney.</w:t>
      </w:r>
    </w:p>
    <w:p>
      <w:pPr>
        <w:numPr>
          <w:ilvl w:val="0"/>
          <w:numId w:val="1003"/>
        </w:numPr>
        <w:pStyle w:val="Compact"/>
      </w:pPr>
      <w:r>
        <w:rPr>
          <w:bCs/>
          <w:b/>
        </w:rPr>
        <w:t xml:space="preserve">Distribution Funds:</w:t>
      </w:r>
      <w:r>
        <w:t xml:space="preserve"> </w:t>
      </w:r>
      <w:r>
        <w:t xml:space="preserve">Assistance for independent music releases to ensure high-quality production standards.</w:t>
      </w:r>
    </w:p>
    <w:bookmarkEnd w:id="28"/>
    <w:bookmarkStart w:id="29" w:name="tax-incentives-and-industry-growth-fund"/>
    <w:p>
      <w:pPr>
        <w:pStyle w:val="Heading3"/>
      </w:pPr>
      <w:r>
        <w:t xml:space="preserve">Tax Incentives and Industry Growth Fund</w:t>
      </w:r>
    </w:p>
    <w:p>
      <w:pPr>
        <w:pStyle w:val="FirstParagraph"/>
      </w:pPr>
      <w:r>
        <w:t xml:space="preserve">Australia offers a Film, Animation, Motion Picture, Documentary Television and Interactive Games Production Rebate. While primarily for film, Music Musicians working on audiovisual projects can leverage these incentives. Understanding these fiscal benefits is a key responsibility of the modern Musician.</w:t>
      </w:r>
    </w:p>
    <w:bookmarkEnd w:id="29"/>
    <w:bookmarkEnd w:id="30"/>
    <w:bookmarkStart w:id="31" w:name="Xa396b0bc6fade0f8756a49fa7b8995ae40dd0cd"/>
    <w:p>
      <w:pPr>
        <w:pStyle w:val="Heading2"/>
      </w:pPr>
      <w:r>
        <w:t xml:space="preserve">Diversity, Inclusion, and Indigenous Representation</w:t>
      </w:r>
    </w:p>
    <w:p>
      <w:pPr>
        <w:pStyle w:val="FirstParagraph"/>
      </w:pPr>
      <w:r>
        <w:t xml:space="preserve">A critical component of being a Musician in Australia Sydney is acknowledging the deep musical heritage of the First Nations peoples. The music scene here is not complete without recognizing Traditional Custodians.</w:t>
      </w:r>
    </w:p>
    <w:p>
      <w:pPr>
        <w:numPr>
          <w:ilvl w:val="0"/>
          <w:numId w:val="1004"/>
        </w:numPr>
        <w:pStyle w:val="Compact"/>
      </w:pPr>
      <w:r>
        <w:rPr>
          <w:bCs/>
          <w:b/>
        </w:rPr>
        <w:t xml:space="preserve">Cultural Respect:</w:t>
      </w:r>
      <w:r>
        <w:t xml:space="preserve"> </w:t>
      </w:r>
      <w:r>
        <w:t xml:space="preserve">Musicians must engage with Aboriginal and Torres Strait Islander cultures respectfully. This includes supporting Indigenous artists, understanding cultural protocols, and acknowledging country when performing in Australia Sydney.</w:t>
      </w:r>
    </w:p>
    <w:p>
      <w:pPr>
        <w:numPr>
          <w:ilvl w:val="0"/>
          <w:numId w:val="1004"/>
        </w:numPr>
        <w:pStyle w:val="Compact"/>
      </w:pPr>
      <w:r>
        <w:rPr>
          <w:bCs/>
          <w:b/>
        </w:rPr>
        <w:t xml:space="preserve">Diverse Voices:</w:t>
      </w:r>
      <w:r>
        <w:t xml:space="preserve">The Australian music scene is increasingly diverse. A Musician should aim to create inclusive spaces, ensuring that women, LGBTQIA+ individuals, and people from multicultural backgrounds have equal opportunities to perform and thrive. Initiatives like "MusicNSW" actively campaign for this inclusivity.</w:t>
      </w:r>
    </w:p>
    <w:p>
      <w:pPr>
        <w:numPr>
          <w:ilvl w:val="0"/>
          <w:numId w:val="1004"/>
        </w:numPr>
        <w:pStyle w:val="Compact"/>
      </w:pPr>
      <w:r>
        <w:rPr>
          <w:bCs/>
          <w:b/>
        </w:rPr>
        <w:t xml:space="preserve">Multicultural Hub:</w:t>
      </w:r>
      <w:r>
        <w:t xml:space="preserve">Australia Sydney is a multicultural city. Musicians should draw inspiration from the diverse sounds of South Asian, Middle Eastern, and African music scenes that thrive in suburbs like Bankstown and Hurstville, creating fusion genres that reflect the true spirit of Australia Sydney.</w:t>
      </w:r>
    </w:p>
    <w:bookmarkEnd w:id="31"/>
    <w:bookmarkStart w:id="35" w:name="digital-strategy-for-the-musician"/>
    <w:p>
      <w:pPr>
        <w:pStyle w:val="Heading2"/>
      </w:pPr>
      <w:r>
        <w:t xml:space="preserve">Digital Strategy for the Musician</w:t>
      </w:r>
    </w:p>
    <w:p>
      <w:pPr>
        <w:pStyle w:val="FirstParagraph"/>
      </w:pPr>
      <w:r>
        <w:t xml:space="preserve">In today’s landscape, a Musician cannot survive without a strong digital footprint. This slide details actionable strategies for Musicians in Australia Sydney.</w:t>
      </w:r>
    </w:p>
    <w:bookmarkStart w:id="32" w:name="email-marketing"/>
    <w:p>
      <w:pPr>
        <w:pStyle w:val="Heading3"/>
      </w:pPr>
      <w:r>
        <w:t xml:space="preserve">Email Marketing</w:t>
      </w:r>
    </w:p>
    <w:p>
      <w:pPr>
        <w:pStyle w:val="FirstParagraph"/>
      </w:pPr>
      <w:r>
        <w:t xml:space="preserve">Social media algorithms change constantly. A Musician must own their audience data. Building an email list is the most reliable way to notify fans about tours and releases in Australia Sydney.</w:t>
      </w:r>
    </w:p>
    <w:bookmarkEnd w:id="32"/>
    <w:bookmarkStart w:id="33" w:name="patreon-and-fan-funding"/>
    <w:p>
      <w:pPr>
        <w:pStyle w:val="Heading3"/>
      </w:pPr>
      <w:r>
        <w:t xml:space="preserve">Patreon and Fan Funding</w:t>
      </w:r>
    </w:p>
    <w:p>
      <w:pPr>
        <w:pStyle w:val="FirstParagraph"/>
      </w:pPr>
      <w:r>
        <w:t xml:space="preserve">Moving beyond passive streaming, Musicians should offer exclusive content, behind-the-scenes access, or early ticket access via subscription platforms. This creates a sustainable income stream independent of major label support.</w:t>
      </w:r>
    </w:p>
    <w:bookmarkEnd w:id="33"/>
    <w:bookmarkStart w:id="34" w:name="data-analytics"/>
    <w:p>
      <w:pPr>
        <w:pStyle w:val="Heading3"/>
      </w:pPr>
      <w:r>
        <w:t xml:space="preserve">Data Analytics</w:t>
      </w:r>
    </w:p>
    <w:p>
      <w:pPr>
        <w:pStyle w:val="FirstParagraph"/>
      </w:pPr>
      <w:r>
        <w:t xml:space="preserve">Use data to determine where your fans are located. If 60% of your listeners in Australia Sydney are coming from Inner West suburbs, tailor your marketing spend and gig promotions to that specific geographic area rather than wasting budget on broad, ineffective campaigns.</w:t>
      </w:r>
    </w:p>
    <w:bookmarkEnd w:id="34"/>
    <w:bookmarkEnd w:id="35"/>
    <w:bookmarkStart w:id="36" w:name="challenges-facing-the-musician-today"/>
    <w:p>
      <w:pPr>
        <w:pStyle w:val="Heading2"/>
      </w:pPr>
      <w:r>
        <w:t xml:space="preserve">Challenges Facing the Musician Today</w:t>
      </w:r>
    </w:p>
    <w:p>
      <w:pPr>
        <w:pStyle w:val="FirstParagraph"/>
      </w:pPr>
      <w:r>
        <w:t xml:space="preserve">We must address the headwinds facing Musicians in Australia Sydney with honesty and pragmatism.</w:t>
      </w:r>
    </w:p>
    <w:p>
      <w:pPr>
        <w:numPr>
          <w:ilvl w:val="0"/>
          <w:numId w:val="1005"/>
        </w:numPr>
        <w:pStyle w:val="Compact"/>
      </w:pPr>
      <w:r>
        <w:rPr>
          <w:bCs/>
          <w:b/>
        </w:rPr>
        <w:t xml:space="preserve">Venue Closures:</w:t>
      </w:r>
      <w:r>
        <w:t xml:space="preserve"> </w:t>
      </w:r>
      <w:r>
        <w:t xml:space="preserve">The loss of iconic small-venue bars to redevelopment is a persistent threat. Musicians must advocate for live music protections.</w:t>
      </w:r>
    </w:p>
    <w:p>
      <w:pPr>
        <w:numPr>
          <w:ilvl w:val="0"/>
          <w:numId w:val="1005"/>
        </w:numPr>
        <w:pStyle w:val="Compact"/>
      </w:pPr>
      <w:r>
        <w:rPr>
          <w:bCs/>
          <w:b/>
        </w:rPr>
        <w:t xml:space="preserve">Inflation and Costs:</w:t>
      </w:r>
      <w:r>
        <w:t xml:space="preserve"> </w:t>
      </w:r>
      <w:r>
        <w:t xml:space="preserve">Rising costs for equipment, studio time, and travel impact the bottom line of every Musician.</w:t>
      </w:r>
    </w:p>
    <w:p>
      <w:pPr>
        <w:numPr>
          <w:ilvl w:val="0"/>
          <w:numId w:val="1005"/>
        </w:numPr>
        <w:pStyle w:val="Compact"/>
      </w:pPr>
      <w:r>
        <w:rPr>
          <w:bCs/>
          <w:b/>
        </w:rPr>
        <w:t xml:space="preserve">Mental Health:</w:t>
      </w:r>
      <w:r>
        <w:t xml:space="preserve">The gig economy nature of being a Musician in Australia Sydney leads to financial instability and irregular hours. Prioritizing mental health resources is non-negotiable. Organizations like "Helpmann" support initiatives for artist well-being.</w:t>
      </w:r>
    </w:p>
    <w:bookmarkEnd w:id="36"/>
    <w:bookmarkStart w:id="37" w:name="X8cc34bcdedc2f3171fa3de3a173e584318b0987"/>
    <w:p>
      <w:pPr>
        <w:pStyle w:val="Heading2"/>
      </w:pPr>
      <w:r>
        <w:t xml:space="preserve">Actionable Steps for the Musician in Australia Sydney</w:t>
      </w:r>
    </w:p>
    <w:p>
      <w:pPr>
        <w:pStyle w:val="FirstParagraph"/>
      </w:pPr>
      <w:r>
        <w:t xml:space="preserve">To conclude this Seminar Presentation Slides document, here is a checklist for any Musician looking to establish themselves in Australia Sydney:</w:t>
      </w:r>
    </w:p>
    <w:p>
      <w:pPr>
        <w:numPr>
          <w:ilvl w:val="0"/>
          <w:numId w:val="1006"/>
        </w:numPr>
        <w:pStyle w:val="Compact"/>
      </w:pPr>
      <w:r>
        <w:rPr>
          <w:bCs/>
          <w:b/>
        </w:rPr>
        <w:t xml:space="preserve">Network Locally:</w:t>
      </w:r>
    </w:p>
    <w:p>
      <w:pPr>
        <w:numPr>
          <w:ilvl w:val="0"/>
          <w:numId w:val="1006"/>
        </w:numPr>
        <w:pStyle w:val="Compact"/>
      </w:pPr>
      <w:r>
        <w:rPr>
          <w:bCs/>
          <w:b/>
        </w:rPr>
        <w:t xml:space="preserve">Leverage Technology:</w:t>
      </w:r>
    </w:p>
    <w:p>
      <w:pPr>
        <w:numPr>
          <w:ilvl w:val="0"/>
          <w:numId w:val="1006"/>
        </w:numPr>
        <w:pStyle w:val="Compact"/>
      </w:pPr>
      <w:r>
        <w:rPr>
          <w:bCs/>
          <w:b/>
        </w:rPr>
        <w:t xml:space="preserve">Pursue Funding:</w:t>
      </w:r>
    </w:p>
    <w:p>
      <w:pPr>
        <w:numPr>
          <w:ilvl w:val="0"/>
          <w:numId w:val="1006"/>
        </w:numPr>
        <w:pStyle w:val="Compact"/>
      </w:pPr>
      <w:r>
        <w:rPr>
          <w:bCs/>
          <w:b/>
        </w:rPr>
        <w:t xml:space="preserve">Collaborate:</w:t>
      </w:r>
    </w:p>
    <w:p>
      <w:pPr>
        <w:numPr>
          <w:ilvl w:val="0"/>
          <w:numId w:val="1006"/>
        </w:numPr>
        <w:pStyle w:val="Compact"/>
      </w:pPr>
      <w:r>
        <w:t xml:space="preserve">Stay Informed:</w:t>
      </w:r>
    </w:p>
    <w:bookmarkEnd w:id="37"/>
    <w:bookmarkStart w:id="38" w:name="conclusion"/>
    <w:p>
      <w:pPr>
        <w:pStyle w:val="Heading2"/>
      </w:pPr>
      <w:r>
        <w:t xml:space="preserve">Conclusion</w:t>
      </w:r>
    </w:p>
    <w:p>
      <w:pPr>
        <w:pStyle w:val="FirstParagraph"/>
      </w:pPr>
      <w:r>
        <w:t xml:space="preserve">The role of the Musician in Australia Sydney is dynamic, challenging, and incredibly rewarding. It requires resilience, adaptability, and a deep commitment to both art and business. By leveraging the unique cultural diversity of Australia Sydney, utilizing available government support structures like Create NSW, and embracing digital innovation every Musician can build a sustainable career.</w:t>
      </w:r>
    </w:p>
    <w:p>
      <w:pPr>
        <w:pStyle w:val="BodyText"/>
      </w:pPr>
      <w:r>
        <w:t xml:space="preserve">We encourage all attendees to take these insights from this Seminar Presentation Slides document back to their studios and rehearsal spaces. The future of music in Australia Sydney lies in your hands. Thank you for your attention, and we look forward to seeing your unique artistic voices shine on the global stage.</w:t>
      </w:r>
    </w:p>
    <w:p>
      <w:r>
        <w:pict>
          <v:rect style="width:0;height:1.5pt" o:hralign="center" o:hrstd="t" o:hr="t"/>
        </w:pict>
      </w:r>
    </w:p>
    <w:p>
      <w:pPr>
        <w:pStyle w:val="FirstParagraph"/>
      </w:pPr>
      <w:r>
        <w:rPr>
          <w:iCs/>
          <w:i/>
        </w:rPr>
        <w:t xml:space="preserve">End of Presentation</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Musician in Australia Sydney</dc:title>
  <dc:creator/>
  <dc:language>en</dc:language>
  <cp:keywords/>
  <dcterms:created xsi:type="dcterms:W3CDTF">2026-07-29T14:31:19Z</dcterms:created>
  <dcterms:modified xsi:type="dcterms:W3CDTF">2026-07-29T14:31:19Z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