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0" w:name="X674605c433e7ca669f511ee998d85efb6350d4d"/>
    <w:p>
      <w:pPr>
        <w:pStyle w:val="Heading1"/>
      </w:pPr>
      <w:r>
        <w:t xml:space="preserve">Seminar Presentation Slides: Navigating the Musician Path in Japan Osaka</w:t>
      </w:r>
    </w:p>
    <w:p>
      <w:pPr>
        <w:pStyle w:val="FirstParagraph"/>
      </w:pPr>
      <w:r>
        <w:rPr>
          <w:iCs/>
          <w:i/>
        </w:rPr>
        <w:t xml:space="preserve">A comprehensive guide for artists looking to establish a presence in one of Asia's most vibrant cultural hubs.</w:t>
      </w:r>
    </w:p>
    <w:bookmarkEnd w:id="20"/>
    <w:bookmarkStart w:id="21" w:name="slide-1-introduction-and-objectives"/>
    <w:p>
      <w:pPr>
        <w:pStyle w:val="Heading2"/>
      </w:pPr>
      <w:r>
        <w:t xml:space="preserve">Slide 1: Introduction and Objectives</w:t>
      </w:r>
    </w:p>
    <w:p>
      <w:pPr>
        <w:pStyle w:val="FirstParagraph"/>
      </w:pPr>
      <w:r>
        <w:t xml:space="preserve">Welcome to this comprehensive Seminar Presentation Slides document designed specifically for artists, producers, and industry professionals interested in the Japanese market. Our primary objective is to dissect the unique landscape of the Musician career within Japan Osaka. While Tokyo is often viewed as the epicenter of J-Pop and mainstream media, Japan Osaka offers a distinct auditory identity that blends deep traditional roots with cutting-edge electronic innovation.</w:t>
      </w:r>
    </w:p>
    <w:p>
      <w:pPr>
        <w:pStyle w:val="BodyText"/>
      </w:pPr>
      <w:r>
        <w:t xml:space="preserve">In this presentation, we will explore how a Musician can leverage local infrastructure, cultural nuances, and digital tools to build a sustainable career. We aim to move beyond surface-level tourism concepts and provide actionable insights into the realities of performing in Japan Osaka. Whether you are an indie rock band or an electronic DJ producer, understanding the specific demands of this region is crucial for long-term success.</w:t>
      </w:r>
    </w:p>
    <w:bookmarkEnd w:id="21"/>
    <w:bookmarkStart w:id="22" w:name="X875e2c0d26a333ca4a8e09dfec2f8ebc943f07b"/>
    <w:p>
      <w:pPr>
        <w:pStyle w:val="Heading2"/>
      </w:pPr>
      <w:r>
        <w:t xml:space="preserve">Slide 2: The Unique Cultural Identity of Japan Osaka</w:t>
      </w:r>
    </w:p>
    <w:p>
      <w:pPr>
        <w:pStyle w:val="FirstParagraph"/>
      </w:pPr>
      <w:r>
        <w:t xml:space="preserve">To understand where a Musician fits into the scene, one must first appreciate the soul of Japan Osaka. Known as "Japan's Kitchen," this city has historically been defined by its merchant culture, humor, and pragmatism. This ethos translates directly into its music scene. Unlike the polished perfection often associated with Tokyo pop production, Japan Osaka is renowned for raw energy and authenticity.</w:t>
      </w:r>
    </w:p>
    <w:p>
      <w:pPr>
        <w:pStyle w:val="BodyText"/>
      </w:pPr>
      <w:r>
        <w:t xml:space="preserve">The audience here appreciates skill and effort over mere spectacle. For a Musician visiting or settling in Japan Osaka, this means that technical proficiency and genuine emotional delivery are highly valued. The city’s history as a trade hub has also made it more open to international influences earlier than many other parts of Japan. This creates a fertile ground for fusion genres, allowing a Musician to experiment with blending Western styles with traditional Japanese instruments like the shamisen or taiko drums.</w:t>
      </w:r>
    </w:p>
    <w:bookmarkEnd w:id="22"/>
    <w:bookmarkStart w:id="23" w:name="X346ca2f7e8b68511603ded1ef8013dc70a2ce74"/>
    <w:p>
      <w:pPr>
        <w:pStyle w:val="Heading2"/>
      </w:pPr>
      <w:r>
        <w:t xml:space="preserve">Slide 3: The Live House Ecosystem in Japan Osaka</w:t>
      </w:r>
    </w:p>
    <w:p>
      <w:pPr>
        <w:pStyle w:val="FirstParagraph"/>
      </w:pPr>
      <w:r>
        <w:t xml:space="preserve">The backbone of any independent Musician’s career is the "Live House" circuit. In Japan Osaka, this ecosystem is particularly dense and well-organized. Areas such as Honmachi, Umeda, and Namba host hundreds of venues ranging from intimate 50-capacity clubs to mid-sized arenas holding thousands.</w:t>
      </w:r>
    </w:p>
    <w:p>
      <w:pPr>
        <w:pStyle w:val="BodyText"/>
      </w:pPr>
      <w:r>
        <w:t xml:space="preserve">For a Musician preparing for performance in Japan Osaka, it is vital to understand the booking hierarchy. Smaller venues like</w:t>
      </w:r>
      <w:r>
        <w:t xml:space="preserve"> </w:t>
      </w:r>
      <w:r>
        <w:rPr>
          <w:iCs/>
          <w:i/>
        </w:rPr>
        <w:t xml:space="preserve">O-West</w:t>
      </w:r>
      <w:r>
        <w:t xml:space="preserve">,</w:t>
      </w:r>
      <w:r>
        <w:t xml:space="preserve"> </w:t>
      </w:r>
      <w:r>
        <w:rPr>
          <w:iCs/>
          <w:i/>
        </w:rPr>
        <w:t xml:space="preserve">Differ</w:t>
      </w:r>
      <w:r>
        <w:t xml:space="preserve">, and</w:t>
      </w:r>
      <w:r>
        <w:t xml:space="preserve"> </w:t>
      </w:r>
      <w:r>
        <w:rPr>
          <w:iCs/>
          <w:i/>
        </w:rPr>
        <w:t xml:space="preserve">Zepp Namba</w:t>
      </w:r>
      <w:r>
        <w:t xml:space="preserve"> </w:t>
      </w:r>
      <w:r>
        <w:t xml:space="preserve">serve as stepping stones for local bands. These venues are not just stages; they are networking hubs where industry A&amp;R representatives scout for new talent. Success in these halls often dictates whether a Musician can secure festival slots at larger events like the Osaka Music Festival or Summer Sonic.</w:t>
      </w:r>
    </w:p>
    <w:p>
      <w:pPr>
        <w:pStyle w:val="BodyText"/>
      </w:pPr>
      <w:r>
        <w:t xml:space="preserve">Tickets in Japan Osaka Live Houses are typically sold through specific ticketing platforms like e+ or Pia. Understanding these digital barriers is part of the modern Musician's skill set. Furthermore, sound checks are often strictly timed, and respect for venue staff (the "staff-san") is non-negotiable professional etiquette.</w:t>
      </w:r>
    </w:p>
    <w:bookmarkEnd w:id="23"/>
    <w:bookmarkStart w:id="24" w:name="Xa6e394c53afe785dcc93b7ec30918b598a395f3"/>
    <w:p>
      <w:pPr>
        <w:pStyle w:val="Heading2"/>
      </w:pPr>
      <w:r>
        <w:t xml:space="preserve">Slide 4: Bridging the Language and Cultural Gap</w:t>
      </w:r>
    </w:p>
    <w:p>
      <w:pPr>
        <w:pStyle w:val="FirstParagraph"/>
      </w:pPr>
      <w:r>
        <w:t xml:space="preserve">A significant challenge for international musicians attempting to thrive as a Musician in Japan Osaka is language. While many younger Japanese individuals speak English, the core music industry—including contract negotiations, venue management, and radio promotion—operates primarily in Japanese.</w:t>
      </w:r>
    </w:p>
    <w:p>
      <w:pPr>
        <w:pStyle w:val="BodyText"/>
      </w:pPr>
      <w:r>
        <w:t xml:space="preserve">To succeed, a Musician must invest in cultural localization. This does not necessarily mean achieving fluency immediately but rather demonstrating respect through effort. Learning basic performance phrases in Japanese can significantly enhance audience connection. Moreover, hiring a local manager or publicist who understands the nuances of Japan Osaka business culture is often a prerequisite for long-term stability.</w:t>
      </w:r>
    </w:p>
    <w:p>
      <w:pPr>
        <w:pStyle w:val="BodyText"/>
      </w:pPr>
      <w:r>
        <w:t xml:space="preserve">Cultural sensitivity extends to stage behavior as well. Bowing to the audience before and after performances is standard practice in Japan Osaka and signifies gratitude rather than subservience. Ignoring these customs can lead to a negative reputation within the tight-knit community of Musician professionals.</w:t>
      </w:r>
    </w:p>
    <w:bookmarkEnd w:id="24"/>
    <w:bookmarkStart w:id="25" w:name="X5a3e1cce3ddc405c02340dd03736da34c0068f0"/>
    <w:p>
      <w:pPr>
        <w:pStyle w:val="Heading2"/>
      </w:pPr>
      <w:r>
        <w:t xml:space="preserve">Slide 5: Digital Strategy and Streaming in Japan</w:t>
      </w:r>
    </w:p>
    <w:p>
      <w:pPr>
        <w:pStyle w:val="FirstParagraph"/>
      </w:pPr>
      <w:r>
        <w:t xml:space="preserve">In the modern era, a Musician cannot rely solely on live performance revenue. The digital landscape in Japan presents unique opportunities and hurdles. While Spotify and Apple Music are growing, YouTube remains the dominant platform for music discovery in Japan Osaka.</w:t>
      </w:r>
    </w:p>
    <w:p>
      <w:pPr>
        <w:pStyle w:val="BodyText"/>
      </w:pPr>
      <w:r>
        <w:t xml:space="preserve">A robust Social Media strategy tailored to local habits is essential. Platforms like X (formerly Twitter) are heavily used by Japanese fans to discuss live performances and follow artists' daily lives. A Musician engaging with their fanbase on X often builds a more loyal following than one relying solely on visual platforms like Instagram.</w:t>
      </w:r>
    </w:p>
    <w:p>
      <w:pPr>
        <w:pStyle w:val="BodyText"/>
      </w:pPr>
      <w:r>
        <w:t xml:space="preserve">Additionally, collaboration with local Vocaloid producers or independent labels in Japan Osaka can provide exposure to niche but highly engaged communities. These collaborations often serve as a gateway to the mainstream, allowing a Musician to cross-pollinate audiences between traditional fanbases and new digital listeners.</w:t>
      </w:r>
    </w:p>
    <w:bookmarkEnd w:id="25"/>
    <w:bookmarkStart w:id="26" w:name="X81acaca85158fb09cb755dafb906c74cdc139b6"/>
    <w:p>
      <w:pPr>
        <w:pStyle w:val="Heading2"/>
      </w:pPr>
      <w:r>
        <w:t xml:space="preserve">Slide 6: Networking and Community Engagement</w:t>
      </w:r>
    </w:p>
    <w:p>
      <w:pPr>
        <w:pStyle w:val="FirstParagraph"/>
      </w:pPr>
      <w:r>
        <w:t xml:space="preserve">The concept of "Networking" in Japan Osaka differs from Western models. It is often built on trust and long-term relationships rather than transactional exchanges. For a Musician, this means attending local music workshops, industry seminars, and even casual after-parties (Nomikai) are critical for career development.</w:t>
      </w:r>
    </w:p>
    <w:p>
      <w:pPr>
        <w:pStyle w:val="BodyText"/>
      </w:pPr>
      <w:r>
        <w:t xml:space="preserve">Establishing connections with other artists in Japan Osaka creates a support system that is invaluable. Sharing resources, such as studio time or promotional costs with other Musician acts in the region can reduce financial burden while increasing collective visibility. The "Japan Osaka Music Community" is tight-knit; word of mouth travels fast, and positive relationships here can lead to unexpected opportunities.</w:t>
      </w:r>
    </w:p>
    <w:bookmarkEnd w:id="26"/>
    <w:bookmarkStart w:id="27" w:name="X1213ea775268a65e1f6a949dd1a85a6ea30d8bf"/>
    <w:p>
      <w:pPr>
        <w:pStyle w:val="Heading2"/>
      </w:pPr>
      <w:r>
        <w:t xml:space="preserve">Slide 7: Financial Realities and Visa Considerations</w:t>
      </w:r>
    </w:p>
    <w:p>
      <w:pPr>
        <w:pStyle w:val="FirstParagraph"/>
      </w:pPr>
      <w:r>
        <w:t xml:space="preserve">Becoming a Musician in Japan Osaka involves navigating complex legal and financial frameworks. Foreign artists must secure the correct visa status, typically categorized under "Entertainer" or "Professor/Artist," depending on their specific activities.</w:t>
      </w:r>
    </w:p>
    <w:p>
      <w:pPr>
        <w:pStyle w:val="BodyText"/>
      </w:pPr>
      <w:r>
        <w:t xml:space="preserve">Taxation for foreign Musician professionals can be intricate. Understanding the distinction between domestic and non-domestic tax residents is crucial for financial planning. Furthermore, royalty collection in Japan is managed by organizations like JASRAC and NEXCO. Ensuring your compositions are properly registered with these entities guarantees that you receive compensation when your music is played in Japan Osaka businesses or venues.</w:t>
      </w:r>
    </w:p>
    <w:p>
      <w:pPr>
        <w:pStyle w:val="BodyText"/>
      </w:pPr>
      <w:r>
        <w:t xml:space="preserve">Budgeting for living expenses in Japan Osaka is generally more manageable than Tokyo, making it an attractive entry point for Musician startups who require lower overheads while they build their brand.</w:t>
      </w:r>
    </w:p>
    <w:bookmarkEnd w:id="27"/>
    <w:bookmarkStart w:id="28" w:name="X5e98907c127f7e887107c080bde08e79ccf3ee0"/>
    <w:p>
      <w:pPr>
        <w:pStyle w:val="Heading2"/>
      </w:pPr>
      <w:r>
        <w:t xml:space="preserve">Slide 8: Future Outlook and Strategic Conclusion</w:t>
      </w:r>
    </w:p>
    <w:p>
      <w:pPr>
        <w:pStyle w:val="FirstParagraph"/>
      </w:pPr>
      <w:r>
        <w:t xml:space="preserve">The future for a Musician in Japan Osaka is promising, driven by the government’s push to boost cultural exports and tourism. Initiatives promoting "Cool Japan" provide funding opportunities and grants for artists who can showcase Japanese culture globally.</w:t>
      </w:r>
    </w:p>
    <w:p>
      <w:pPr>
        <w:pStyle w:val="BodyText"/>
      </w:pPr>
      <w:r>
        <w:t xml:space="preserve">In conclusion, succeeding as a Musician in this dynamic city requires a blend of artistic excellence, cultural humility, and strategic digital planning. By respecting the local traditions while bringing fresh international perspectives, an artist can carve out a unique niche. The Seminar Presentation Slides document has outlined that the path involves mastering Live House logistics, engaging with local networks via traditional and digital media, and navigating legal frameworks responsibly.</w:t>
      </w:r>
    </w:p>
    <w:p>
      <w:pPr>
        <w:pStyle w:val="BodyText"/>
      </w:pPr>
      <w:r>
        <w:t xml:space="preserve">We encourage all aspiring Musician professionals to view Japan Osaka not just as a market to be exploited, but as a cultural partner to be respected. With dedication and adaptability, the stage in Japan Osaka offers limitless potential for artistic growth and global recognition.</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Japan Osaka</dc:title>
  <dc:creator/>
  <dc:language>en</dc:language>
  <cp:keywords/>
  <dcterms:created xsi:type="dcterms:W3CDTF">2026-07-29T17:00:20Z</dcterms:created>
  <dcterms:modified xsi:type="dcterms:W3CDTF">2026-07-29T17:00:20Z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