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1" w:name="seminar-presentation-slides"/>
    <w:p>
      <w:pPr>
        <w:pStyle w:val="Heading1"/>
      </w:pPr>
      <w:r>
        <w:t xml:space="preserve">Seminar Presentation Slides</w:t>
      </w:r>
    </w:p>
    <w:bookmarkStart w:id="20" w:name="X0c113281de8f4d0f1f6790eaa5e317b51557138"/>
    <w:p>
      <w:pPr>
        <w:pStyle w:val="Heading2"/>
      </w:pPr>
      <w:r>
        <w:t xml:space="preserve">Navigating the Career of a Musician in United States New York City</w:t>
      </w:r>
    </w:p>
    <w:p>
      <w:pPr>
        <w:pStyle w:val="FirstParagraph"/>
      </w:pPr>
      <w:r>
        <w:rPr>
          <w:bCs/>
          <w:b/>
        </w:rPr>
        <w:t xml:space="preserve">Date:</w:t>
      </w:r>
      <w:r>
        <w:t xml:space="preserve"> </w:t>
      </w:r>
      <w:r>
        <w:t xml:space="preserve">October 2023</w:t>
      </w:r>
      <w:r>
        <w:br/>
      </w:r>
      <w:r>
        <w:rPr>
          <w:bCs/>
          <w:b/>
        </w:rPr>
        <w:t xml:space="preserve">Lecturer:</w:t>
      </w:r>
      <w:r>
        <w:t xml:space="preserve"> </w:t>
      </w:r>
      <w:r>
        <w:t xml:space="preserve">Industry Analyst Group</w:t>
      </w:r>
      <w:r>
        <w:br/>
      </w:r>
    </w:p>
    <w:p>
      <w:pPr>
        <w:pStyle w:val="BodyText"/>
      </w:pPr>
      <w:r>
        <w:t xml:space="preserve">Audience:</w:t>
      </w:r>
    </w:p>
    <w:bookmarkEnd w:id="20"/>
    <w:bookmarkEnd w:id="21"/>
    <w:bookmarkStart w:id="22" w:name="X169bc610dea40cc5c681d43fe5b09be96a7eed9"/>
    <w:p>
      <w:pPr>
        <w:pStyle w:val="Heading1"/>
      </w:pPr>
      <w:r>
        <w:t xml:space="preserve">Welcome to the Seminar Presentation Slides</w:t>
      </w:r>
    </w:p>
    <w:p>
      <w:pPr>
        <w:pStyle w:val="FirstParagraph"/>
      </w:pPr>
      <w:r>
        <w:t xml:space="preserve">Welcome, everyone. Today’s session is dedicated to a comprehensive analysis of the contemporary landscape for a professional Musician. We will not be discussing abstract artistic concepts in isolation; rather, we are focusing on the tangible, logistical, and cultural realities of operating within one specific ecosystem:</w:t>
      </w:r>
      <w:r>
        <w:t xml:space="preserve"> </w:t>
      </w:r>
      <w:r>
        <w:rPr>
          <w:bCs/>
          <w:b/>
        </w:rPr>
        <w:t xml:space="preserve">United States New York City</w:t>
      </w:r>
      <w:r>
        <w:t xml:space="preserve">.</w:t>
      </w:r>
    </w:p>
    <w:p>
      <w:pPr>
        <w:pStyle w:val="BodyText"/>
      </w:pPr>
      <w:r>
        <w:t xml:space="preserve">New York City is widely recognized as the capital of American culture and a global hub for musical innovation. For any Musician seeking to establish a career in the United States or internationally, understanding the nuances of this city is paramount. This presentation aims to provide actionable insights into survival, growth, and sustainability.</w:t>
      </w:r>
    </w:p>
    <w:bookmarkEnd w:id="22"/>
    <w:bookmarkStart w:id="23" w:name="X6ba168d30c39329fab3e4296909ee6647a893c1"/>
    <w:p>
      <w:pPr>
        <w:pStyle w:val="Heading1"/>
      </w:pPr>
      <w:r>
        <w:t xml:space="preserve">The United States New York City Landscape</w:t>
      </w:r>
    </w:p>
    <w:p>
      <w:pPr>
        <w:pStyle w:val="FirstParagraph"/>
      </w:pPr>
      <w:r>
        <w:t xml:space="preserve">New York City is not merely a geographic location; it is a high-stakes arena. The density of talent here is unmatched. From the jazz clubs of Harlem to the indie rock basements of Brooklyn and the pop production studios in Midtown, opportunities are abundant, but so is competition.</w:t>
      </w:r>
    </w:p>
    <w:p>
      <w:pPr>
        <w:numPr>
          <w:ilvl w:val="0"/>
          <w:numId w:val="1001"/>
        </w:numPr>
        <w:pStyle w:val="Compact"/>
      </w:pPr>
      <w:r>
        <w:rPr>
          <w:bCs/>
          <w:b/>
        </w:rPr>
        <w:t xml:space="preserve">Diversity:</w:t>
      </w:r>
      <w:r>
        <w:t xml:space="preserve"> </w:t>
      </w:r>
      <w:r>
        <w:t xml:space="preserve">As a Musician in United States New York City, you interact with artists from every genre. This cross-pollination is vital for creative growth.</w:t>
      </w:r>
    </w:p>
    <w:p>
      <w:pPr>
        <w:numPr>
          <w:ilvl w:val="0"/>
          <w:numId w:val="1001"/>
        </w:numPr>
        <w:pStyle w:val="Compact"/>
      </w:pPr>
      <w:r>
        <w:rPr>
          <w:bCs/>
          <w:b/>
        </w:rPr>
        <w:t xml:space="preserve">Pace:</w:t>
      </w:r>
      <w:r>
        <w:t xml:space="preserve">The city never sleeps, and neither does its music industry. Networking events happen daily, and the pressure to perform consistently is high.</w:t>
      </w:r>
    </w:p>
    <w:p>
      <w:pPr>
        <w:numPr>
          <w:ilvl w:val="0"/>
          <w:numId w:val="1001"/>
        </w:numPr>
        <w:pStyle w:val="Compact"/>
      </w:pPr>
      <w:r>
        <w:rPr>
          <w:bCs/>
          <w:b/>
        </w:rPr>
        <w:t xml:space="preserve">Institutions:</w:t>
      </w:r>
      <w:r>
        <w:t xml:space="preserve"> </w:t>
      </w:r>
      <w:r>
        <w:t xml:space="preserve">Home to legendary venues like Carnegie Hall, Madison Square Garden, and smaller but influential spots like CBGB (historically) or The Mercury Lounge today.</w:t>
      </w:r>
    </w:p>
    <w:p>
      <w:pPr>
        <w:pStyle w:val="FirstParagraph"/>
      </w:pPr>
      <w:r>
        <w:t xml:space="preserve">Key Takeaway: In United States New York City, adaptability is your most valuable instrument.</w:t>
      </w:r>
    </w:p>
    <w:bookmarkEnd w:id="23"/>
    <w:bookmarkStart w:id="25" w:name="the-business-side-financial-survival"/>
    <w:p>
      <w:pPr>
        <w:pStyle w:val="Heading1"/>
      </w:pPr>
      <w:r>
        <w:t xml:space="preserve">The Business Side: Financial Survival</w:t>
      </w:r>
    </w:p>
    <w:p>
      <w:pPr>
        <w:pStyle w:val="FirstParagraph"/>
      </w:pPr>
      <w:r>
        <w:t xml:space="preserve">Becoming a Musician in United States New York City requires significant financial planning. The cost of living is among the highest in the world. Rent, transportation, and daily expenses can quickly erode income from gigs.</w:t>
      </w:r>
    </w:p>
    <w:bookmarkStart w:id="24" w:name="strategies-for-financial-stability"/>
    <w:p>
      <w:pPr>
        <w:pStyle w:val="Heading2"/>
      </w:pPr>
      <w:r>
        <w:t xml:space="preserve">Strategies for Financial Stability</w:t>
      </w:r>
    </w:p>
    <w:p>
      <w:pPr>
        <w:numPr>
          <w:ilvl w:val="0"/>
          <w:numId w:val="1002"/>
        </w:numPr>
        <w:pStyle w:val="Compact"/>
      </w:pPr>
      <w:r>
        <w:rPr>
          <w:bCs/>
          <w:b/>
        </w:rPr>
        <w:t xml:space="preserve">Diversified Income Streams:</w:t>
      </w:r>
      <w:r>
        <w:t xml:space="preserve">No successful Musician relies solely on streaming revenue or single gig fees. Teaching private lessons, session work, sync licensing for TV/film, and merchandise sales are essential.</w:t>
      </w:r>
    </w:p>
    <w:p>
      <w:pPr>
        <w:numPr>
          <w:ilvl w:val="0"/>
          <w:numId w:val="1002"/>
        </w:numPr>
        <w:pStyle w:val="Compact"/>
      </w:pPr>
      <w:r>
        <w:rPr>
          <w:bCs/>
          <w:b/>
        </w:rPr>
        <w:t xml:space="preserve">Tax Implications:</w:t>
      </w:r>
      <w:r>
        <w:t xml:space="preserve">New York State and City have complex tax structures. Understanding self-employment taxes in the United States is critical for a Musician to avoid legal pitfalls.</w:t>
      </w:r>
    </w:p>
    <w:p>
      <w:pPr>
        <w:numPr>
          <w:ilvl w:val="0"/>
          <w:numId w:val="1002"/>
        </w:numPr>
        <w:pStyle w:val="Compact"/>
      </w:pPr>
      <w:r>
        <w:rPr>
          <w:bCs/>
          <w:b/>
        </w:rPr>
        <w:t xml:space="preserve">Budgeting for Gear:</w:t>
      </w:r>
      <w:r>
        <w:t xml:space="preserve">In New York, equipment theft is a risk. Investing in insurance and secure storage is not optional; it is a business necessity.</w:t>
      </w:r>
    </w:p>
    <w:bookmarkEnd w:id="24"/>
    <w:bookmarkEnd w:id="25"/>
    <w:bookmarkStart w:id="26" w:name="building-your-network-in-nyc"/>
    <w:p>
      <w:pPr>
        <w:pStyle w:val="Heading1"/>
      </w:pPr>
      <w:r>
        <w:t xml:space="preserve">Building Your Network in NYC</w:t>
      </w:r>
    </w:p>
    <w:p>
      <w:pPr>
        <w:pStyle w:val="FirstParagraph"/>
      </w:pPr>
      <w:r>
        <w:t xml:space="preserve">In the world of the Musician, who you know is often as important as what you play. United States New York City offers unparalleled networking opportunities, but they require proactive engagement.</w:t>
      </w:r>
    </w:p>
    <w:p>
      <w:pPr>
        <w:numPr>
          <w:ilvl w:val="0"/>
          <w:numId w:val="1003"/>
        </w:numPr>
        <w:pStyle w:val="Compact"/>
      </w:pPr>
      <w:r>
        <w:rPr>
          <w:bCs/>
          <w:b/>
        </w:rPr>
        <w:t xml:space="preserve">Social Media Presence:</w:t>
      </w:r>
      <w:r>
        <w:t xml:space="preserve">Your digital footprint is your resume. Instagram, TikTok, and LinkedIn are tools for a Musician to connect with promoters in United States New York City.</w:t>
      </w:r>
    </w:p>
    <w:p>
      <w:pPr>
        <w:numPr>
          <w:ilvl w:val="0"/>
          <w:numId w:val="1003"/>
        </w:numPr>
        <w:pStyle w:val="Compact"/>
      </w:pPr>
      <w:r>
        <w:rPr>
          <w:bCs/>
          <w:b/>
        </w:rPr>
        <w:t xml:space="preserve">Guilds and Unions:</w:t>
      </w:r>
      <w:r>
        <w:t xml:space="preserve">Becoming a member of unions like AFM (American Federation of Musicians) provides access to collective bargaining power, health insurance options, and job boards specifically for professionals in the United States.</w:t>
      </w:r>
    </w:p>
    <w:p>
      <w:pPr>
        <w:numPr>
          <w:ilvl w:val="0"/>
          <w:numId w:val="1003"/>
        </w:numPr>
        <w:pStyle w:val="Compact"/>
      </w:pPr>
      <w:r>
        <w:rPr>
          <w:bCs/>
          <w:b/>
        </w:rPr>
        <w:t xml:space="preserve">Community Engagement:</w:t>
      </w:r>
      <w:r>
        <w:t xml:space="preserve">Attend local showcases. Support other artists. The "New York Network" is built on reciprocity.</w:t>
      </w:r>
    </w:p>
    <w:bookmarkEnd w:id="26"/>
    <w:bookmarkStart w:id="28" w:name="crafting-your-identity"/>
    <w:p>
      <w:pPr>
        <w:pStyle w:val="Heading1"/>
      </w:pPr>
      <w:r>
        <w:t xml:space="preserve">Crafting Your Identity</w:t>
      </w:r>
    </w:p>
    <w:p>
      <w:pPr>
        <w:pStyle w:val="FirstParagraph"/>
      </w:pPr>
      <w:r>
        <w:t xml:space="preserve">A Musician must be the CEO of their own brand. In United States New York City, standing out requires a unique selling proposition. Are you the jazz virtuoso? The electronic producer? The folk storyteller?</w:t>
      </w:r>
    </w:p>
    <w:bookmarkStart w:id="27" w:name="marketing-tactics-for-2023"/>
    <w:p>
      <w:pPr>
        <w:pStyle w:val="Heading2"/>
      </w:pPr>
      <w:r>
        <w:t xml:space="preserve">Marketing Tactics for 2023</w:t>
      </w:r>
    </w:p>
    <w:p>
      <w:pPr>
        <w:numPr>
          <w:ilvl w:val="0"/>
          <w:numId w:val="1004"/>
        </w:numPr>
        <w:pStyle w:val="Compact"/>
      </w:pPr>
      <w:r>
        <w:rPr>
          <w:bCs/>
          <w:b/>
        </w:rPr>
        <w:t xml:space="preserve">Email Marketing:</w:t>
      </w:r>
      <w:r>
        <w:t xml:space="preserve">Social media algorithms change, but your email list remains a direct line to your fans. Collect emails at every gig.</w:t>
      </w:r>
    </w:p>
    <w:p>
      <w:pPr>
        <w:numPr>
          <w:ilvl w:val="0"/>
          <w:numId w:val="1004"/>
        </w:numPr>
        <w:pStyle w:val="Compact"/>
      </w:pPr>
      <w:r>
        <w:t xml:space="preserve">New York City is the home of major press outlets like Billboard and Rolling Stone. Getting featured requires professional press kits tailored for these United States-based publications.</w:t>
      </w:r>
    </w:p>
    <w:p>
      <w:pPr>
        <w:numPr>
          <w:ilvl w:val="0"/>
          <w:numId w:val="1004"/>
        </w:numPr>
        <w:pStyle w:val="Compact"/>
      </w:pPr>
      <w:r>
        <w:rPr>
          <w:bCs/>
          <w:b/>
        </w:rPr>
        <w:t xml:space="preserve">Visual Aesthetics:</w:t>
      </w:r>
      <w:r>
        <w:t xml:space="preserve">Your look matters. Consistent branding across all platforms helps a Musician become memorable in a crowded marketplace.</w:t>
      </w:r>
    </w:p>
    <w:bookmarkEnd w:id="27"/>
    <w:bookmarkEnd w:id="28"/>
    <w:bookmarkStart w:id="29" w:name="navigating-the-law"/>
    <w:p>
      <w:pPr>
        <w:pStyle w:val="Heading1"/>
      </w:pPr>
      <w:r>
        <w:t xml:space="preserve">Navigating the Law</w:t>
      </w:r>
    </w:p>
    <w:p>
      <w:pPr>
        <w:pStyle w:val="FirstParagraph"/>
      </w:pPr>
      <w:r>
        <w:t xml:space="preserve">A common pitfall for emerging artists is overlooking the legal aspects of their career. In United States New York City, contracts can be particularly aggressive due to the high volume of business transactions.</w:t>
      </w:r>
    </w:p>
    <w:p>
      <w:pPr>
        <w:numPr>
          <w:ilvl w:val="0"/>
          <w:numId w:val="1005"/>
        </w:numPr>
        <w:pStyle w:val="Compact"/>
      </w:pPr>
      <w:r>
        <w:rPr>
          <w:bCs/>
          <w:b/>
        </w:rPr>
        <w:t xml:space="preserve">Copyright Protection:</w:t>
      </w:r>
      <w:r>
        <w:t xml:space="preserve">In the United States, your music is protected by copyright upon creation. However, registering your works with the U.S. Copyright Office provides additional legal protections.</w:t>
      </w:r>
    </w:p>
    <w:p>
      <w:pPr>
        <w:numPr>
          <w:ilvl w:val="0"/>
          <w:numId w:val="1005"/>
        </w:numPr>
        <w:pStyle w:val="Compact"/>
      </w:pPr>
      <w:r>
        <w:rPr>
          <w:bCs/>
          <w:b/>
        </w:rPr>
        <w:t xml:space="preserve">Gig Contracts:</w:t>
      </w:r>
      <w:r>
        <w:t xml:space="preserve">Never perform without a written agreement. Ensure payment terms are clear before you play in any venue across New York City.</w:t>
      </w:r>
    </w:p>
    <w:p>
      <w:pPr>
        <w:numPr>
          <w:ilvl w:val="0"/>
          <w:numId w:val="1005"/>
        </w:numPr>
        <w:pStyle w:val="Compact"/>
      </w:pPr>
      <w:r>
        <w:t xml:space="preserve">Collaborator Agreements:If you work with other musicians, producers, or songwriters in United States New York City, have split sheets ready to define ownership percentages clearly.</w:t>
      </w:r>
    </w:p>
    <w:bookmarkEnd w:id="29"/>
    <w:bookmarkStart w:id="30" w:name="sustainability-for-the-musician"/>
    <w:p>
      <w:pPr>
        <w:pStyle w:val="Heading1"/>
      </w:pPr>
      <w:r>
        <w:t xml:space="preserve">Sustainability for the Musician</w:t>
      </w:r>
    </w:p>
    <w:p>
      <w:pPr>
        <w:pStyle w:val="FirstParagraph"/>
      </w:pPr>
      <w:r>
        <w:t xml:space="preserve">The pressure in United States New York City can lead to burnout. Maintaining mental and physical health is part of being a professional Musician.</w:t>
      </w:r>
    </w:p>
    <w:p>
      <w:pPr>
        <w:numPr>
          <w:ilvl w:val="0"/>
          <w:numId w:val="1006"/>
        </w:numPr>
        <w:pStyle w:val="Compact"/>
      </w:pPr>
      <w:r>
        <w:rPr>
          <w:bCs/>
          <w:b/>
        </w:rPr>
        <w:t xml:space="preserve">Burnout Prevention:</w:t>
      </w:r>
      <w:r>
        <w:t xml:space="preserve">Schedule time away from screens and noise. The city is loud; your home should be a sanctuary.</w:t>
      </w:r>
    </w:p>
    <w:p>
      <w:pPr>
        <w:numPr>
          <w:ilvl w:val="0"/>
          <w:numId w:val="1006"/>
        </w:numPr>
        <w:pStyle w:val="Compact"/>
      </w:pPr>
      <w:r>
        <w:rPr>
          <w:bCs/>
          <w:b/>
        </w:rPr>
        <w:t xml:space="preserve">Mental Health Resources:</w:t>
      </w:r>
      <w:r>
        <w:t xml:space="preserve">New York City has numerous therapists specializing in artists' issues. Utilize these resources to manage anxiety and stress associated with the gig economy.</w:t>
      </w:r>
    </w:p>
    <w:p>
      <w:pPr>
        <w:numPr>
          <w:ilvl w:val="0"/>
          <w:numId w:val="1006"/>
        </w:numPr>
        <w:pStyle w:val="Compact"/>
      </w:pPr>
      <w:r>
        <w:rPr>
          <w:bCs/>
          <w:b/>
        </w:rPr>
        <w:t xml:space="preserve">Community Support:</w:t>
      </w:r>
      <w:r>
        <w:t xml:space="preserve">You are not alone. Connect with other Musicians who understand the unique struggles of life in United States New York City.</w:t>
      </w:r>
    </w:p>
    <w:bookmarkEnd w:id="30"/>
    <w:bookmarkStart w:id="31" w:name="the-future-of-music-in-nyc"/>
    <w:p>
      <w:pPr>
        <w:pStyle w:val="Heading1"/>
      </w:pPr>
      <w:r>
        <w:t xml:space="preserve">The Future of Music in NYC</w:t>
      </w:r>
    </w:p>
    <w:p>
      <w:pPr>
        <w:pStyle w:val="FirstParagraph"/>
      </w:pPr>
      <w:r>
        <w:t xml:space="preserve">Trends are shifting rapidly. As a Musician in United States New York City, you must stay ahead of the curve.</w:t>
      </w:r>
    </w:p>
    <w:p>
      <w:pPr>
        <w:numPr>
          <w:ilvl w:val="0"/>
          <w:numId w:val="1007"/>
        </w:numPr>
        <w:pStyle w:val="Compact"/>
      </w:pPr>
      <w:r>
        <w:rPr>
          <w:bCs/>
          <w:b/>
        </w:rPr>
        <w:t xml:space="preserve">Virtual Concerts:</w:t>
      </w:r>
      <w:r>
        <w:t xml:space="preserve">While live performance is king, hybrid models combining live and digital experiences offer new revenue streams.</w:t>
      </w:r>
    </w:p>
    <w:p>
      <w:pPr>
        <w:numPr>
          <w:ilvl w:val="0"/>
          <w:numId w:val="1007"/>
        </w:numPr>
        <w:pStyle w:val="Compact"/>
      </w:pPr>
      <w:r>
        <w:rPr>
          <w:bCs/>
          <w:b/>
        </w:rPr>
        <w:t xml:space="preserve">NFTs and Web3:</w:t>
      </w:r>
      <w:r>
        <w:t xml:space="preserve">The intersection of technology and music is evolving. Musicians should explore these platforms for direct fan engagement.</w:t>
      </w:r>
    </w:p>
    <w:p>
      <w:pPr>
        <w:numPr>
          <w:ilvl w:val="0"/>
          <w:numId w:val="1007"/>
        </w:numPr>
        <w:pStyle w:val="Compact"/>
      </w:pPr>
      <w:r>
        <w:rPr>
          <w:bCs/>
          <w:b/>
        </w:rPr>
        <w:t xml:space="preserve">Sustainable Touring:</w:t>
      </w:r>
      <w:r>
        <w:t xml:space="preserve">In the United States, there is a growing emphasis on eco-friendly touring practices. New York City venues are increasingly adopting green policies.</w:t>
      </w:r>
    </w:p>
    <w:bookmarkEnd w:id="31"/>
    <w:bookmarkStart w:id="32" w:name="conclusion-and-call-to-action"/>
    <w:p>
      <w:pPr>
        <w:pStyle w:val="Heading1"/>
      </w:pPr>
      <w:r>
        <w:t xml:space="preserve">Conclusion and Call to Action</w:t>
      </w:r>
    </w:p>
    <w:p>
      <w:pPr>
        <w:pStyle w:val="FirstParagraph"/>
      </w:pPr>
      <w:r>
        <w:t xml:space="preserve">To summarize, the path of a Musician in United States New York City is challenging but incredibly rewarding. It requires a blend of artistic excellence, business acumen, and resilient spirit.</w:t>
      </w:r>
    </w:p>
    <w:p>
      <w:pPr>
        <w:pStyle w:val="BodyText"/>
      </w:pPr>
      <w:r>
        <w:rPr>
          <w:bCs/>
          <w:b/>
        </w:rPr>
        <w:t xml:space="preserve">Your Next Steps:</w:t>
      </w:r>
    </w:p>
    <w:p>
      <w:pPr>
        <w:numPr>
          <w:ilvl w:val="0"/>
          <w:numId w:val="1008"/>
        </w:numPr>
        <w:pStyle w:val="Compact"/>
      </w:pPr>
      <w:r>
        <w:t xml:space="preserve">Create your financial budget for living in NYC.</w:t>
      </w:r>
    </w:p>
    <w:p>
      <w:pPr>
        <w:numPr>
          <w:ilvl w:val="0"/>
          <w:numId w:val="1008"/>
        </w:numPr>
        <w:pStyle w:val="Compact"/>
      </w:pPr>
      <w:r>
        <w:t xml:space="preserve">Determine your brand identity clearly.</w:t>
      </w:r>
    </w:p>
    <w:p>
      <w:pPr>
        <w:numPr>
          <w:ilvl w:val="0"/>
          <w:numId w:val="1008"/>
        </w:numPr>
        <w:pStyle w:val="Compact"/>
      </w:pPr>
      <w:r>
        <w:t xml:space="preserve">Navigate the legal landscape with professional advice. And most importantly, keep creating. United States New York City rewards those who persist.</w:t>
      </w:r>
    </w:p>
    <w:p>
      <w:pPr>
        <w:pStyle w:val="FirstParagraph"/>
      </w:pPr>
      <w:r>
        <w:rPr>
          <w:iCs/>
          <w:i/>
        </w:rPr>
        <w:t xml:space="preserve">"In New York, if you can make it here..."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United States New York City</dc:title>
  <dc:creator/>
  <dc:language>en</dc:language>
  <cp:keywords/>
  <dcterms:created xsi:type="dcterms:W3CDTF">2026-07-30T10:10:12Z</dcterms:created>
  <dcterms:modified xsi:type="dcterms:W3CDTF">2026-07-30T10:10:12Z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