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Nurse</w:t>
      </w:r>
      <w:r>
        <w:t xml:space="preserve"> </w:t>
      </w:r>
      <w:r>
        <w:t xml:space="preserve">in</w:t>
      </w:r>
      <w:r>
        <w:t xml:space="preserve"> </w:t>
      </w:r>
      <w:r>
        <w:t xml:space="preserve">Argentina</w:t>
      </w:r>
      <w:r>
        <w:t xml:space="preserve"> </w:t>
      </w:r>
      <w:r>
        <w:t xml:space="preserve">Córdoba</w:t>
      </w:r>
    </w:p>
    <w:bookmarkStart w:id="30" w:name="X14f30fcf7aa2475216ca88705227c69ee747f5e"/>
    <w:p>
      <w:pPr>
        <w:pStyle w:val="Heading1"/>
      </w:pPr>
      <w:r>
        <w:t xml:space="preserve">Seminar Presentation Slides: The Role, Challenges, and Future of the</w:t>
      </w:r>
      <w:r>
        <w:t xml:space="preserve"> </w:t>
      </w:r>
      <w:r>
        <w:t xml:space="preserve">Nurse</w:t>
      </w:r>
      <w:r>
        <w:t xml:space="preserve"> </w:t>
      </w:r>
      <w:r>
        <w:t xml:space="preserve">in the Healthcare Ecosystem of</w:t>
      </w:r>
      <w:r>
        <w:t xml:space="preserve"> </w:t>
      </w:r>
      <w:r>
        <w:t xml:space="preserve">Argentina Córdoba</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focused on a critical component of public and private health systems: the professional nursing workforce. Specifically, this document analyzes the unique position of the</w:t>
      </w:r>
      <w:r>
        <w:t xml:space="preserve"> </w:t>
      </w:r>
      <w:r>
        <w:rPr>
          <w:bCs/>
          <w:b/>
        </w:rPr>
        <w:t xml:space="preserve">Nurse</w:t>
      </w:r>
      <w:r>
        <w:t xml:space="preserve"> </w:t>
      </w:r>
      <w:r>
        <w:t xml:space="preserve">within the region of</w:t>
      </w:r>
      <w:r>
        <w:t xml:space="preserve"> </w:t>
      </w:r>
      <w:r>
        <w:rPr>
          <w:bCs/>
          <w:b/>
        </w:rPr>
        <w:t xml:space="preserve">Argentina Córdoba</w:t>
      </w:r>
      <w:r>
        <w:t xml:space="preserve">. As one of Argentina's most populous and economically significant provinces, Córdoba serves as a microcosm for understanding broader national healthcare dynamics while facing distinct regional challenges.</w:t>
      </w:r>
    </w:p>
    <w:p>
      <w:pPr>
        <w:pStyle w:val="BodyText"/>
      </w:pPr>
      <w:r>
        <w:t xml:space="preserve">This presentation aims to dissect the evolving role of nursing professionals, highlighting their indispensable contribution to patient care, health promotion, and disease prevention. By focusing on</w:t>
      </w:r>
      <w:r>
        <w:t xml:space="preserve"> </w:t>
      </w:r>
      <w:r>
        <w:rPr>
          <w:bCs/>
          <w:b/>
        </w:rPr>
        <w:t xml:space="preserve">Argentina Córdoba</w:t>
      </w:r>
      <w:r>
        <w:t xml:space="preserve">, we explore how local cultural nuances, economic constraints, and academic advancements shape the daily reality of nursing practice. The objective is not only to recognize the current state but also to propose strategic pathways for strengthening this vital profession in response to modern healthcare demands.</w:t>
      </w:r>
    </w:p>
    <w:bookmarkEnd w:id="20"/>
    <w:bookmarkStart w:id="21" w:name="Xc1d71e21ba9f63d0164bcd9c64b8b141e5dabc9"/>
    <w:p>
      <w:pPr>
        <w:pStyle w:val="Heading2"/>
      </w:pPr>
      <w:r>
        <w:t xml:space="preserve">Slide 2: Historical and Academic Foundations</w:t>
      </w:r>
    </w:p>
    <w:p>
      <w:pPr>
        <w:pStyle w:val="FirstParagraph"/>
      </w:pPr>
      <w:r>
        <w:t xml:space="preserve">The history of nursing in</w:t>
      </w:r>
      <w:r>
        <w:t xml:space="preserve"> </w:t>
      </w:r>
      <w:r>
        <w:rPr>
          <w:bCs/>
          <w:b/>
        </w:rPr>
        <w:t xml:space="preserve">Argentina Córdoba</w:t>
      </w:r>
    </w:p>
    <w:p>
      <w:pPr>
        <w:pStyle w:val="BodyText"/>
      </w:pPr>
      <w:r>
        <w:t xml:space="preserve">Today, the academic training of a</w:t>
      </w:r>
      <w:r>
        <w:t xml:space="preserve"> </w:t>
      </w:r>
      <w:r>
        <w:rPr>
          <w:bCs/>
          <w:b/>
        </w:rPr>
        <w:t xml:space="preserve">Nurse</w:t>
      </w:r>
      <w:r>
        <w:t xml:space="preserve"> </w:t>
      </w:r>
      <w:r>
        <w:t xml:space="preserve">in this region prepares them for diverse settings ranging from high-complexity tertiary care centers like the Hospital Italiano or the Provincial General Hospital San Roque to primary care units in rural districts. The academic rigor ensures that nursing professionals are equipped with skills that extend beyond basic patient assistance, encompassing health management, epidemiology, and interdisciplinary collaboration. This educational foundation is crucial for maintaining high standards of care across the province.</w:t>
      </w:r>
    </w:p>
    <w:bookmarkEnd w:id="21"/>
    <w:bookmarkStart w:id="22" w:name="slide-3-the-nurse-in-primary-healthcare"/>
    <w:p>
      <w:pPr>
        <w:pStyle w:val="Heading2"/>
      </w:pPr>
      <w:r>
        <w:t xml:space="preserve">Slide 3: The Nurse in Primary Healthcare</w:t>
      </w:r>
    </w:p>
    <w:p>
      <w:pPr>
        <w:pStyle w:val="FirstParagraph"/>
      </w:pPr>
      <w:r>
        <w:t xml:space="preserve">In the context of universal healthcare access in Argentina, primary care is the cornerstone of public health. In</w:t>
      </w:r>
      <w:r>
        <w:t xml:space="preserve"> </w:t>
      </w:r>
      <w:r>
        <w:rPr>
          <w:bCs/>
          <w:b/>
        </w:rPr>
        <w:t xml:space="preserve">Argentina Córdoba</w:t>
      </w:r>
      <w:r>
        <w:t xml:space="preserve">, the community nurse plays a pivotal role as the first point of contact for citizens. This involves conducting home visits, managing chronic diseases such as diabetes and hypertension, and overseeing prenatal and pediatric check-ups.</w:t>
      </w:r>
    </w:p>
    <w:p>
      <w:pPr>
        <w:pStyle w:val="BodyText"/>
      </w:pPr>
      <w:r>
        <w:t xml:space="preserve">The workload of a community</w:t>
      </w:r>
      <w:r>
        <w:t xml:space="preserve"> </w:t>
      </w:r>
      <w:r>
        <w:rPr>
          <w:bCs/>
          <w:b/>
        </w:rPr>
        <w:t xml:space="preserve">Nurse</w:t>
      </w:r>
      <w:r>
        <w:t xml:space="preserve"> </w:t>
      </w:r>
      <w:r>
        <w:t xml:space="preserve">in this region often requires navigating logistical challenges, including vast geographical distances in rural areas like the Punilla Valley or Calamuchita. These professionals act not only as clinicians but also as educators and advocates. They are responsible for implementing vaccination campaigns, monitoring infectious disease outbreaks, and providing mental health support to vulnerable populations. Their ability to connect with the community on a personal level significantly impacts public health outcomes in</w:t>
      </w:r>
      <w:r>
        <w:t xml:space="preserve"> </w:t>
      </w:r>
      <w:r>
        <w:rPr>
          <w:bCs/>
          <w:b/>
        </w:rPr>
        <w:t xml:space="preserve">Argentina Córdoba</w:t>
      </w:r>
      <w:r>
        <w:t xml:space="preserve">.</w:t>
      </w:r>
    </w:p>
    <w:bookmarkEnd w:id="22"/>
    <w:bookmarkStart w:id="23" w:name="Xf014959c7f66e8e528bd1c83245b76aae278876"/>
    <w:p>
      <w:pPr>
        <w:pStyle w:val="Heading2"/>
      </w:pPr>
      <w:r>
        <w:t xml:space="preserve">Slide 4: Hospital and Specialized Care Settings</w:t>
      </w:r>
    </w:p>
    <w:p>
      <w:pPr>
        <w:pStyle w:val="FirstParagraph"/>
      </w:pPr>
      <w:r>
        <w:t xml:space="preserve">Beyond primary care, hospitals in urban centers like the city of Córdoba capital represent a high-intensity environment for nursing staff. Here, specialized nurses work in intensive care units (ICUs), emergency rooms, operating theaters, and oncology wards. The demand for technical proficiency is extremely high. Nurses must possess advanced skills in patient monitoring, medication administration under strict protocols, and emergency response.</w:t>
      </w:r>
    </w:p>
    <w:p>
      <w:pPr>
        <w:pStyle w:val="BodyText"/>
      </w:pPr>
      <w:r>
        <w:t xml:space="preserve">In these settings within</w:t>
      </w:r>
      <w:r>
        <w:t xml:space="preserve"> </w:t>
      </w:r>
      <w:r>
        <w:rPr>
          <w:bCs/>
          <w:b/>
        </w:rPr>
        <w:t xml:space="preserve">Argentina Córdoba</w:t>
      </w:r>
      <w:r>
        <w:t xml:space="preserve">, the nurse acts as the coordinator of care between physicians, specialists, and laboratory staff. They ensure continuity of care during shifts that often exceed standard working hours due to systemic understaffing. The resilience required to maintain compassion and precision in such high-pressure environments is a defining characteristic of nursing professionals in this region. Their vigilance directly correlates with patient survival rates and recovery times.</w:t>
      </w:r>
    </w:p>
    <w:bookmarkEnd w:id="23"/>
    <w:bookmarkStart w:id="24" w:name="X35eee825c1de29b62e96caca8fb55f31a4396f1"/>
    <w:p>
      <w:pPr>
        <w:pStyle w:val="Heading2"/>
      </w:pPr>
      <w:r>
        <w:t xml:space="preserve">Slide 5: Challenges Facing the Nursing Workforce</w:t>
      </w:r>
    </w:p>
    <w:p>
      <w:pPr>
        <w:pStyle w:val="FirstParagraph"/>
      </w:pPr>
      <w:r>
        <w:t xml:space="preserve">Despite their critical importance, nurses in</w:t>
      </w:r>
      <w:r>
        <w:t xml:space="preserve"> </w:t>
      </w:r>
      <w:r>
        <w:rPr>
          <w:bCs/>
          <w:b/>
        </w:rPr>
        <w:t xml:space="preserve">Nurse Argentina Córdoba</w:t>
      </w:r>
    </w:p>
    <w:p>
      <w:pPr>
        <w:pStyle w:val="BodyText"/>
      </w:pPr>
      <w:r>
        <w:t xml:space="preserve">Additionally, there is a persistent need for better working conditions, including access to personal protective equipment (PPE), safe staffing levels, and continuous professional development opportunities. Many nurses feel underappreciated despite their essential role. Addressing these challenges requires policy interventions from both provincial health authorities and university institutions to advocate for fair compensation and sustainable work environments.</w:t>
      </w:r>
    </w:p>
    <w:bookmarkEnd w:id="24"/>
    <w:bookmarkStart w:id="25" w:name="Xa4915a0495ffb002f6bd2a44cfaf07ecdb6e70d"/>
    <w:p>
      <w:pPr>
        <w:pStyle w:val="Heading2"/>
      </w:pPr>
      <w:r>
        <w:t xml:space="preserve">Slide 6: Mental Health and Psychosocial Support</w:t>
      </w:r>
    </w:p>
    <w:p>
      <w:pPr>
        <w:pStyle w:val="FirstParagraph"/>
      </w:pPr>
      <w:r>
        <w:t xml:space="preserve">The role of the nurse has expanded significantly to include mental health care, a sector that has seen increased demand in recent years. In</w:t>
      </w:r>
      <w:r>
        <w:t xml:space="preserve"> </w:t>
      </w:r>
      <w:r>
        <w:rPr>
          <w:bCs/>
          <w:b/>
        </w:rPr>
        <w:t xml:space="preserve">Argentina Córdoba</w:t>
      </w:r>
      <w:r>
        <w:t xml:space="preserve">, nurses are increasingly involved in psychiatric units and community mental health programs. They provide therapeutic communication, manage medication regimens for psychiatric patients, and support families dealing with chronic mental illnesses.</w:t>
      </w:r>
    </w:p>
    <w:p>
      <w:pPr>
        <w:pStyle w:val="BodyText"/>
      </w:pPr>
      <w:r>
        <w:t xml:space="preserve">This aspect of nursing requires a specialized approach that emphasizes empathy, de-escalation techniques, and holistic care. Nurses must navigate the stigma surrounding mental health while ensuring dignity for all patients. The integration of psychosocial support into general nursing practice in Córdoba reflects a broader shift towards recognizing mental and physical health as interconnected.</w:t>
      </w:r>
    </w:p>
    <w:bookmarkEnd w:id="25"/>
    <w:bookmarkStart w:id="26" w:name="Xe2d8f0abb236f9a92c5cd332b900dae1d85bcb7"/>
    <w:p>
      <w:pPr>
        <w:pStyle w:val="Heading2"/>
      </w:pPr>
      <w:r>
        <w:t xml:space="preserve">Slide 7: Technological Integration and Innovation</w:t>
      </w:r>
    </w:p>
    <w:p>
      <w:pPr>
        <w:pStyle w:val="FirstParagraph"/>
      </w:pPr>
      <w:r>
        <w:t xml:space="preserve">The digital transformation of healthcare presents both opportunities and challenges for the nursing profession in</w:t>
      </w:r>
      <w:r>
        <w:t xml:space="preserve"> </w:t>
      </w:r>
      <w:r>
        <w:rPr>
          <w:bCs/>
          <w:b/>
        </w:rPr>
        <w:t xml:space="preserve">Nurse Argentina Córdoba</w:t>
      </w:r>
      <w:r>
        <w:t xml:space="preserve">. The adoption of Electronic Health Records (EHR) is gradually changing how patient data is managed. Nurses must adapt to new technologies, ensuring accurate documentation and efficient communication across multidisciplinary teams.</w:t>
      </w:r>
    </w:p>
    <w:p>
      <w:pPr>
        <w:pStyle w:val="BodyText"/>
      </w:pPr>
      <w:r>
        <w:t xml:space="preserve">Telemedicine has also emerged as a tool for remote consultations, particularly useful in rural areas of the province. However, this requires digital literacy training for nursing staff. Furthermore, innovations in medical devices require nurses to stay updated on technical skills. Embracing technology enhances efficiency but must be balanced with maintaining the human touch that defines quality nursing care.</w:t>
      </w:r>
    </w:p>
    <w:bookmarkEnd w:id="26"/>
    <w:bookmarkStart w:id="27" w:name="X988cfd8cc470a341751c2825ba4c69cdd727157"/>
    <w:p>
      <w:pPr>
        <w:pStyle w:val="Heading2"/>
      </w:pPr>
      <w:r>
        <w:t xml:space="preserve">Slide 8: Future Directions and Recommendations</w:t>
      </w:r>
    </w:p>
    <w:p>
      <w:pPr>
        <w:pStyle w:val="FirstParagraph"/>
      </w:pPr>
      <w:r>
        <w:t xml:space="preserve">To strengthen the nursing profession in</w:t>
      </w:r>
      <w:r>
        <w:t xml:space="preserve"> </w:t>
      </w:r>
      <w:r>
        <w:rPr>
          <w:bCs/>
          <w:b/>
        </w:rPr>
        <w:t xml:space="preserve">Nurse Argentina Córdoba</w:t>
      </w:r>
      <w:r>
        <w:t xml:space="preserve">, several strategic actions are recommended. First, there must be an investment in continuous education programs that focus on emerging health threats, technological advancements, and leadership skills. Second, policies should aim to improve job stability and salary adjustments that reflect inflation rates.</w:t>
      </w:r>
    </w:p>
    <w:p>
      <w:pPr>
        <w:pStyle w:val="BodyText"/>
      </w:pPr>
      <w:r>
        <w:t xml:space="preserve">Third, fostering a culture of interdisciplinary respect is essential. Physicians and administrators must recognize the decision-making authority of nurses in clinical settings. Finally, research initiatives should be encouraged to study local health outcomes driven by nursing interventions. By addressing these areas, we can ensure that the future of nursing in Córdoba is robust, respected, and responsive to the needs of its population.</w:t>
      </w:r>
    </w:p>
    <w:bookmarkEnd w:id="27"/>
    <w:bookmarkStart w:id="28" w:name="slide-9-conclusion"/>
    <w:p>
      <w:pPr>
        <w:pStyle w:val="Heading2"/>
      </w:pPr>
      <w:r>
        <w:t xml:space="preserve">Slide 9: Conclusion</w:t>
      </w:r>
    </w:p>
    <w:p>
      <w:pPr>
        <w:pStyle w:val="FirstParagraph"/>
      </w:pPr>
      <w:r>
        <w:t xml:space="preserve">In conclusion, the nurse serves as the backbone of healthcare delivery in Argentina Córdoba. From primary community care to specialized hospital interventions, their contributions are multifaceted and vital. While challenges such as understaffing and economic pressures persist, the dedication of nursing professionals remains unwavering.</w:t>
      </w:r>
    </w:p>
    <w:p>
      <w:pPr>
        <w:pStyle w:val="BodyText"/>
      </w:pPr>
      <w:r>
        <w:t xml:space="preserve">Supporting this workforce through better conditions, education, and recognition is not just a professional obligation but a societal necessity. As we move forward, it is imperative to advocate for policies that empower nurses in Córdoba. By doing so, we enhance the overall health infrastructure of the province and ensure equitable healthcare access for all citizens.</w:t>
      </w:r>
    </w:p>
    <w:bookmarkEnd w:id="28"/>
    <w:bookmarkStart w:id="29" w:name="slide-10-qa-and-discussion"/>
    <w:p>
      <w:pPr>
        <w:pStyle w:val="Heading2"/>
      </w:pPr>
      <w:r>
        <w:t xml:space="preserve">Slide 10: Q&amp;A and Discussion</w:t>
      </w:r>
    </w:p>
    <w:p>
      <w:pPr>
        <w:pStyle w:val="FirstParagraph"/>
      </w:pPr>
      <w:r>
        <w:t xml:space="preserve">We now open the floor for questions and discussion regarding the role of nursing in our region. Participants are encouraged to share their experiences, challenges, and ideas for improvement. Your input is valuable in shaping a more supportive environment for nurses in Argentina Córdoba.</w:t>
      </w:r>
    </w:p>
    <w:p>
      <w:pPr>
        <w:pStyle w:val="BodyText"/>
      </w:pPr>
      <w:r>
        <w:rPr>
          <w:bCs/>
          <w:b/>
        </w:rPr>
        <w:t xml:space="preserve">Contact Information:</w:t>
      </w:r>
      <w:r>
        <w:br/>
      </w:r>
      <w:r>
        <w:t xml:space="preserve">Seminar Organizer: Department of Public Health</w:t>
      </w:r>
      <w:r>
        <w:br/>
      </w:r>
      <w:r>
        <w:t xml:space="preserve">Location: Universidad Nacional de Córdoba Campus</w:t>
      </w:r>
      <w:r>
        <w:br/>
      </w:r>
      <w:r>
        <w:t xml:space="preserve">Date: October 2023</w:t>
      </w:r>
    </w:p>
    <w:bookmarkEnd w:id="29"/>
    <w:p>
      <w:pPr>
        <w:pStyle w:val="BodyText"/>
      </w:pPr>
      <w:r>
        <w:t xml:space="preserve">© 2023 Nursing Seminar Series | Argentina Córdoba Healthcare Initiative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Nurse in Argentina Córdoba</dc:title>
  <dc:creator/>
  <dc:language>en</dc:language>
  <cp:keywords/>
  <dcterms:created xsi:type="dcterms:W3CDTF">2026-07-29T20:11:39Z</dcterms:created>
  <dcterms:modified xsi:type="dcterms:W3CDTF">2026-07-29T20:11:39Z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