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Nursing</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0" w:name="Xf6d5e8e365a2a77c041b29f1e9f68013837d313"/>
    <w:p>
      <w:pPr>
        <w:pStyle w:val="Heading1"/>
      </w:pPr>
      <w:r>
        <w:t xml:space="preserve">Seminar Presentation Slides: The Role of the Nurse in Canada Montreal</w:t>
      </w:r>
    </w:p>
    <w:p>
      <w:pPr>
        <w:pStyle w:val="FirstParagraph"/>
      </w:pPr>
      <w:r>
        <w:rPr>
          <w:bCs/>
          <w:b/>
        </w:rPr>
        <w:t xml:space="preserve">Presentation Overview:</w:t>
      </w:r>
      <w:r>
        <w:t xml:space="preserve"> </w:t>
      </w:r>
      <w:r>
        <w:t xml:space="preserve">This document outlines a comprehensive seminar regarding the nursing profession, specifically tailored to the unique healthcare landscape of Canada and its vibrant urban center, Montreal.</w:t>
      </w:r>
    </w:p>
    <w:bookmarkEnd w:id="20"/>
    <w:p>
      <w:pPr>
        <w:pStyle w:val="BodyText"/>
      </w:pPr>
      <w:r>
        <w:t xml:space="preserve">Slide 1: Introduction to Nursing in Canada</w:t>
      </w:r>
    </w:p>
    <w:p>
      <w:pPr>
        <w:pStyle w:val="BodyText"/>
      </w:pPr>
      <w:r>
        <w:t xml:space="preserve">Welcome to our seminar presentation on the vital profession of the Nurse. In Canada, healthcare is a fundamental right, and Nurses are the backbone of this system. They are not merely caregivers but also advocates, educators, and leaders within the healthcare ecosystem. As we explore this topic, it is crucial to understand that while Canadian nursing standards are national in scope, their application varies significantly by region due to provincial legislation and local population needs.</w:t>
      </w:r>
    </w:p>
    <w:p>
      <w:pPr>
        <w:pStyle w:val="BodyText"/>
      </w:pPr>
      <w:r>
        <w:t xml:space="preserve">This presentation will delve into the specific context of Quebec and Montreal. We will examine how a Nurse operates within this distinct linguistic and cultural framework. Understanding these nuances is essential for any healthcare professional seeking to integrate effectively into the Canadian system, particularly in one of its most dynamic cities.</w:t>
      </w:r>
    </w:p>
    <w:p>
      <w:pPr>
        <w:pStyle w:val="BodyText"/>
      </w:pPr>
      <w:r>
        <w:t xml:space="preserve">Slide 2: The Unique Context of Canada Montreal</w:t>
      </w:r>
    </w:p>
    <w:p>
      <w:pPr>
        <w:pStyle w:val="BodyText"/>
      </w:pPr>
      <w:r>
        <w:t xml:space="preserve">Montreal stands as a unique hub within the Canadian healthcare matrix. As the second-largest city in Canada, it presents specific challenges and opportunities for Nurses. Firstly, language is a primary factor. While Quebec is officially French-speaking, Montreal is highly bilingual and multicultural.</w:t>
      </w:r>
    </w:p>
    <w:p>
      <w:pPr>
        <w:numPr>
          <w:ilvl w:val="0"/>
          <w:numId w:val="1001"/>
        </w:numPr>
        <w:pStyle w:val="Compact"/>
      </w:pPr>
      <w:r>
        <w:rPr>
          <w:bCs/>
          <w:b/>
        </w:rPr>
        <w:t xml:space="preserve">Linguistic Requirements:</w:t>
      </w:r>
      <w:r>
        <w:t xml:space="preserve"> </w:t>
      </w:r>
      <w:r>
        <w:t xml:space="preserve">For a Nurse practicing in Montreal, proficiency in French is often mandatory for direct patient care due to Bill 96 and the Charter of the French Language. However, English-speaking Nurses play a critical role in serving Montreal’s diverse immigrant population.</w:t>
      </w:r>
    </w:p>
    <w:p>
      <w:pPr>
        <w:numPr>
          <w:ilvl w:val="0"/>
          <w:numId w:val="1001"/>
        </w:numPr>
        <w:pStyle w:val="Compact"/>
      </w:pPr>
      <w:r>
        <w:rPr>
          <w:bCs/>
          <w:b/>
        </w:rPr>
        <w:t xml:space="preserve">Cultural Competency:</w:t>
      </w:r>
      <w:r>
        <w:t xml:space="preserve"> </w:t>
      </w:r>
      <w:r>
        <w:t xml:space="preserve">The Nurse must navigate a society that values both French heritage and international diversity. Cultural sensitivity is not just an asset; it is a professional requirement in Canada Montreal to ensure equitable care for all residents, including Indigenous communities and recent immigrants.</w:t>
      </w:r>
    </w:p>
    <w:p>
      <w:pPr>
        <w:pStyle w:val="FirstParagraph"/>
      </w:pPr>
      <w:r>
        <w:t xml:space="preserve">Slide 3: Regulatory Framework and Licensure</w:t>
      </w:r>
    </w:p>
    <w:p>
      <w:pPr>
        <w:pStyle w:val="BodyText"/>
      </w:pPr>
      <w:r>
        <w:t xml:space="preserve">To practice as a Nurse in Canada, one must be licensed. In Quebec, this is governed by the</w:t>
      </w:r>
      <w:r>
        <w:t xml:space="preserve"> </w:t>
      </w:r>
      <w:r>
        <w:rPr>
          <w:iCs/>
          <w:i/>
        </w:rPr>
        <w:t xml:space="preserve">Ordre des infirmières et infirmiers du Québec (OIIQ)</w:t>
      </w:r>
      <w:r>
        <w:t xml:space="preserve">. This regulatory body ensures that all Nurses meet high standards of practice.</w:t>
      </w:r>
    </w:p>
    <w:p>
      <w:pPr>
        <w:numPr>
          <w:ilvl w:val="0"/>
          <w:numId w:val="1002"/>
        </w:numPr>
        <w:pStyle w:val="Compact"/>
      </w:pPr>
      <w:r>
        <w:rPr>
          <w:bCs/>
          <w:b/>
        </w:rPr>
        <w:t xml:space="preserve">Licensure Process:</w:t>
      </w:r>
      <w:r>
        <w:t xml:space="preserve"> </w:t>
      </w:r>
      <w:r>
        <w:t xml:space="preserve">International graduates must undergo an assessment of their credentials, pass the NCA (National Council Licensing Examination for RN) or RPN exams, and demonstrate language proficiency.</w:t>
      </w:r>
    </w:p>
    <w:p>
      <w:pPr>
        <w:numPr>
          <w:ilvl w:val="0"/>
          <w:numId w:val="1002"/>
        </w:numPr>
        <w:pStyle w:val="Compact"/>
      </w:pPr>
      <w:r>
        <w:rPr>
          <w:bCs/>
          <w:b/>
        </w:rPr>
        <w:t xml:space="preserve">Ethical Standards:</w:t>
      </w:r>
      <w:r>
        <w:t xml:space="preserve"> </w:t>
      </w:r>
      <w:r>
        <w:t xml:space="preserve">The OIIQ enforces a strict code of ethics. Every Nurse in Montreal is expected to adhere to principles of integrity, competence, and respect for human dignity.</w:t>
      </w:r>
    </w:p>
    <w:p>
      <w:pPr>
        <w:numPr>
          <w:ilvl w:val="0"/>
          <w:numId w:val="1002"/>
        </w:numPr>
        <w:pStyle w:val="Compact"/>
      </w:pPr>
      <w:r>
        <w:rPr>
          <w:bCs/>
          <w:b/>
        </w:rPr>
        <w:t xml:space="preserve">Certification vs. Registration:</w:t>
      </w:r>
      <w:r>
        <w:t xml:space="preserve"> </w:t>
      </w:r>
      <w:r>
        <w:t xml:space="preserve">It is important for aspiring Nurses to distinguish between temporary registration (for those completing requirements) and full professional status.</w:t>
      </w:r>
    </w:p>
    <w:p>
      <w:pPr>
        <w:pStyle w:val="FirstParagraph"/>
      </w:pPr>
      <w:r>
        <w:t xml:space="preserve">Slide 4: Key Roles of the Nurse in Montreal Hospitals</w:t>
      </w:r>
    </w:p>
    <w:p>
      <w:pPr>
        <w:pStyle w:val="BodyText"/>
      </w:pPr>
      <w:r>
        <w:t xml:space="preserve">In Montreal’s major hospital networks, such as the McGill University Health Centre (MUHC) and the Réseau de santé et de services sociaux de Montréal, Nurses perform a diverse range of roles.</w:t>
      </w:r>
    </w:p>
    <w:p>
      <w:pPr>
        <w:numPr>
          <w:ilvl w:val="0"/>
          <w:numId w:val="1003"/>
        </w:numPr>
        <w:pStyle w:val="Compact"/>
      </w:pPr>
      <w:r>
        <w:rPr>
          <w:bCs/>
          <w:b/>
        </w:rPr>
        <w:t xml:space="preserve">Clinical Care:</w:t>
      </w:r>
      <w:r>
        <w:t xml:space="preserve"> </w:t>
      </w:r>
      <w:r>
        <w:t xml:space="preserve">The core duty involves administering medication, monitoring patient vitals, and assisting in procedures. In acute care settings across Montreal, Nurses often manage complex cases involving trauma, oncology, and critical care.</w:t>
      </w:r>
    </w:p>
    <w:p>
      <w:pPr>
        <w:numPr>
          <w:ilvl w:val="0"/>
          <w:numId w:val="1003"/>
        </w:numPr>
        <w:pStyle w:val="Compact"/>
      </w:pPr>
      <w:r>
        <w:rPr>
          <w:bCs/>
          <w:b/>
        </w:rPr>
        <w:t xml:space="preserve">Patient Advocacy:</w:t>
      </w:r>
      <w:r>
        <w:t xml:space="preserve"> </w:t>
      </w:r>
      <w:r>
        <w:t xml:space="preserve">A Nurse acts as the voice of the patient. In a bilingual city like Montreal/North America context this is crucial for ensuring that non-native speakers understand their treatment plans.</w:t>
      </w:r>
    </w:p>
    <w:p>
      <w:pPr>
        <w:numPr>
          <w:ilvl w:val="0"/>
          <w:numId w:val="1003"/>
        </w:numPr>
        <w:pStyle w:val="Compact"/>
      </w:pPr>
      <w:r>
        <w:rPr>
          <w:bCs/>
          <w:b/>
        </w:rPr>
        <w:t xml:space="preserve">Care Coordination:</w:t>
      </w:r>
      <w:r>
        <w:t xml:space="preserve"> </w:t>
      </w:r>
      <w:r>
        <w:t xml:space="preserve">Nurses coordinate with doctors, social workers, and family members to create holistic care plans. This is particularly important in Montreal’s aging population demographics.</w:t>
      </w:r>
    </w:p>
    <w:p>
      <w:pPr>
        <w:pStyle w:val="FirstParagraph"/>
      </w:pPr>
      <w:r>
        <w:t xml:space="preserve">Slide 5: Community Health and Public Health Initiatives</w:t>
      </w:r>
    </w:p>
    <w:p>
      <w:pPr>
        <w:pStyle w:val="BodyText"/>
      </w:pPr>
      <w:r>
        <w:t xml:space="preserve">Nursing extends beyond hospital walls. In Canada Montreal, community health centers (CLSCs - Local Community Service Centres) are the first point of contact for many residents.</w:t>
      </w:r>
    </w:p>
    <w:p>
      <w:pPr>
        <w:numPr>
          <w:ilvl w:val="0"/>
          <w:numId w:val="1004"/>
        </w:numPr>
        <w:pStyle w:val="Compact"/>
      </w:pPr>
      <w:r>
        <w:rPr>
          <w:bCs/>
          <w:b/>
        </w:rPr>
        <w:t xml:space="preserve">Preventative Care:</w:t>
      </w:r>
      <w:r>
        <w:t xml:space="preserve"> </w:t>
      </w:r>
      <w:r>
        <w:t xml:space="preserve">Nurses in these centers focus on vaccination drives, prenatal care, and chronic disease management. Given Montreal’s high density of urban living, preventative health strategies are vital to reducing hospital overcrowding.</w:t>
      </w:r>
    </w:p>
    <w:p>
      <w:pPr>
        <w:numPr>
          <w:ilvl w:val="0"/>
          <w:numId w:val="1004"/>
        </w:numPr>
        <w:pStyle w:val="Compact"/>
      </w:pPr>
      <w:r>
        <w:rPr>
          <w:bCs/>
          <w:b/>
        </w:rPr>
        <w:t xml:space="preserve">Mental Health Support:</w:t>
      </w:r>
      <w:r>
        <w:t xml:space="preserve"> </w:t>
      </w:r>
      <w:r>
        <w:t xml:space="preserve">There is a growing emphasis on mental health nursing. Montreal has seen increased investment in community-based mental health services where Nurses provide counseling and crisis intervention.</w:t>
      </w:r>
    </w:p>
    <w:p>
      <w:pPr>
        <w:numPr>
          <w:ilvl w:val="0"/>
          <w:numId w:val="1004"/>
        </w:numPr>
        <w:pStyle w:val="Compact"/>
      </w:pPr>
      <w:r>
        <w:rPr>
          <w:bCs/>
          <w:b/>
        </w:rPr>
        <w:t xml:space="preserve">Social Determinants of Health:</w:t>
      </w:r>
      <w:r>
        <w:t xml:space="preserve"> </w:t>
      </w:r>
      <w:r>
        <w:t xml:space="preserve">Nurses in Montreal often address issues such as housing insecurity and food access, recognizing that social factors heavily influence health outcomes.</w:t>
      </w:r>
    </w:p>
    <w:p>
      <w:pPr>
        <w:pStyle w:val="FirstParagraph"/>
      </w:pPr>
      <w:r>
        <w:t xml:space="preserve">Slide 6: Education and Continuous Professional Development</w:t>
      </w:r>
    </w:p>
    <w:p>
      <w:pPr>
        <w:pStyle w:val="BodyText"/>
      </w:pPr>
      <w:r>
        <w:t xml:space="preserve">The path to becoming a Nurse in Canada is rigorous. In Quebec, the standard entry-to-practice requirement for Registered Nurses (RN) is now a Bachelor of Science in Nursing (BScN).</w:t>
      </w:r>
    </w:p>
    <w:p>
      <w:pPr>
        <w:numPr>
          <w:ilvl w:val="0"/>
          <w:numId w:val="1005"/>
        </w:numPr>
        <w:pStyle w:val="Compact"/>
      </w:pPr>
      <w:r>
        <w:rPr>
          <w:bCs/>
          <w:b/>
        </w:rPr>
        <w:t xml:space="preserve">Academic Institutions:</w:t>
      </w:r>
      <w:r>
        <w:t xml:space="preserve"> </w:t>
      </w:r>
      <w:r>
        <w:t xml:space="preserve">Universities such as McGill University, Université de Montréal, and Concordia University offer renowned nursing programs. These institutions emphasize research-based practice.</w:t>
      </w:r>
    </w:p>
    <w:p>
      <w:pPr>
        <w:numPr>
          <w:ilvl w:val="0"/>
          <w:numId w:val="1005"/>
        </w:numPr>
        <w:pStyle w:val="Compact"/>
      </w:pPr>
      <w:r>
        <w:rPr>
          <w:bCs/>
          <w:b/>
        </w:rPr>
        <w:t xml:space="preserve">Lifelong Learning:</w:t>
      </w:r>
      <w:r>
        <w:t xml:space="preserve"> </w:t>
      </w:r>
      <w:r>
        <w:t xml:space="preserve">The OIIQ requires continuous professional development to maintain licensure. Nurses in Montreal regularly attend workshops on new medical technologies, cultural safety training, and advanced clinical skills.</w:t>
      </w:r>
    </w:p>
    <w:p>
      <w:pPr>
        <w:numPr>
          <w:ilvl w:val="0"/>
          <w:numId w:val="1005"/>
        </w:numPr>
        <w:pStyle w:val="Compact"/>
      </w:pPr>
      <w:r>
        <w:rPr>
          <w:bCs/>
          <w:b/>
        </w:rPr>
        <w:t xml:space="preserve">Specialization:</w:t>
      </w:r>
      <w:r>
        <w:t xml:space="preserve"> </w:t>
      </w:r>
      <w:r>
        <w:t xml:space="preserve">Nurses can pursue specialization in areas like pediatrics, gerontology, or emergency nursing. Montreal’s status as a medical hub offers extensive opportunities for post-graduate residencies and fellowships.</w:t>
      </w:r>
    </w:p>
    <w:p>
      <w:pPr>
        <w:pStyle w:val="FirstParagraph"/>
      </w:pPr>
      <w:r>
        <w:t xml:space="preserve">Slide 7: Challenges Faced by Nurses in Montreal</w:t>
      </w:r>
    </w:p>
    <w:p>
      <w:pPr>
        <w:pStyle w:val="BodyText"/>
      </w:pPr>
      <w:r>
        <w:t xml:space="preserve">Despite the rewarding nature of the profession, Nurses in Canada Montreal face significant challenges.</w:t>
      </w:r>
    </w:p>
    <w:p>
      <w:pPr>
        <w:numPr>
          <w:ilvl w:val="0"/>
          <w:numId w:val="1006"/>
        </w:numPr>
        <w:pStyle w:val="Compact"/>
      </w:pPr>
      <w:r>
        <w:rPr>
          <w:bCs/>
          <w:b/>
        </w:rPr>
        <w:t xml:space="preserve">Burnout and Staffing Shortages:</w:t>
      </w:r>
      <w:r>
        <w:t xml:space="preserve"> </w:t>
      </w:r>
      <w:r>
        <w:t xml:space="preserve">Post-pandemic, healthcare systems across Canada are struggling with staff retention. Long shifts and high patient-to-nurse ratios contribute to burnout among Nurses in Montreal.</w:t>
      </w:r>
    </w:p>
    <w:p>
      <w:pPr>
        <w:numPr>
          <w:ilvl w:val="0"/>
          <w:numId w:val="1006"/>
        </w:numPr>
        <w:pStyle w:val="Compact"/>
      </w:pPr>
      <w:r>
        <w:rPr>
          <w:bCs/>
          <w:b/>
        </w:rPr>
        <w:t xml:space="preserve">Bureaucratic Barriers:</w:t>
      </w:r>
      <w:r>
        <w:t xml:space="preserve"> </w:t>
      </w:r>
      <w:r>
        <w:t xml:space="preserve">For internationally educated Nurses, the process of credential recognition can be lengthy and complex. This often leads to a period where qualified professionals are underemployed.</w:t>
      </w:r>
    </w:p>
    <w:p>
      <w:pPr>
        <w:numPr>
          <w:ilvl w:val="0"/>
          <w:numId w:val="1006"/>
        </w:numPr>
        <w:pStyle w:val="Compact"/>
      </w:pPr>
      <w:r>
        <w:rPr>
          <w:bCs/>
          <w:b/>
        </w:rPr>
        <w:t xml:space="preserve">Linguistic Integration:</w:t>
      </w:r>
      <w:r>
        <w:t xml:space="preserve"> </w:t>
      </w:r>
      <w:r>
        <w:t xml:space="preserve">Even for bilingual individuals, mastering medical terminology in French is a significant hurdle for those transitioning from English-speaking regions of Canada.</w:t>
      </w:r>
    </w:p>
    <w:p>
      <w:pPr>
        <w:pStyle w:val="FirstParagraph"/>
      </w:pPr>
      <w:r>
        <w:t xml:space="preserve">Slide 8: The Future of Nursing in Canada Montreal</w:t>
      </w:r>
    </w:p>
    <w:p>
      <w:pPr>
        <w:pStyle w:val="BodyText"/>
      </w:pPr>
      <w:r>
        <w:t xml:space="preserve">The future of nursing in Montreal is poised for evolution driven by technology and demographic shifts.</w:t>
      </w:r>
    </w:p>
    <w:p>
      <w:pPr>
        <w:numPr>
          <w:ilvl w:val="0"/>
          <w:numId w:val="1007"/>
        </w:numPr>
        <w:pStyle w:val="Compact"/>
      </w:pPr>
      <w:r>
        <w:rPr>
          <w:bCs/>
          <w:b/>
        </w:rPr>
        <w:t xml:space="preserve">Digital Health:</w:t>
      </w:r>
      <w:r>
        <w:t xml:space="preserve"> </w:t>
      </w:r>
      <w:r>
        <w:t xml:space="preserve">The adoption of Electronic Health Records (EHR) and telehealth services is expanding. Nurses must become proficient in digital literacy to provide remote care, which is increasingly popular in Montreal’s urban landscape.</w:t>
      </w:r>
    </w:p>
    <w:p>
      <w:pPr>
        <w:numPr>
          <w:ilvl w:val="0"/>
          <w:numId w:val="1007"/>
        </w:numPr>
        <w:pStyle w:val="Compact"/>
      </w:pPr>
      <w:r>
        <w:rPr>
          <w:bCs/>
          <w:b/>
        </w:rPr>
        <w:t xml:space="preserve">Aging Population:</w:t>
      </w:r>
      <w:r>
        <w:t xml:space="preserve"> </w:t>
      </w:r>
      <w:r>
        <w:t xml:space="preserve">As Quebec’s population ages, there will be a greater demand for Nurses specializing in geriatrics and palliative care within both residential and home-care settings.</w:t>
      </w:r>
    </w:p>
    <w:p>
      <w:pPr>
        <w:numPr>
          <w:ilvl w:val="0"/>
          <w:numId w:val="1007"/>
        </w:numPr>
        <w:pStyle w:val="Compact"/>
      </w:pPr>
      <w:r>
        <w:rPr>
          <w:bCs/>
          <w:b/>
        </w:rPr>
        <w:t xml:space="preserve">Diversity in Leadership:</w:t>
      </w:r>
      <w:r>
        <w:t xml:space="preserve"> </w:t>
      </w:r>
      <w:r>
        <w:t xml:space="preserve">There is a push for more diverse representation among nursing leadership. Montreal’s multicultural fabric encourages the development of Nurse leaders who can bridge cultural gaps and advocate for inclusive health policies.</w:t>
      </w:r>
    </w:p>
    <w:p>
      <w:pPr>
        <w:pStyle w:val="FirstParagraph"/>
      </w:pPr>
      <w:r>
        <w:t xml:space="preserve">Slide 9: Conclusion and Call to Action</w:t>
      </w:r>
    </w:p>
    <w:p>
      <w:pPr>
        <w:pStyle w:val="BodyText"/>
      </w:pPr>
      <w:r>
        <w:t xml:space="preserve">In conclusion, the role of the Nurse in Canada Montreal is multifaceted, demanding high levels of skill, cultural awareness, and resilience. From clinical expertise in world-class hospitals to compassionate care in community CLSCs, Nurses are indispensable.</w:t>
      </w:r>
    </w:p>
    <w:p>
      <w:pPr>
        <w:pStyle w:val="BodyText"/>
      </w:pPr>
      <w:r>
        <w:rPr>
          <w:bCs/>
          <w:b/>
        </w:rPr>
        <w:t xml:space="preserve">Key Takeaways:</w:t>
      </w:r>
    </w:p>
    <w:p>
      <w:pPr>
        <w:numPr>
          <w:ilvl w:val="0"/>
          <w:numId w:val="1008"/>
        </w:numPr>
        <w:pStyle w:val="Compact"/>
      </w:pPr>
      <w:r>
        <w:t xml:space="preserve">Nursing requires strict adherence to OIIQ standards.</w:t>
      </w:r>
    </w:p>
    <w:p>
      <w:pPr>
        <w:numPr>
          <w:ilvl w:val="0"/>
          <w:numId w:val="1008"/>
        </w:numPr>
        <w:pStyle w:val="Compact"/>
      </w:pPr>
      <w:r>
        <w:t xml:space="preserve">Linguistic and cultural competence are critical in the Montreal context.</w:t>
      </w:r>
    </w:p>
    <w:p>
      <w:pPr>
        <w:numPr>
          <w:ilvl w:val="0"/>
          <w:numId w:val="1008"/>
        </w:numPr>
        <w:pStyle w:val="Compact"/>
      </w:pPr>
      <w:r>
        <w:t xml:space="preserve">The profession offers diverse pathways from acute care to public health.</w:t>
      </w:r>
    </w:p>
    <w:p>
      <w:pPr>
        <w:pStyle w:val="FirstParagraph"/>
      </w:pPr>
      <w:r>
        <w:t xml:space="preserve">We encourage aspiring Nurses to engage with local regulatory bodies, pursue rigorous education, and embrace the multicultural spirit of Montreal. By doing so, they will contribute meaningfully to the healthcare well-being of their community in Canada.</w:t>
      </w:r>
    </w:p>
    <w:p>
      <w:pPr>
        <w:pStyle w:val="BodyText"/>
      </w:pPr>
      <w:r>
        <w:t xml:space="preserve">Slide 10: Questions and Discussion</w:t>
      </w:r>
    </w:p>
    <w:p>
      <w:pPr>
        <w:pStyle w:val="BodyText"/>
      </w:pPr>
      <w:r>
        <w:t xml:space="preserve">We now open the floor for questions regarding the nursing profession in Canada, specifically focusing on opportunities and requirements in Montreal.</w:t>
      </w:r>
    </w:p>
    <w:p>
      <w:pPr>
        <w:pStyle w:val="BodyText"/>
      </w:pPr>
      <w:r>
        <w:rPr>
          <w:iCs/>
          <w:i/>
        </w:rPr>
        <w:t xml:space="preserve">Please consider:</w:t>
      </w:r>
    </w:p>
    <w:p>
      <w:pPr>
        <w:numPr>
          <w:ilvl w:val="0"/>
          <w:numId w:val="1009"/>
        </w:numPr>
        <w:pStyle w:val="Compact"/>
      </w:pPr>
      <w:r>
        <w:t xml:space="preserve">The process of credential recognition for international Nurses.</w:t>
      </w:r>
    </w:p>
    <w:p>
      <w:pPr>
        <w:numPr>
          <w:ilvl w:val="0"/>
          <w:numId w:val="1009"/>
        </w:numPr>
        <w:pStyle w:val="Compact"/>
      </w:pPr>
      <w:r>
        <w:t xml:space="preserve">The role of language skills in career advancement.</w:t>
      </w:r>
    </w:p>
    <w:p>
      <w:pPr>
        <w:numPr>
          <w:ilvl w:val="0"/>
          <w:numId w:val="1009"/>
        </w:numPr>
        <w:pStyle w:val="Compact"/>
      </w:pPr>
      <w:r>
        <w:t xml:space="preserve">Ethical dilemmas specific to the Quebec healthcare system.</w:t>
      </w:r>
    </w:p>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Nursing in Canada Montreal</dc:title>
  <dc:creator/>
  <dc:language>en</dc:language>
  <cp:keywords/>
  <dcterms:created xsi:type="dcterms:W3CDTF">2026-07-29T07:22:24Z</dcterms:created>
  <dcterms:modified xsi:type="dcterms:W3CDTF">2026-07-29T07:22:24Z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