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Excellence</w:t>
      </w:r>
      <w:r>
        <w:t xml:space="preserve"> </w:t>
      </w:r>
      <w:r>
        <w:t xml:space="preserve">in</w:t>
      </w:r>
      <w:r>
        <w:t xml:space="preserve"> </w:t>
      </w:r>
      <w:r>
        <w:t xml:space="preserve">France</w:t>
      </w:r>
      <w:r>
        <w:t xml:space="preserve"> </w:t>
      </w:r>
      <w:r>
        <w:t xml:space="preserve">Marseille</w:t>
      </w:r>
    </w:p>
    <w:bookmarkStart w:id="30" w:name="Xf98f583c3661fc360bb4cd35cf687670fc6a02c"/>
    <w:p>
      <w:pPr>
        <w:pStyle w:val="Heading1"/>
      </w:pPr>
      <w:r>
        <w:t xml:space="preserve">Seminar Presentation Slides: Advanced Nursing Practices in France Marseille</w:t>
      </w:r>
    </w:p>
    <w:bookmarkStart w:id="20" w:name="title-slide"/>
    <w:p>
      <w:pPr>
        <w:pStyle w:val="Heading2"/>
      </w:pPr>
      <w:r>
        <w:t xml:space="preserve">Title Slide</w:t>
      </w:r>
    </w:p>
    <w:p>
      <w:pPr>
        <w:pStyle w:val="FirstParagraph"/>
      </w:pPr>
      <w:r>
        <w:rPr>
          <w:bCs/>
          <w:b/>
        </w:rPr>
        <w:t xml:space="preserve">Presentation Title:</w:t>
      </w:r>
      <w:r>
        <w:t xml:space="preserve"> </w:t>
      </w:r>
      <w:r>
        <w:t xml:space="preserve">The Evolving Role of the Nurse in the Modern Healthcare System of France Marseille.</w:t>
      </w:r>
    </w:p>
    <w:p>
      <w:pPr>
        <w:pStyle w:val="BodyText"/>
      </w:pPr>
      <w:r>
        <w:rPr>
          <w:bCs/>
          <w:b/>
        </w:rPr>
        <w:t xml:space="preserve">Instructor:</w:t>
      </w:r>
      <w:r>
        <w:t xml:space="preserve"> </w:t>
      </w:r>
      <w:r>
        <w:t xml:space="preserve">[Your Name/Organization]</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X4f1563cfc1fdc52e7eea23085c4b3486a610249"/>
    <w:p>
      <w:pPr>
        <w:pStyle w:val="Heading2"/>
      </w:pPr>
      <w:r>
        <w:t xml:space="preserve">Seminar Presentation Slides: Introduction and Objectives</w:t>
      </w:r>
    </w:p>
    <w:p>
      <w:pPr>
        <w:pStyle w:val="FirstParagraph"/>
      </w:pPr>
      <w:r>
        <w:t xml:space="preserve">Welcome to this comprehensive seminar presentation slides designed specifically for healthcare professionals. Our primary objective is to explore the multifaceted role of the Nurse within the unique socio-medical landscape of France Marseille.</w:t>
      </w:r>
    </w:p>
    <w:p>
      <w:pPr>
        <w:pStyle w:val="BodyText"/>
      </w:pPr>
      <w:r>
        <w:t xml:space="preserve">This session aims to provide a deep dive into:</w:t>
      </w:r>
    </w:p>
    <w:p>
      <w:pPr>
        <w:numPr>
          <w:ilvl w:val="0"/>
          <w:numId w:val="1001"/>
        </w:numPr>
        <w:pStyle w:val="Compact"/>
      </w:pPr>
      <w:r>
        <w:t xml:space="preserve">The historical and contemporary context of nursing in France.</w:t>
      </w:r>
    </w:p>
    <w:p>
      <w:pPr>
        <w:numPr>
          <w:ilvl w:val="0"/>
          <w:numId w:val="1001"/>
        </w:numPr>
        <w:pStyle w:val="Compact"/>
      </w:pPr>
      <w:r>
        <w:t xml:space="preserve">The specific health challenges faced by the population in Marseille.</w:t>
      </w:r>
    </w:p>
    <w:p>
      <w:pPr>
        <w:numPr>
          <w:ilvl w:val="0"/>
          <w:numId w:val="1001"/>
        </w:numPr>
        <w:pStyle w:val="Compact"/>
      </w:pPr>
      <w:r>
        <w:t xml:space="preserve">The regulatory framework governing medical practice in France Marseille.</w:t>
      </w:r>
    </w:p>
    <w:p>
      <w:pPr>
        <w:numPr>
          <w:ilvl w:val="0"/>
          <w:numId w:val="1001"/>
        </w:numPr>
        <w:pStyle w:val="Compact"/>
      </w:pPr>
      <w:r>
        <w:t xml:space="preserve">Innovative practices and the future trajectory of the Nursing profession.</w:t>
      </w:r>
    </w:p>
    <w:p>
      <w:pPr>
        <w:pStyle w:val="FirstParagraph"/>
      </w:pPr>
      <w:r>
        <w:t xml:space="preserve">We will analyze how a dedicated Nurse contributes to public health initiatives, patient care quality, and hospital efficiency within this vibrant Mediterranean port city. By understanding these dynamics, we can better appreciate the critical impact that professional nursing has on community well-being in this specific geographic and cultural setting.</w:t>
      </w:r>
    </w:p>
    <w:bookmarkEnd w:id="21"/>
    <w:bookmarkStart w:id="22" w:name="X65d8f2f13c68861e08c8a16c17b0c7fd9b601eb"/>
    <w:p>
      <w:pPr>
        <w:pStyle w:val="Heading2"/>
      </w:pPr>
      <w:r>
        <w:t xml:space="preserve">The Healthcare Landscape in France Marseille</w:t>
      </w:r>
    </w:p>
    <w:p>
      <w:pPr>
        <w:pStyle w:val="FirstParagraph"/>
      </w:pPr>
      <w:r>
        <w:t xml:space="preserve">Marseille is the second-largest city in France, serving as a major hub for commerce, culture, and medicine. However, it presents distinct challenges that directly influence the workload and scope of practice for every Nurse.</w:t>
      </w:r>
    </w:p>
    <w:p>
      <w:pPr>
        <w:pStyle w:val="BodyText"/>
      </w:pPr>
      <w:r>
        <w:rPr>
          <w:bCs/>
          <w:b/>
        </w:rPr>
        <w:t xml:space="preserve">Demographic Diversity:</w:t>
      </w:r>
      <w:r>
        <w:t xml:space="preserve"> </w:t>
      </w:r>
      <w:r>
        <w:t xml:space="preserve">The population in France Marseille is incredibly diverse. A Nurse working here must possess high cultural competence to navigate language barriers and varied health beliefs among residents from North Africa, Southern Europe, Sub-Saharan Africa, and Asia.</w:t>
      </w:r>
    </w:p>
    <w:p>
      <w:pPr>
        <w:pStyle w:val="BodyText"/>
      </w:pPr>
      <w:r>
        <w:rPr>
          <w:bCs/>
          <w:b/>
        </w:rPr>
        <w:t xml:space="preserve">Epidemiological Profile:</w:t>
      </w:r>
      <w:r>
        <w:t xml:space="preserve"> </w:t>
      </w:r>
      <w:r>
        <w:t xml:space="preserve">The city faces higher rates of infectious diseases (such as tuberculosis) compared to the national average in France. Furthermore, issues related to homelessness and poverty are more prevalent in certain arrondissements of Marseille. Therefore, a Nurse in this region must be adept at managing both acute chronic conditions and complex social determinants of health.</w:t>
      </w:r>
    </w:p>
    <w:p>
      <w:pPr>
        <w:pStyle w:val="BodyText"/>
      </w:pPr>
      <w:r>
        <w:rPr>
          <w:bCs/>
          <w:b/>
        </w:rPr>
        <w:t xml:space="preserve">Infrastructure:</w:t>
      </w:r>
      <w:r>
        <w:t xml:space="preserve"> </w:t>
      </w:r>
      <w:r>
        <w:t xml:space="preserve">The healthcare infrastructure includes major university hospitals (CHU), such as the Hôpital de la Conception and Hôpital Nord. These facilities are teaching hubs, meaning a Nurse here is often involved in mentoring students and engaging in academic research alongside clinical duties.</w:t>
      </w:r>
    </w:p>
    <w:bookmarkEnd w:id="22"/>
    <w:bookmarkStart w:id="23" w:name="the-regulatory-framework-for-nurses"/>
    <w:p>
      <w:pPr>
        <w:pStyle w:val="Heading2"/>
      </w:pPr>
      <w:r>
        <w:t xml:space="preserve">The Regulatory Framework for Nurses</w:t>
      </w:r>
    </w:p>
    <w:p>
      <w:pPr>
        <w:pStyle w:val="FirstParagraph"/>
      </w:pPr>
      <w:r>
        <w:t xml:space="preserve">To practice effectively, it is crucial for any Nurse to understand the legal parameters defined by French law. The profession is regulated by the Code de la Santé Publique.</w:t>
      </w:r>
    </w:p>
    <w:p>
      <w:pPr>
        <w:pStyle w:val="BodyText"/>
      </w:pPr>
      <w:r>
        <w:rPr>
          <w:bCs/>
          <w:b/>
        </w:rPr>
        <w:t xml:space="preserve">Education and Certification:</w:t>
      </w:r>
      <w:r>
        <w:t xml:space="preserve"> </w:t>
      </w:r>
      <w:r>
        <w:t xml:space="preserve">In France Marseille, as elsewhere in France, becoming a Nurse requires obtaining the State Diploma in Nursing (Diplôme d'État d'infirmier). This involves rigorous training through IFSI (Instituts de Formation en Soins Infirmiers) located throughout the metropolitan area.</w:t>
      </w:r>
    </w:p>
    <w:p>
      <w:pPr>
        <w:pStyle w:val="BodyText"/>
      </w:pPr>
      <w:r>
        <w:rPr>
          <w:bCs/>
          <w:b/>
        </w:rPr>
        <w:t xml:space="preserve">Scope of Practice:</w:t>
      </w:r>
      <w:r>
        <w:t xml:space="preserve"> </w:t>
      </w:r>
      <w:r>
        <w:t xml:space="preserve">The role of a Nurse is legally defined by acts performed. Unlike some other countries, advanced nursing roles are still developing in France. However, recent reforms have expanded the autonomy of the Nurse in areas such as preventive care and health education. A Nurse must strictly adhere to protocols established by hospital administration and national health guidelines to ensure patient safety.</w:t>
      </w:r>
    </w:p>
    <w:p>
      <w:pPr>
        <w:pStyle w:val="BodyText"/>
      </w:pPr>
      <w:r>
        <w:rPr>
          <w:bCs/>
          <w:b/>
        </w:rPr>
        <w:t xml:space="preserve">Ethical Standards:</w:t>
      </w:r>
      <w:r>
        <w:t xml:space="preserve"> </w:t>
      </w:r>
      <w:r>
        <w:t xml:space="preserve">The Deontological Code of Nurses emphasizes dignity, confidentiality, and compassion. In a multicultural setting like France Marseille, these ethical principles are tested daily as professionals strive to provide equitable care regardless of a patient's status or background.</w:t>
      </w:r>
    </w:p>
    <w:bookmarkEnd w:id="23"/>
    <w:bookmarkStart w:id="24" w:name="patient-care-the-core-mission"/>
    <w:p>
      <w:pPr>
        <w:pStyle w:val="Heading2"/>
      </w:pPr>
      <w:r>
        <w:t xml:space="preserve">Patient Care: The Core Mission</w:t>
      </w:r>
    </w:p>
    <w:p>
      <w:pPr>
        <w:pStyle w:val="FirstParagraph"/>
      </w:pPr>
      <w:r>
        <w:t xml:space="preserve">The fundamental mission of the Nurse remains centered on direct patient care. In the busy hospitals of France Marseille, this role is intensive and multifaceted.</w:t>
      </w:r>
    </w:p>
    <w:p>
      <w:pPr>
        <w:pStyle w:val="BodyText"/>
      </w:pPr>
      <w:r>
        <w:rPr>
          <w:bCs/>
          <w:b/>
        </w:rPr>
        <w:t xml:space="preserve">Clinical Competence:</w:t>
      </w:r>
      <w:r>
        <w:t xml:space="preserve"> </w:t>
      </w:r>
      <w:r>
        <w:t xml:space="preserve">A skilled Nurse must be proficient in medication administration, wound care, intravenous therapy, and monitoring vital signs. The pace in emergency rooms (Service des Urgences) in Marseille can be particularly fast-paced due to high patient volumes. Therefore, triage skills are essential.</w:t>
      </w:r>
    </w:p>
    <w:p>
      <w:pPr>
        <w:pStyle w:val="BodyText"/>
      </w:pPr>
      <w:r>
        <w:rPr>
          <w:bCs/>
          <w:b/>
        </w:rPr>
        <w:t xml:space="preserve">Patient Advocacy:</w:t>
      </w:r>
      <w:r>
        <w:t xml:space="preserve"> </w:t>
      </w:r>
      <w:r>
        <w:t xml:space="preserve">A Nurse often serves as the primary voice for the patient within the medical team. This is especially critical when dealing with vulnerable populations or patients who may not fully understand complex medical information in French. Communication clarity is paramount to ensure informed consent and adherence to treatment plans.</w:t>
      </w:r>
    </w:p>
    <w:p>
      <w:pPr>
        <w:pStyle w:val="BodyText"/>
      </w:pPr>
      <w:r>
        <w:rPr>
          <w:bCs/>
          <w:b/>
        </w:rPr>
        <w:t xml:space="preserve">Pain Management:</w:t>
      </w:r>
      <w:r>
        <w:t xml:space="preserve"> </w:t>
      </w:r>
      <w:r>
        <w:t xml:space="preserve">France has a national mission called "La Douleur" (Pain as the 5th vital sign). A Nurse is responsible for assessing pain levels accurately and implementing non-pharmacological interventions, ensuring that comfort is prioritized in every department across France Marseille.</w:t>
      </w:r>
    </w:p>
    <w:bookmarkEnd w:id="24"/>
    <w:bookmarkStart w:id="25" w:name="mental-health-and-social-support"/>
    <w:p>
      <w:pPr>
        <w:pStyle w:val="Heading2"/>
      </w:pPr>
      <w:r>
        <w:t xml:space="preserve">Mental Health and Social Support</w:t>
      </w:r>
    </w:p>
    <w:p>
      <w:pPr>
        <w:pStyle w:val="FirstParagraph"/>
      </w:pPr>
      <w:r>
        <w:t xml:space="preserve">The role of the Nurse extends beyond physical health. In France Marseille, there is a significant demand for mental health support. The stress associated with urban living, combined with socio-economic disparities, contributes to higher incidences of anxiety and depression.</w:t>
      </w:r>
    </w:p>
    <w:p>
      <w:pPr>
        <w:pStyle w:val="BodyText"/>
      </w:pPr>
      <w:r>
        <w:rPr>
          <w:bCs/>
          <w:b/>
        </w:rPr>
        <w:t xml:space="preserve">Psychiatric Nursing:</w:t>
      </w:r>
      <w:r>
        <w:t xml:space="preserve"> </w:t>
      </w:r>
      <w:r>
        <w:t xml:space="preserve">Specialized Nurses in psychiatric units (such as those at Hôpital La Timone) work closely with psychiatrists and psychologists. They provide therapeutic communication, monitor medication effects, and support patients through crisis interventions.</w:t>
      </w:r>
    </w:p>
    <w:p>
      <w:pPr>
        <w:pStyle w:val="BodyText"/>
      </w:pPr>
      <w:r>
        <w:rPr>
          <w:bCs/>
          <w:b/>
        </w:rPr>
        <w:t xml:space="preserve">Social Work Integration:</w:t>
      </w:r>
      <w:r>
        <w:t xml:space="preserve"> </w:t>
      </w:r>
      <w:r>
        <w:t xml:space="preserve">A Nurse in Marseille often collaborates with social workers to address discharge planning for homeless individuals. This holistic approach ensures that a patient is not just medically stable but also has a safe environment to recover in. The Nurse acts as the coordinator of this multi-disciplinary team, ensuring continuity of care from hospital to home.</w:t>
      </w:r>
    </w:p>
    <w:bookmarkEnd w:id="25"/>
    <w:bookmarkStart w:id="26" w:name="innovation-and-technology"/>
    <w:p>
      <w:pPr>
        <w:pStyle w:val="Heading2"/>
      </w:pPr>
      <w:r>
        <w:t xml:space="preserve">Innovation and Technology</w:t>
      </w:r>
    </w:p>
    <w:p>
      <w:pPr>
        <w:pStyle w:val="FirstParagraph"/>
      </w:pPr>
      <w:r>
        <w:t xml:space="preserve">The healthcare sector in France is undergoing a digital transformation. A modern Nurse must be tech-savvy to navigate electronic health records (Dossier Patient Informatisé).</w:t>
      </w:r>
    </w:p>
    <w:p>
      <w:pPr>
        <w:pStyle w:val="BodyText"/>
      </w:pPr>
      <w:r>
        <w:rPr>
          <w:bCs/>
          <w:b/>
        </w:rPr>
        <w:t xml:space="preserve">Digital Literacy:</w:t>
      </w:r>
      <w:r>
        <w:t xml:space="preserve"> </w:t>
      </w:r>
      <w:r>
        <w:t xml:space="preserve">Proficiency in medical software is no longer optional but a requirement for efficiency and error reduction. In France Marseille, hospitals are increasingly adopting telemedicine platforms, allowing Nurses to consult with patients remotely, which is particularly useful for follow-up care in remote areas of the Bouches-du-Rhône department.</w:t>
      </w:r>
    </w:p>
    <w:p>
      <w:pPr>
        <w:pStyle w:val="BodyText"/>
      </w:pPr>
      <w:r>
        <w:rPr>
          <w:bCs/>
          <w:b/>
        </w:rPr>
        <w:t xml:space="preserve">Evidence-Based Practice:</w:t>
      </w:r>
      <w:r>
        <w:t xml:space="preserve"> </w:t>
      </w:r>
      <w:r>
        <w:t xml:space="preserve">Nurses are encouraged to participate in research projects. Many institutions in Marseille partner with universities to study new treatment protocols. By engaging in evidence-based practice, a Nurse contributes to the broader medical community, helping to refine standards of care that may eventually be applied nationally.</w:t>
      </w:r>
    </w:p>
    <w:bookmarkEnd w:id="26"/>
    <w:bookmarkStart w:id="27" w:name="challenges-and-future-outlook"/>
    <w:p>
      <w:pPr>
        <w:pStyle w:val="Heading2"/>
      </w:pPr>
      <w:r>
        <w:t xml:space="preserve">Challenges and Future Outlook</w:t>
      </w:r>
    </w:p>
    <w:p>
      <w:pPr>
        <w:pStyle w:val="FirstParagraph"/>
      </w:pPr>
      <w:r>
        <w:t xml:space="preserve">The profession faces significant challenges, including staff shortages and high rates of burnout. In France Marseille, these issues are acutely felt due to the high volume of patients.</w:t>
      </w:r>
    </w:p>
    <w:p>
      <w:pPr>
        <w:pStyle w:val="BodyText"/>
      </w:pPr>
      <w:r>
        <w:rPr>
          <w:bCs/>
          <w:b/>
        </w:rPr>
        <w:t xml:space="preserve">Burnout Prevention:</w:t>
      </w:r>
      <w:r>
        <w:t xml:space="preserve"> </w:t>
      </w:r>
      <w:r>
        <w:t xml:space="preserve">Institutions are now prioritizing mental health support for staff. Resilience training and adequate staffing ratios are being advocated for by professional unions.</w:t>
      </w:r>
    </w:p>
    <w:p>
      <w:pPr>
        <w:pStyle w:val="BodyText"/>
      </w:pPr>
      <w:r>
        <w:rPr>
          <w:bCs/>
          <w:b/>
        </w:rPr>
        <w:t xml:space="preserve">The Future:</w:t>
      </w:r>
      <w:r>
        <w:t xml:space="preserve"> </w:t>
      </w:r>
      <w:r>
        <w:t xml:space="preserve">We anticipate an expansion of specialized roles, such as Clinical Nurse Specialists (Infirmier de Pratique Avancée - IPA). These advanced practice nurses will have expanded prescribing powers and diagnostic capabilities. For the future Nurse in France Marseille, this means greater professional autonomy and a more collaborative relationship with physicians.</w:t>
      </w:r>
    </w:p>
    <w:p>
      <w:pPr>
        <w:pStyle w:val="BodyText"/>
      </w:pPr>
      <w:r>
        <w:rPr>
          <w:bCs/>
          <w:b/>
        </w:rPr>
        <w:t xml:space="preserve">Global Health Perspective:</w:t>
      </w:r>
      <w:r>
        <w:t xml:space="preserve"> </w:t>
      </w:r>
      <w:r>
        <w:t xml:space="preserve">As a gateway to Africa, Marseille is a key point for managing cross-border health threats. Nurses here play a crucial role in global health security, preparing for and responding to potential outbreaks that may arise from international travel and trade.</w:t>
      </w:r>
    </w:p>
    <w:bookmarkEnd w:id="27"/>
    <w:bookmarkStart w:id="28" w:name="conclusion"/>
    <w:p>
      <w:pPr>
        <w:pStyle w:val="Heading2"/>
      </w:pPr>
      <w:r>
        <w:t xml:space="preserve">Conclusion</w:t>
      </w:r>
    </w:p>
    <w:p>
      <w:pPr>
        <w:pStyle w:val="FirstParagraph"/>
      </w:pPr>
      <w:r>
        <w:t xml:space="preserve">In conclusion, the role of the Nurse in France Marseille is dynamic, challenging, and profoundly rewarding. It requires a unique blend of clinical expertise, cultural sensitivity, and administrative skill.</w:t>
      </w:r>
    </w:p>
    <w:p>
      <w:pPr>
        <w:pStyle w:val="BodyText"/>
      </w:pPr>
      <w:r>
        <w:t xml:space="preserve">We have explored how the Nurse operates within a rigorous regulatory framework while adapting to the specific needs of a diverse urban population. From emergency care to mental health support and technological integration, the impact is undeniable.</w:t>
      </w:r>
    </w:p>
    <w:p>
      <w:pPr>
        <w:pStyle w:val="BodyText"/>
      </w:pPr>
      <w:r>
        <w:t xml:space="preserve">We urge all attendees to continue their professional development, embrace innovation, and advocate for policies that support workforce well-being. The future of healthcare in France Marseille depends on the resilience and dedication of its Nurses.</w:t>
      </w:r>
    </w:p>
    <w:bookmarkEnd w:id="28"/>
    <w:bookmarkStart w:id="29" w:name="qa-session"/>
    <w:p>
      <w:pPr>
        <w:pStyle w:val="Heading2"/>
      </w:pPr>
      <w:r>
        <w:t xml:space="preserve">Q&amp;A Session</w:t>
      </w:r>
    </w:p>
    <w:p>
      <w:pPr>
        <w:pStyle w:val="FirstParagraph"/>
      </w:pPr>
      <w:r>
        <w:rPr>
          <w:bCs/>
          <w:b/>
        </w:rPr>
        <w:t xml:space="preserve">Seminar Presentation Slides: Open Floor for Questions</w:t>
      </w:r>
    </w:p>
    <w:p>
      <w:pPr>
        <w:pStyle w:val="BodyText"/>
      </w:pPr>
      <w:r>
        <w:t xml:space="preserve">We now invite questions and comments from the audience regarding the topics discussed, specifically focusing on practical applications of these concepts in France Marseille hospitals.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Excellence in France Marseille</dc:title>
  <dc:creator/>
  <dc:language>en</dc:language>
  <cp:keywords/>
  <dcterms:created xsi:type="dcterms:W3CDTF">2026-07-29T16:42:49Z</dcterms:created>
  <dcterms:modified xsi:type="dcterms:W3CDTF">2026-07-29T16:42:49Z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