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Uganda</w:t>
      </w:r>
      <w:r>
        <w:t xml:space="preserve"> </w:t>
      </w:r>
      <w:r>
        <w:t xml:space="preserve">Kampala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Healthcare Heroes: The Critical Role of the Nurse in Uganda Kampala's Modernizing Health System</w:t>
      </w:r>
    </w:p>
    <w:p>
      <w:pPr>
        <w:pStyle w:val="BodyText"/>
      </w:pPr>
      <w:r>
        <w:rPr>
          <w:bCs/>
          <w:b/>
        </w:rPr>
        <w:t xml:space="preserve">Presentation Date:</w:t>
      </w:r>
      <w:r>
        <w:t xml:space="preserve"> </w:t>
      </w:r>
      <w:r>
        <w:t xml:space="preserve">October 2023</w:t>
      </w:r>
    </w:p>
    <w:p>
      <w:pPr>
        <w:pStyle w:val="BodyText"/>
      </w:pPr>
      <w:r>
        <w:rPr>
          <w:bCs/>
          <w:b/>
        </w:rPr>
        <w:t xml:space="preserve">Audience:</w:t>
      </w:r>
      <w:r>
        <w:t xml:space="preserve"> </w:t>
      </w:r>
      <w:r>
        <w:t xml:space="preserve">Ministry of Health Officials, Nursing Leadership, Medical Students, and Community Stakeholders in Uganda Kampala.</w:t>
      </w:r>
    </w:p>
    <w:bookmarkEnd w:id="20"/>
    <w:p>
      <w:pPr>
        <w:pStyle w:val="BodyText"/>
      </w:pPr>
      <w:r>
        <w:t xml:space="preserve">Slide 1: Introduction and Context Setting</w:t>
      </w:r>
    </w:p>
    <w:bookmarkStart w:id="21" w:name="the-heartbeat-of-ugandan-healthcare"/>
    <w:p>
      <w:pPr>
        <w:pStyle w:val="Heading2"/>
      </w:pPr>
      <w:r>
        <w:t xml:space="preserve">The Heartbeat of Ugandan Healthcare</w:t>
      </w:r>
    </w:p>
    <w:p>
      <w:pPr>
        <w:pStyle w:val="FirstParagraph"/>
      </w:pPr>
      <w:r>
        <w:t xml:space="preserve">Welcome to this Seminar Presentation Slides overview regarding the indispensable contribution of nursing professionals in Uganda Kampala. As we gather to discuss the future of healthcare delivery, it is imperative to recognize that the Nurse is not merely a support staff member but a primary caregiver, advocate, and leader. In Uganda Kampala, as in many parts of East Africa, nurses form the backbone of the health system. They are often the first point of contact for patients seeking medical assistance. This presentation aims to highlight current challenges, strategic opportunities for professional development, and the vital importance of integrating advanced nursing practices within urban healthcare settings like Uganda Kampala.</w:t>
      </w:r>
    </w:p>
    <w:bookmarkEnd w:id="21"/>
    <w:p>
      <w:pPr>
        <w:pStyle w:val="BodyText"/>
      </w:pPr>
      <w:r>
        <w:t xml:space="preserve">Slide 2: The Current Landscape in Uganda Kampala</w:t>
      </w:r>
    </w:p>
    <w:bookmarkStart w:id="22" w:name="demographics-and-health-challenges"/>
    <w:p>
      <w:pPr>
        <w:pStyle w:val="Heading2"/>
      </w:pPr>
      <w:r>
        <w:t xml:space="preserve">Demographics and Health Challenges</w:t>
      </w:r>
    </w:p>
    <w:p>
      <w:pPr>
        <w:pStyle w:val="FirstParagraph"/>
      </w:pPr>
      <w:r>
        <w:t xml:space="preserve">The urban environment of Uganda Kampala presents unique health dynamics. With a rapidly growing population, the capital city faces significant pressure on its public and private healthcare facilities. Common health issues include non-communicable diseases such as diabetes and hypertension, which are rising due to lifestyle changes in urban settings, alongside persistent infectious diseases like malaria and HIV/AIDS. In this complex environment, the Nurse plays a critical role in triage, chronic disease management, and patient education. Understanding the specific epidemiological trends in Uganda Kampala allows Nursing leadership to tailor training programs that address local needs effectively.</w:t>
      </w:r>
    </w:p>
    <w:bookmarkEnd w:id="22"/>
    <w:p>
      <w:pPr>
        <w:pStyle w:val="BodyText"/>
      </w:pPr>
      <w:r>
        <w:t xml:space="preserve">Slide 3: The Multifaceted Role of the Nurse</w:t>
      </w:r>
    </w:p>
    <w:bookmarkStart w:id="23" w:name="beyond-bedside-care"/>
    <w:p>
      <w:pPr>
        <w:pStyle w:val="Heading2"/>
      </w:pPr>
      <w:r>
        <w:t xml:space="preserve">Beyond Bedside Care</w:t>
      </w:r>
    </w:p>
    <w:p>
      <w:pPr>
        <w:pStyle w:val="FirstParagraph"/>
      </w:pPr>
      <w:r>
        <w:t xml:space="preserve">The modern definition of a Nurse extends far beyond administering medication. In Uganda Kampala, nurses are increasingly taking on roles in:</w:t>
      </w:r>
    </w:p>
    <w:p>
      <w:pPr>
        <w:numPr>
          <w:ilvl w:val="0"/>
          <w:numId w:val="1001"/>
        </w:numPr>
        <w:pStyle w:val="Compact"/>
      </w:pPr>
      <w:r>
        <w:rPr>
          <w:bCs/>
          <w:b/>
        </w:rPr>
        <w:t xml:space="preserve">Clinical Leadership:</w:t>
      </w:r>
      <w:r>
        <w:t xml:space="preserve"> </w:t>
      </w:r>
      <w:r>
        <w:t xml:space="preserve">Managing wards and coordinating multidisciplinary teams.</w:t>
      </w:r>
    </w:p>
    <w:p>
      <w:pPr>
        <w:numPr>
          <w:ilvl w:val="0"/>
          <w:numId w:val="1001"/>
        </w:numPr>
        <w:pStyle w:val="Compact"/>
      </w:pPr>
      <w:r>
        <w:t xml:space="preserve">Patient Advocacy: Ensuring that patient rights are respected within a resource-constrained system.</w:t>
      </w:r>
    </w:p>
    <w:p>
      <w:pPr>
        <w:numPr>
          <w:ilvl w:val="0"/>
          <w:numId w:val="1001"/>
        </w:numPr>
        <w:pStyle w:val="Compact"/>
      </w:pPr>
      <w:r>
        <w:t xml:space="preserve">Epidemiological Surveillance: Monitoring disease outbreaks and contributing to public health data collection.</w:t>
      </w:r>
    </w:p>
    <w:p>
      <w:pPr>
        <w:numPr>
          <w:ilvl w:val="0"/>
          <w:numId w:val="1001"/>
        </w:numPr>
        <w:pStyle w:val="Compact"/>
      </w:pPr>
      <w:r>
        <w:t xml:space="preserve">Educator:Mentoring junior staff and educating communities on preventive care.</w:t>
      </w:r>
    </w:p>
    <w:p>
      <w:pPr>
        <w:pStyle w:val="FirstParagraph"/>
      </w:pPr>
      <w:r>
        <w:t xml:space="preserve">This versatility makes the Nurse an essential asset to the healthcare infrastructure of Uganda Kampala, capable of adapting to both routine care and emergency responses.</w:t>
      </w:r>
    </w:p>
    <w:bookmarkEnd w:id="23"/>
    <w:p>
      <w:pPr>
        <w:pStyle w:val="BodyText"/>
      </w:pPr>
      <w:r>
        <w:t xml:space="preserve">Slide 4: Challenges Facing Nursing in Uganda Kampala</w:t>
      </w:r>
    </w:p>
    <w:bookmarkStart w:id="24" w:name="barriers-to-excellence"/>
    <w:p>
      <w:pPr>
        <w:pStyle w:val="Heading2"/>
      </w:pPr>
      <w:r>
        <w:t xml:space="preserve">Barriers to Excellence</w:t>
      </w:r>
    </w:p>
    <w:p>
      <w:pPr>
        <w:numPr>
          <w:ilvl w:val="0"/>
          <w:numId w:val="1002"/>
        </w:numPr>
        <w:pStyle w:val="Compact"/>
      </w:pPr>
      <w:r>
        <w:t xml:space="preserve">Nursing Shortage and Workload:The ratio of nurses to patients often exceeds recommended standards, leading to burnout and reduced quality of care.</w:t>
      </w:r>
    </w:p>
    <w:p>
      <w:pPr>
        <w:numPr>
          <w:ilvl w:val="0"/>
          <w:numId w:val="1002"/>
        </w:numPr>
        <w:pStyle w:val="Compact"/>
      </w:pPr>
      <w:r>
        <w:t xml:space="preserve">Inadequate Resources:Lack of essential medical supplies, equipment, and modern technology in many public hospitals.</w:t>
      </w:r>
    </w:p>
    <w:p>
      <w:pPr>
        <w:numPr>
          <w:ilvl w:val="0"/>
          <w:numId w:val="1002"/>
        </w:numPr>
        <w:pStyle w:val="Compact"/>
      </w:pPr>
      <w:r>
        <w:t xml:space="preserve">Continuing Professional Development (CPD):Limited access to advanced training opportunities for specialized skills such as critical care or anesthesia.</w:t>
      </w:r>
    </w:p>
    <w:p>
      <w:pPr>
        <w:numPr>
          <w:ilvl w:val="0"/>
          <w:numId w:val="1002"/>
        </w:numPr>
        <w:pStyle w:val="Compact"/>
      </w:pPr>
      <w:r>
        <w:t xml:space="preserve">Career Progression:A need for clearer pathways for promotion and specialization within the Ugandan healthcare system.</w:t>
      </w:r>
    </w:p>
    <w:bookmarkEnd w:id="24"/>
    <w:p>
      <w:pPr>
        <w:pStyle w:val="FirstParagraph"/>
      </w:pPr>
      <w:r>
        <w:t xml:space="preserve">Slide 5: Strategic Recommendations</w:t>
      </w:r>
    </w:p>
    <w:bookmarkStart w:id="25" w:name="X4839c7baae62109ebc35375be32a3a07ccf85b1"/>
    <w:p>
      <w:pPr>
        <w:pStyle w:val="Heading2"/>
      </w:pPr>
      <w:r>
        <w:t xml:space="preserve">Enhancing the Nursing Workforce in Uganda Kampala</w:t>
      </w:r>
    </w:p>
    <w:p>
      <w:pPr>
        <w:pStyle w:val="FirstParagraph"/>
      </w:pPr>
      <w:r>
        <w:t xml:space="preserve">To address these challenges, we propose the following strategic interventions:</w:t>
      </w:r>
    </w:p>
    <w:p>
      <w:pPr>
        <w:numPr>
          <w:ilvl w:val="0"/>
          <w:numId w:val="1003"/>
        </w:numPr>
        <w:pStyle w:val="Compact"/>
      </w:pPr>
      <w:r>
        <w:t xml:space="preserve">Investment in Education:The government and private sector must invest in postgraduate nursing programs within Uganda Kampala. Universities such as Makerere University should expand their nursing faculties to produce more specialized nurses.</w:t>
      </w:r>
    </w:p>
    <w:p>
      <w:pPr>
        <w:numPr>
          <w:ilvl w:val="0"/>
          <w:numId w:val="1003"/>
        </w:numPr>
        <w:pStyle w:val="Compact"/>
      </w:pPr>
      <w:r>
        <w:t xml:space="preserve">Digital Health Integration:Leveraging mobile health (mHealth) technologies to assist nurses in patient monitoring and data collection can improve efficiency.</w:t>
      </w:r>
    </w:p>
    <w:p>
      <w:pPr>
        <w:numPr>
          <w:ilvl w:val="0"/>
          <w:numId w:val="1003"/>
        </w:numPr>
        <w:pStyle w:val="Compact"/>
      </w:pPr>
      <w:r>
        <w:t xml:space="preserve">Policy Reform:Advocating for policy changes that increase salary scales and provide better working conditions for nurses in Uganda Kampala to reduce migration of talent abroad.</w:t>
      </w:r>
    </w:p>
    <w:bookmarkEnd w:id="25"/>
    <w:p>
      <w:pPr>
        <w:pStyle w:val="FirstParagraph"/>
      </w:pPr>
      <w:r>
        <w:t xml:space="preserve">Slide 6: The Impact of Community Health Nurses</w:t>
      </w:r>
    </w:p>
    <w:bookmarkStart w:id="26" w:name="bridging-the-gap-in-urban-slums"/>
    <w:p>
      <w:pPr>
        <w:pStyle w:val="Heading2"/>
      </w:pPr>
      <w:r>
        <w:t xml:space="preserve">Bridging the Gap in Urban Slums</w:t>
      </w:r>
    </w:p>
    <w:p>
      <w:pPr>
        <w:pStyle w:val="FirstParagraph"/>
      </w:pPr>
      <w:r>
        <w:t xml:space="preserve">In Uganda Kampala, there is a significant disparity in health outcomes between affluent areas and informal settlements. Community Health Nurses are vital in bridging this gap. They work directly with residents to promote hygiene, vaccination uptake, and maternal health services. By focusing on preventive care in these underserved communities within Uganda Kampala, nurses can significantly reduce the burden of disease and lower healthcare costs for the entire nation.</w:t>
      </w:r>
    </w:p>
    <w:bookmarkEnd w:id="26"/>
    <w:p>
      <w:pPr>
        <w:pStyle w:val="BodyText"/>
      </w:pPr>
      <w:r>
        <w:t xml:space="preserve">Slide 7: Technology and Innovation</w:t>
      </w:r>
    </w:p>
    <w:bookmarkStart w:id="27" w:name="the-future-is-digital"/>
    <w:p>
      <w:pPr>
        <w:pStyle w:val="Heading2"/>
      </w:pPr>
      <w:r>
        <w:t xml:space="preserve">The Future is Digital</w:t>
      </w:r>
    </w:p>
    <w:p>
      <w:pPr>
        <w:pStyle w:val="FirstParagraph"/>
      </w:pPr>
      <w:r>
        <w:t xml:space="preserve">The integration of telemedicine and electronic health records (EHR) offers immense potential for nurses in Uganda Kampala. Training nurses to use digital platforms can enhance communication between primary healthcare centers and referral hospitals like Mulago National Referral Hospital. This connectivity ensures that patients receive continuous care regardless of their location within the capital city.</w:t>
      </w:r>
    </w:p>
    <w:bookmarkEnd w:id="27"/>
    <w:p>
      <w:pPr>
        <w:pStyle w:val="BodyText"/>
      </w:pPr>
      <w:r>
        <w:t xml:space="preserve">Slide 8: Conclusion and Call to Action</w:t>
      </w:r>
    </w:p>
    <w:bookmarkStart w:id="28" w:name="a-shared-responsibility"/>
    <w:p>
      <w:pPr>
        <w:pStyle w:val="Heading2"/>
      </w:pPr>
      <w:r>
        <w:t xml:space="preserve">A Shared Responsibility</w:t>
      </w:r>
    </w:p>
    <w:p>
      <w:pPr>
        <w:pStyle w:val="FirstParagraph"/>
      </w:pPr>
      <w:r>
        <w:t xml:space="preserve">In conclusion, the strength of the healthcare system in Uganda Kampala is directly proportional to the support and empowerment of its nurses. We call upon policymakers, hospital administrators, and community leaders to prioritize nursing development. By investing in education, improving working conditions, and embracing technological innovation, we can ensure that every Nurse in Uganda Kampala has the tools they need to save lives.</w:t>
      </w:r>
    </w:p>
    <w:p>
      <w:pPr>
        <w:pStyle w:val="BodyText"/>
      </w:pPr>
      <w:r>
        <w:t xml:space="preserve">Let us commit to a future where nursing is recognized as a premier profession in Uganda Kampala, leading the charge towards universal health coverage and better health outcomes for all citizens.</w:t>
      </w:r>
    </w:p>
    <w:bookmarkEnd w:id="28"/>
    <w:p>
      <w:pPr>
        <w:pStyle w:val="BodyText"/>
      </w:pPr>
      <w:r>
        <w:t xml:space="preserve">Slide 9: Q&amp;A Session</w:t>
      </w:r>
    </w:p>
    <w:bookmarkStart w:id="29" w:name="discussion-forum"/>
    <w:p>
      <w:pPr>
        <w:pStyle w:val="Heading2"/>
      </w:pPr>
      <w:r>
        <w:t xml:space="preserve">Discussion Forum</w:t>
      </w:r>
    </w:p>
    <w:p>
      <w:pPr>
        <w:pStyle w:val="FirstParagraph"/>
      </w:pPr>
      <w:r>
        <w:t xml:space="preserve">We now open the floor for questions and discussions. Participants are encouraged to share their experiences regarding nursing practices in Uganda Kampala and offer suggestions for improving the role of the Nurse in our community.</w:t>
      </w:r>
    </w:p>
    <w:bookmarkEnd w:id="29"/>
    <w:p>
      <w:pPr>
        <w:pStyle w:val="BodyText"/>
      </w:pPr>
      <w:r>
        <w:t xml:space="preserve">© 2023 Seminar on Nursing Excellence. All Rights Reserved.</w:t>
      </w:r>
    </w:p>
    <w:p>
      <w:pPr>
        <w:pStyle w:val="BodyText"/>
      </w:pPr>
      <w:r>
        <w:rPr>
          <w:bCs/>
          <w:b/>
        </w:rPr>
        <w:t xml:space="preserve">Note:</w:t>
      </w:r>
      <w:r>
        <w:t xml:space="preserve"> </w:t>
      </w:r>
      <w:r>
        <w:t xml:space="preserve">This Seminar Presentation Slides document is tailored specifically for the context of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Pivotal Role of the Nurse in Uganda Kampala</dc:title>
  <dc:creator/>
  <dc:language>en</dc:language>
  <cp:keywords/>
  <dcterms:created xsi:type="dcterms:W3CDTF">2026-07-29T12:24:39Z</dcterms:created>
  <dcterms:modified xsi:type="dcterms:W3CDTF">2026-07-29T12:24:39Z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