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Córdoba,</w:t>
      </w:r>
      <w:r>
        <w:t xml:space="preserve"> </w:t>
      </w:r>
      <w:r>
        <w:t xml:space="preserve">Argentina</w:t>
      </w:r>
    </w:p>
    <w:bookmarkStart w:id="20" w:name="Xb54a3769ffbd83758a032d0be47480a17f8e58d"/>
    <w:p>
      <w:pPr>
        <w:pStyle w:val="Heading1"/>
      </w:pPr>
      <w:r>
        <w:t xml:space="preserve">Seminar Presentation Slides</w:t>
      </w:r>
      <w:r>
        <w:br/>
      </w:r>
      <w:r>
        <w:t xml:space="preserve">The Role of the Occupational Therapist in Argentina Córdoba</w:t>
      </w:r>
    </w:p>
    <w:p>
      <w:pPr>
        <w:pStyle w:val="FirstParagraph"/>
      </w:pPr>
      <w:r>
        <w:t xml:space="preserve">Welcome to this comprehensive seminar presentation dedicated to understanding the vital role of the</w:t>
      </w:r>
      <w:r>
        <w:t xml:space="preserve"> </w:t>
      </w:r>
      <w:r>
        <w:t xml:space="preserve">Occupational Therapist</w:t>
      </w:r>
      <w:r>
        <w:t xml:space="preserve">. This session is specifically contextualized for our unique socio-cultural and health landscape within</w:t>
      </w:r>
      <w:r>
        <w:t xml:space="preserve"> </w:t>
      </w:r>
      <w:r>
        <w:t xml:space="preserve">Argentina Córdoba</w:t>
      </w:r>
      <w:r>
        <w:t xml:space="preserve">.</w:t>
      </w:r>
    </w:p>
    <w:p>
      <w:pPr>
        <w:pStyle w:val="BodyText"/>
      </w:pPr>
      <w:r>
        <w:t xml:space="preserve">Our objective today is not merely to define a profession, but to explore how occupational therapy (OT) acts as a catalyst for social inclusion, economic productivity, and personal autonomy. As we navigate the complexities of modern healthcare in</w:t>
      </w:r>
      <w:r>
        <w:t xml:space="preserve"> </w:t>
      </w:r>
      <w:r>
        <w:t xml:space="preserve">Argentina Córdoba</w:t>
      </w:r>
      <w:r>
        <w:t xml:space="preserve">, we must recognize that OT is not just about rehabilitation; it is about enabling individuals to engage fully in the daily activities that give life meaning.</w:t>
      </w:r>
    </w:p>
    <w:p>
      <w:pPr>
        <w:pStyle w:val="BodyText"/>
      </w:pPr>
      <w:r>
        <w:t xml:space="preserve">This presentation will cover historical context, current challenges, specific applications within our region, and future prospects for the profession.</w:t>
      </w:r>
    </w:p>
    <w:bookmarkEnd w:id="20"/>
    <w:bookmarkStart w:id="21" w:name="X99eda004952f0a9a93eade1e690c54e0f09fcd4"/>
    <w:p>
      <w:pPr>
        <w:pStyle w:val="Heading2"/>
      </w:pPr>
      <w:r>
        <w:t xml:space="preserve">Defining Occupational Therapy in a Local Context</w:t>
      </w:r>
    </w:p>
    <w:p>
      <w:pPr>
        <w:pStyle w:val="FirstParagraph"/>
      </w:pPr>
      <w:r>
        <w:t xml:space="preserve">To truly appreciate the impact of an</w:t>
      </w:r>
      <w:r>
        <w:t xml:space="preserve"> </w:t>
      </w:r>
      <w:r>
        <w:t xml:space="preserve">Occupational Therapist</w:t>
      </w:r>
      <w:r>
        <w:t xml:space="preserve">, we must first define the scope of practice. Occupational therapy is concerned with promoting health and well-being through occupation. The primary goal is to enable people to perform those things that they want and need to do through the therapeutic use of everyday activities, also known as occupations.</w:t>
      </w:r>
    </w:p>
    <w:p>
      <w:pPr>
        <w:pStyle w:val="BodyText"/>
      </w:pPr>
      <w:r>
        <w:t xml:space="preserve">In</w:t>
      </w:r>
      <w:r>
        <w:t xml:space="preserve"> </w:t>
      </w:r>
      <w:r>
        <w:t xml:space="preserve">Argentina Córdoba</w:t>
      </w:r>
      <w:r>
        <w:t xml:space="preserve">, this definition takes on a specific resonance. It involves adapting environments and tasks for individuals dealing with physical disabilities, mental health challenges, developmental disorders, or the effects of aging. We are not just treating symptoms; we are addressing the person in their environment. Whether it is a student in Villa María or an elderly resident in the center of Córdoba city, the</w:t>
      </w:r>
      <w:r>
        <w:t xml:space="preserve"> </w:t>
      </w:r>
      <w:r>
        <w:t xml:space="preserve">Occupational Therapist</w:t>
      </w:r>
      <w:r>
        <w:t xml:space="preserve"> </w:t>
      </w:r>
      <w:r>
        <w:t xml:space="preserve">bridges the gap between ability and participation.</w:t>
      </w:r>
    </w:p>
    <w:p>
      <w:pPr>
        <w:pStyle w:val="BodyText"/>
      </w:pPr>
      <w:r>
        <w:t xml:space="preserve">We must emphasize that OT is distinct from physiotherapy. While physiotherapy often focuses on movement and mobility, occupational therapy focuses on functional independence in daily tasks such as dressing, cooking, working, and socializing.</w:t>
      </w:r>
    </w:p>
    <w:bookmarkEnd w:id="21"/>
    <w:bookmarkStart w:id="22" w:name="the-socio-economic-landscape-of-córdoba"/>
    <w:p>
      <w:pPr>
        <w:pStyle w:val="Heading2"/>
      </w:pPr>
      <w:r>
        <w:t xml:space="preserve">The Socio-Economic Landscape of Córdoba</w:t>
      </w:r>
    </w:p>
    <w:p>
      <w:pPr>
        <w:pStyle w:val="FirstParagraph"/>
      </w:pPr>
      <w:r>
        <w:t xml:space="preserve">Argentina Córdoba</w:t>
      </w:r>
      <w:r>
        <w:t xml:space="preserve"> </w:t>
      </w:r>
      <w:r>
        <w:t xml:space="preserve">is a hub of education and healthcare in the interior of the country. It serves as a tertiary care center for many surrounding provinces. However, this status brings specific challenges and opportunities for occupational therapy.</w:t>
      </w:r>
    </w:p>
    <w:p>
      <w:pPr>
        <w:pStyle w:val="BodyText"/>
      </w:pPr>
      <w:r>
        <w:t xml:space="preserve">The province has an aging population, increasing rates of chronic non-communicable diseases, and a growing awareness of neurodevelopmental disorders in children. Furthermore, workplace accidents in industrial sectors common to Córdoba require specialized ergonomic interventions. The</w:t>
      </w:r>
      <w:r>
        <w:t xml:space="preserve"> </w:t>
      </w:r>
      <w:r>
        <w:t xml:space="preserve">Occupational Therapist</w:t>
      </w:r>
      <w:r>
        <w:t xml:space="preserve"> </w:t>
      </w:r>
      <w:r>
        <w:t xml:space="preserve">is uniquely positioned to address these issues.</w:t>
      </w:r>
    </w:p>
    <w:p>
      <w:pPr>
        <w:pStyle w:val="BodyText"/>
      </w:pPr>
      <w:r>
        <w:t xml:space="preserve">We operate within a mixed healthcare system comprising public institutions like the Hospital Italiano or provincial health plans, and private practices. Understanding insurance coverage (Obra Social) and public funding limitations is crucial for the practicing professional in</w:t>
      </w:r>
      <w:r>
        <w:t xml:space="preserve"> </w:t>
      </w:r>
      <w:r>
        <w:t xml:space="preserve">Argentina Córdoba</w:t>
      </w:r>
      <w:r>
        <w:t xml:space="preserve">. The demand for OT services exceeds current availability, creating a significant market gap.</w:t>
      </w:r>
    </w:p>
    <w:bookmarkEnd w:id="22"/>
    <w:bookmarkStart w:id="23" w:name="Xc7c827f741a7e82e1d6774af43514f908ecd191"/>
    <w:p>
      <w:pPr>
        <w:pStyle w:val="Heading2"/>
      </w:pPr>
      <w:r>
        <w:t xml:space="preserve">Pediatric Applications in Córdoba Schools and Clinics</w:t>
      </w:r>
    </w:p>
    <w:p>
      <w:pPr>
        <w:pStyle w:val="FirstParagraph"/>
      </w:pPr>
      <w:r>
        <w:t xml:space="preserve">A major focus of occupational therapy in our region is pediatric care. Children with Autism Spectrum Disorder (ASD), Attention Deficit Hyperactivity Disorder (ADHD), or sensory processing issues require specialized intervention to succeed in school settings.</w:t>
      </w:r>
    </w:p>
    <w:p>
      <w:pPr>
        <w:pStyle w:val="BodyText"/>
      </w:pPr>
      <w:r>
        <w:t xml:space="preserve">In</w:t>
      </w:r>
      <w:r>
        <w:t xml:space="preserve"> </w:t>
      </w:r>
      <w:r>
        <w:t xml:space="preserve">Argentina Córdoba</w:t>
      </w:r>
      <w:r>
        <w:t xml:space="preserve">, inclusive education laws mandate that schools accommodate these students. The</w:t>
      </w:r>
      <w:r>
        <w:t xml:space="preserve"> </w:t>
      </w:r>
      <w:r>
        <w:t xml:space="preserve">Occupational Therapist</w:t>
      </w:r>
      <w:r>
        <w:t xml:space="preserve"> </w:t>
      </w:r>
      <w:r>
        <w:t xml:space="preserve">plays a key role in this inclusion by conducting environmental assessments of classrooms and recommending sensory diets or adaptive equipment. We work closely with educators to modify tasks, ensuring that children are not marginalized due to their functional limitations.</w:t>
      </w:r>
    </w:p>
    <w:p>
      <w:pPr>
        <w:pStyle w:val="BodyText"/>
      </w:pPr>
      <w:r>
        <w:t xml:space="preserve">We also address fine motor skills delays, which affect handwriting and self-care. Early intervention is critical, and collaboration between families in neighborhoods like Nueva Córdoba or Barrio Chacras and therapists is essential for long-term success.</w:t>
      </w:r>
    </w:p>
    <w:bookmarkEnd w:id="23"/>
    <w:bookmarkStart w:id="24" w:name="mental-health-a-growing-priority"/>
    <w:p>
      <w:pPr>
        <w:pStyle w:val="Heading2"/>
      </w:pPr>
      <w:r>
        <w:t xml:space="preserve">Mental Health: A Growing Priority</w:t>
      </w:r>
    </w:p>
    <w:p>
      <w:pPr>
        <w:pStyle w:val="FirstParagraph"/>
      </w:pPr>
      <w:r>
        <w:t xml:space="preserve">The role of the</w:t>
      </w:r>
      <w:r>
        <w:t xml:space="preserve"> </w:t>
      </w:r>
      <w:r>
        <w:t xml:space="preserve">Occupational Therapist</w:t>
      </w:r>
      <w:r>
        <w:t xml:space="preserve"> </w:t>
      </w:r>
      <w:r>
        <w:t xml:space="preserve">in mental health is often underestimated. In post-pandemic</w:t>
      </w:r>
      <w:r>
        <w:t xml:space="preserve"> </w:t>
      </w:r>
      <w:r>
        <w:t xml:space="preserve">Argentina Córdoba</w:t>
      </w:r>
      <w:r>
        <w:t xml:space="preserve">, we are witnessing a surge in anxiety and depressive disorders. OT helps individuals regain structure to their daily lives.</w:t>
      </w:r>
    </w:p>
    <w:p>
      <w:pPr>
        <w:pStyle w:val="BodyText"/>
      </w:pPr>
      <w:r>
        <w:t xml:space="preserve">We utilize activity analysis to help patients reintegrate into society. This might involve vocational rehabilitation for someone returning to work after a psychiatric hospitalization, or social skills training for adolescents with schizophrenia. In community centers across the province, OT programs focus on building routines that promote stability and self-esteem.</w:t>
      </w:r>
    </w:p>
    <w:p>
      <w:pPr>
        <w:pStyle w:val="BodyText"/>
      </w:pPr>
      <w:r>
        <w:t xml:space="preserve">The therapeutic relationship allows the patient to explore their identity beyond their diagnosis. By engaging in meaningful occupations—whether it is gardening, art, or cooking—the individual finds purpose and hope.</w:t>
      </w:r>
    </w:p>
    <w:bookmarkEnd w:id="24"/>
    <w:bookmarkStart w:id="25" w:name="aging-in-place-geriatric-care"/>
    <w:p>
      <w:pPr>
        <w:pStyle w:val="Heading2"/>
      </w:pPr>
      <w:r>
        <w:t xml:space="preserve">Aging in Place: Geriatric Care</w:t>
      </w:r>
    </w:p>
    <w:p>
      <w:pPr>
        <w:pStyle w:val="FirstParagraph"/>
      </w:pPr>
      <w:r>
        <w:t xml:space="preserve">Córdoba has a significant elderly population. A primary goal for the geriatric</w:t>
      </w:r>
      <w:r>
        <w:t xml:space="preserve"> </w:t>
      </w:r>
      <w:r>
        <w:t xml:space="preserve">Occupational Therapist</w:t>
      </w:r>
      <w:r>
        <w:t xml:space="preserve"> </w:t>
      </w:r>
      <w:r>
        <w:t xml:space="preserve">is "aging in place." This means supporting seniors to remain independent in their own homes rather than moving to institutions.</w:t>
      </w:r>
    </w:p>
    <w:p>
      <w:pPr>
        <w:pStyle w:val="BodyText"/>
      </w:pPr>
      <w:r>
        <w:t xml:space="preserve">This involves home modifications, such as installing grab bars or improving lighting, and recommending adaptive devices like button hooks or jar openers. We also address cognitive decline through memory aids and routine establishment. In many cases, we provide guidance and respite training for caregivers who are often family members in Argentine homes.</w:t>
      </w:r>
    </w:p>
    <w:p>
      <w:pPr>
        <w:pStyle w:val="BodyText"/>
      </w:pPr>
      <w:r>
        <w:t xml:space="preserve">Promoting physical activity appropriate for the elderly is also part of our scope, reducing fall risks while enhancing quality of life. The social aspect of group OT sessions in community centers in</w:t>
      </w:r>
      <w:r>
        <w:t xml:space="preserve"> </w:t>
      </w:r>
      <w:r>
        <w:t xml:space="preserve">Argentina Córdoba</w:t>
      </w:r>
      <w:r>
        <w:t xml:space="preserve"> </w:t>
      </w:r>
      <w:r>
        <w:t xml:space="preserve">helps combat loneliness, a major health risk for seniors.</w:t>
      </w:r>
    </w:p>
    <w:bookmarkEnd w:id="25"/>
    <w:bookmarkStart w:id="26" w:name="vocational-rehabilitation-and-ergonomics"/>
    <w:p>
      <w:pPr>
        <w:pStyle w:val="Heading2"/>
      </w:pPr>
      <w:r>
        <w:t xml:space="preserve">Vocational Rehabilitation and Ergonomics</w:t>
      </w:r>
    </w:p>
    <w:p>
      <w:pPr>
        <w:pStyle w:val="FirstParagraph"/>
      </w:pPr>
      <w:r>
        <w:t xml:space="preserve">Given Córdoba's status as an industrial and technological hub, workplace injuries are common. The</w:t>
      </w:r>
      <w:r>
        <w:t xml:space="preserve"> </w:t>
      </w:r>
      <w:r>
        <w:t xml:space="preserve">Occupational Therapist</w:t>
      </w:r>
      <w:r>
        <w:t xml:space="preserve"> </w:t>
      </w:r>
      <w:r>
        <w:t xml:space="preserve">is essential in vocational rehabilitation, helping injured workers return to employment.</w:t>
      </w:r>
    </w:p>
    <w:p>
      <w:pPr>
        <w:pStyle w:val="BodyText"/>
      </w:pPr>
      <w:r>
        <w:t xml:space="preserve">We conduct ergonomic assessments of workstations to prevent repetitive strain injuries. This is particularly relevant for office workers in the tech sector and manual laborers in manufacturing. By modifying tasks or equipment, we reduce the risk of re-injury and ensure safety compliance.</w:t>
      </w:r>
    </w:p>
    <w:p>
      <w:pPr>
        <w:pStyle w:val="BodyText"/>
      </w:pPr>
      <w:r>
        <w:t xml:space="preserve">We also assist with job coaching, helping individuals adapt to new roles or develop new skills if their previous occupation is no longer viable due to disability. This economic empowerment is vital for the individual and the broader economy of</w:t>
      </w:r>
      <w:r>
        <w:t xml:space="preserve"> </w:t>
      </w:r>
      <w:r>
        <w:t xml:space="preserve">Argentina Córdoba</w:t>
      </w:r>
      <w:r>
        <w:t xml:space="preserve">.</w:t>
      </w:r>
    </w:p>
    <w:bookmarkEnd w:id="26"/>
    <w:bookmarkStart w:id="27" w:name="X414416aa8916a9587c9e274c8c43fdc67522362"/>
    <w:p>
      <w:pPr>
        <w:pStyle w:val="Heading2"/>
      </w:pPr>
      <w:r>
        <w:t xml:space="preserve">Educational Challenges and Professional Development</w:t>
      </w:r>
    </w:p>
    <w:p>
      <w:pPr>
        <w:pStyle w:val="FirstParagraph"/>
      </w:pPr>
      <w:r>
        <w:t xml:space="preserve">The training of the next generation of OTs in Córdoba is rigorous, but continuous professional development is necessary. The profession must evolve to meet emerging needs, such as telehealth services which became prevalent during recent health crises.</w:t>
      </w:r>
    </w:p>
    <w:p>
      <w:pPr>
        <w:pStyle w:val="BodyText"/>
      </w:pPr>
      <w:r>
        <w:t xml:space="preserve">We advocate for greater recognition by policymakers and insurance providers in</w:t>
      </w:r>
      <w:r>
        <w:t xml:space="preserve"> </w:t>
      </w:r>
      <w:r>
        <w:t xml:space="preserve">Argentina Córdoba</w:t>
      </w:r>
      <w:r>
        <w:t xml:space="preserve">. Currently, coverage gaps limit access for many patients. Professional associations must lobby for better reimbursement rates and inclusion of OT in mandatory health plans.</w:t>
      </w:r>
    </w:p>
    <w:p>
      <w:pPr>
        <w:pStyle w:val="BodyText"/>
      </w:pPr>
      <w:r>
        <w:t xml:space="preserve">Evidence-based practice is paramount. Therapists must stay updated on research to justify their interventions. Collaboration with other healthcare professionals—doctors, nurses, psychologists—is standard but can be improved through interdisciplinary team meetings.</w:t>
      </w:r>
    </w:p>
    <w:bookmarkEnd w:id="27"/>
    <w:bookmarkStart w:id="28" w:name="X091425700da95a92abdccbabe143bf1982565be"/>
    <w:p>
      <w:pPr>
        <w:pStyle w:val="Heading2"/>
      </w:pPr>
      <w:r>
        <w:t xml:space="preserve">Cultural Competence and Community Integration</w:t>
      </w:r>
    </w:p>
    <w:p>
      <w:pPr>
        <w:pStyle w:val="FirstParagraph"/>
      </w:pPr>
      <w:r>
        <w:t xml:space="preserve">In</w:t>
      </w:r>
      <w:r>
        <w:t xml:space="preserve"> </w:t>
      </w:r>
      <w:r>
        <w:t xml:space="preserve">Argentina Córdoba</w:t>
      </w:r>
      <w:r>
        <w:t xml:space="preserve">, culture plays a huge role in how health is perceived. Family dynamics are central, and decisions are often made collectively. The</w:t>
      </w:r>
      <w:r>
        <w:t xml:space="preserve"> </w:t>
      </w:r>
      <w:r>
        <w:t xml:space="preserve">Occupational Therapist</w:t>
      </w:r>
      <w:r>
        <w:t xml:space="preserve"> </w:t>
      </w:r>
      <w:r>
        <w:t xml:space="preserve">must respect these cultural values while guiding clients toward healthier habits.</w:t>
      </w:r>
    </w:p>
    <w:p>
      <w:pPr>
        <w:pStyle w:val="BodyText"/>
      </w:pPr>
      <w:r>
        <w:t xml:space="preserve">We engage with community organizations, NGOs, and local government units to promote health literacy. Workshops on stroke prevention or disability rights are essential components of our public outreach. We aim to destigmatize disability by showcasing the capabilities of those we serve.</w:t>
      </w:r>
    </w:p>
    <w:p>
      <w:pPr>
        <w:pStyle w:val="BodyText"/>
      </w:pPr>
      <w:r>
        <w:t xml:space="preserve">Integrating OT into primary care centers in rural parts of Córdoba province ensures that remote populations also benefit from these services, reducing health disparities across the region.</w:t>
      </w:r>
    </w:p>
    <w:bookmarkEnd w:id="28"/>
    <w:bookmarkStart w:id="29" w:name="X8ba2312cb2e6f558cf00a4478f7b7d9d35cbfe7"/>
    <w:p>
      <w:pPr>
        <w:pStyle w:val="Heading2"/>
      </w:pPr>
      <w:r>
        <w:t xml:space="preserve">The Future Outlook for Occupational Therapy</w:t>
      </w:r>
    </w:p>
    <w:p>
      <w:pPr>
        <w:pStyle w:val="FirstParagraph"/>
      </w:pPr>
      <w:r>
        <w:t xml:space="preserve">The future is bright but requires proactive effort. Technology offers new tools, from virtual reality for sensory integration to apps for cognitive training. Embracing these innovations while maintaining the human touch of therapy is our challenge.</w:t>
      </w:r>
    </w:p>
    <w:p>
      <w:pPr>
        <w:pStyle w:val="BodyText"/>
      </w:pPr>
      <w:r>
        <w:t xml:space="preserve">We must expand our presence in schools, workplaces, and homes across</w:t>
      </w:r>
      <w:r>
        <w:t xml:space="preserve"> </w:t>
      </w:r>
      <w:r>
        <w:t xml:space="preserve">Argentina Córdoba</w:t>
      </w:r>
      <w:r>
        <w:t xml:space="preserve">. The demand for autonomy and quality of life is growing. As an emerging profession with deep roots in rehabilitation, occupational therapy has the potential to transform healthcare outcomes.</w:t>
      </w:r>
    </w:p>
    <w:p>
      <w:pPr>
        <w:pStyle w:val="BodyText"/>
      </w:pPr>
      <w:r>
        <w:t xml:space="preserve">By fostering stronger ties with academic institutions and professional boards, we can standardize practice and elevate the status of the</w:t>
      </w:r>
      <w:r>
        <w:t xml:space="preserve"> </w:t>
      </w:r>
      <w:r>
        <w:t xml:space="preserve">Occupational Therapist</w:t>
      </w:r>
      <w:r>
        <w:t xml:space="preserve">. Let us commit to advocating for our clients, our profession, and the communities of Córdoba.</w:t>
      </w:r>
    </w:p>
    <w:bookmarkEnd w:id="29"/>
    <w:bookmarkStart w:id="30" w:name="conclusion-and-qa"/>
    <w:p>
      <w:pPr>
        <w:pStyle w:val="Heading2"/>
      </w:pPr>
      <w:r>
        <w:t xml:space="preserve">Conclusion and Q&amp;A</w:t>
      </w:r>
    </w:p>
    <w:p>
      <w:pPr>
        <w:pStyle w:val="FirstParagraph"/>
      </w:pPr>
      <w:r>
        <w:t xml:space="preserve">To summarize, the</w:t>
      </w:r>
      <w:r>
        <w:t xml:space="preserve"> </w:t>
      </w:r>
      <w:r>
        <w:t xml:space="preserve">Occupational Therapist</w:t>
      </w:r>
      <w:r>
        <w:t xml:space="preserve"> </w:t>
      </w:r>
      <w:r>
        <w:t xml:space="preserve">is a pivotal figure in the healthcare ecosystem of</w:t>
      </w:r>
      <w:r>
        <w:t xml:space="preserve"> </w:t>
      </w:r>
      <w:r>
        <w:t xml:space="preserve">Argentina Córdoba</w:t>
      </w:r>
      <w:r>
        <w:t xml:space="preserve">. From pediatric development to geriatric care, and from mental health support to vocational rehabilitation, we facilitate participation in life.</w:t>
      </w:r>
    </w:p>
    <w:p>
      <w:pPr>
        <w:pStyle w:val="BodyText"/>
      </w:pPr>
      <w:r>
        <w:t xml:space="preserve">We have explored how cultural context, economic factors, and healthcare infrastructure shape our practice. We have identified challenges in coverage and awareness but also highlighted significant opportunities for growth.</w:t>
      </w:r>
    </w:p>
    <w:p>
      <w:pPr>
        <w:pStyle w:val="BodyText"/>
      </w:pPr>
      <w:r>
        <w:t xml:space="preserve">The path forward involves advocacy, education, and collaboration. We invite you to join us in this mission to enhance the quality of life for all residents of Córdoba through the power of occupation.</w:t>
      </w:r>
    </w:p>
    <w:p>
      <w:pPr>
        <w:pStyle w:val="BodyText"/>
      </w:pPr>
      <w:r>
        <w:rPr>
          <w:bCs/>
          <w:b/>
        </w:rPr>
        <w:t xml:space="preserve">Thank you for your attention. We now open the floor for questions regarding our presentation on Occupational Therapy in Argentina Córdoba.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Occupational Therapy in Córdoba, Argentina</dc:title>
  <dc:creator/>
  <dc:language>en</dc:language>
  <cp:keywords/>
  <dcterms:created xsi:type="dcterms:W3CDTF">2026-07-29T15:11:51Z</dcterms:created>
  <dcterms:modified xsi:type="dcterms:W3CDTF">2026-07-29T15:11:51Z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