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Marseille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Role and Evolution of the Occupational Therapist in France Marseille</w:t>
      </w:r>
      <w:r>
        <w:br/>
      </w:r>
      <w:r>
        <w:rPr>
          <w:iCs/>
          <w:i/>
        </w:rPr>
        <w:t xml:space="preserve">A Comprehensive Guide to Practice, Regulation, and Community Integration</w:t>
      </w:r>
    </w:p>
    <w:bookmarkEnd w:id="20"/>
    <w:p>
      <w:pPr>
        <w:pStyle w:val="BodyText"/>
      </w:pPr>
      <w:r>
        <w:t xml:space="preserve">Slide 1: Introduction to the Occupational Therapist Profession</w:t>
      </w:r>
    </w:p>
    <w:p>
      <w:pPr>
        <w:pStyle w:val="BodyText"/>
      </w:pPr>
      <w:r>
        <w:t xml:space="preserve">Welcome to this comprehensive seminar dedicated to understanding the nuanced role of the</w:t>
      </w:r>
      <w:r>
        <w:t xml:space="preserve"> </w:t>
      </w:r>
      <w:r>
        <w:rPr>
          <w:bCs/>
          <w:b/>
        </w:rPr>
        <w:t xml:space="preserve">Occupational Therapist</w:t>
      </w:r>
      <w:r>
        <w:t xml:space="preserve">. This presentation is specifically tailored for healthcare professionals, students, and administrators operating within or interested in the healthcare landscape of</w:t>
      </w:r>
      <w:r>
        <w:t xml:space="preserve"> </w:t>
      </w:r>
      <w:r>
        <w:rPr>
          <w:bCs/>
          <w:b/>
        </w:rPr>
        <w:t xml:space="preserve">France Marseille</w:t>
      </w:r>
      <w:r>
        <w:t xml:space="preserve">.</w:t>
      </w:r>
    </w:p>
    <w:p>
      <w:pPr>
        <w:pStyle w:val="BodyText"/>
      </w:pPr>
      <w:r>
        <w:t xml:space="preserve">The profession of occupational therapy is not merely about rehabilitation; it is about enabling participation. In the context of</w:t>
      </w:r>
      <w:r>
        <w:t xml:space="preserve"> </w:t>
      </w:r>
      <w:r>
        <w:rPr>
          <w:bCs/>
          <w:b/>
        </w:rPr>
        <w:t xml:space="preserve">France Marseille</w:t>
      </w:r>
      <w:r>
        <w:t xml:space="preserve">, a city known for its vibrant culture and diverse population, the Occupational Therapist plays a pivotal role in bridging the gap between medical necessity and social inclusion. Whether dealing with post-surgical recovery, mental health challenges, or elderly care in historic urban environments, OTs ensure that individuals can live independently and meaningfully.</w:t>
      </w:r>
    </w:p>
    <w:p>
      <w:pPr>
        <w:pStyle w:val="BodyText"/>
      </w:pPr>
      <w:r>
        <w:t xml:space="preserve">This seminar will explore the regulatory framework established by French law, the specific healthcare infrastructure of Provence-Alpes-Côte d'Azur (PACA), and the practical applications of therapy in both clinical and community settings unique to Marseille.</w:t>
      </w:r>
    </w:p>
    <w:p>
      <w:pPr>
        <w:pStyle w:val="BodyText"/>
      </w:pPr>
      <w:r>
        <w:t xml:space="preserve">Slide 2: Regulatory Framework and Professional Standards in France</w:t>
      </w:r>
    </w:p>
    <w:p>
      <w:pPr>
        <w:pStyle w:val="BodyText"/>
      </w:pPr>
      <w:r>
        <w:t xml:space="preserve">To practice as an Occupational Therapist in France, one must adhere to strict national standards. The profession is regulated by the Code de la Santé Publique (Public Health Code). In</w:t>
      </w:r>
      <w:r>
        <w:t xml:space="preserve"> </w:t>
      </w:r>
      <w:r>
        <w:rPr>
          <w:bCs/>
          <w:b/>
        </w:rPr>
        <w:t xml:space="preserve">France Marseille</w:t>
      </w:r>
      <w:r>
        <w:t xml:space="preserve">, therapists must hold a State Diploma (Diplôme d'État)</w:t>
      </w:r>
    </w:p>
    <w:p>
      <w:pPr>
        <w:pStyle w:val="BodyText"/>
      </w:pPr>
      <w:r>
        <w:t xml:space="preserve">. This diploma is awarded after completing a rigorous three-year curriculum at an Institut de Formation en Masso-Kinésithérapie ou Ergothérapie, such as those affiliated with Aix-Marseille University.</w:t>
      </w:r>
    </w:p>
    <w:p>
      <w:pPr>
        <w:numPr>
          <w:ilvl w:val="0"/>
          <w:numId w:val="1001"/>
        </w:numPr>
        <w:pStyle w:val="Compact"/>
      </w:pPr>
      <w:r>
        <w:rPr>
          <w:bCs/>
          <w:b/>
        </w:rPr>
        <w:t xml:space="preserve">Licensure:</w:t>
      </w:r>
      <w:r>
        <w:t xml:space="preserve"> </w:t>
      </w:r>
      <w:r>
        <w:t xml:space="preserve">All Occupational Therapists must be registered with the Regional Order of Health Professionals (Ordre des Professionnels de Santé).</w:t>
      </w:r>
    </w:p>
    <w:p>
      <w:pPr>
        <w:numPr>
          <w:ilvl w:val="0"/>
          <w:numId w:val="1001"/>
        </w:numPr>
        <w:pStyle w:val="Compact"/>
      </w:pPr>
      <w:r>
        <w:t xml:space="preserve">Duties:&gt; The scope of practice includes assessment, prevention, and rehabilitation. In Marseille, this often involves close collaboration with local Centres Médico-Sociaux.</w:t>
      </w:r>
    </w:p>
    <w:p>
      <w:pPr>
        <w:numPr>
          <w:ilvl w:val="0"/>
          <w:numId w:val="1001"/>
        </w:numPr>
        <w:pStyle w:val="Compact"/>
      </w:pPr>
      <w:r>
        <w:rPr>
          <w:bCs/>
          <w:b/>
        </w:rPr>
        <w:t xml:space="preserve">Ethics:</w:t>
      </w:r>
      <w:r>
        <w:t xml:space="preserve"> </w:t>
      </w:r>
      <w:r>
        <w:t xml:space="preserve">Practitioners must adhere to a strict code of ethics focusing on patient autonomy and dignity.</w:t>
      </w:r>
    </w:p>
    <w:p>
      <w:pPr>
        <w:pStyle w:val="FirstParagraph"/>
      </w:pPr>
      <w:r>
        <w:t xml:space="preserve">Understanding these regulations is crucial for any international therapist looking to practice in Marseille, as the bureaucratic landscape requires precise adherence to national protocols.</w:t>
      </w:r>
    </w:p>
    <w:p>
      <w:pPr>
        <w:pStyle w:val="BodyText"/>
      </w:pPr>
      <w:r>
        <w:t xml:space="preserve">Slide 3: The Unique Urban Context of France Marseille</w:t>
      </w:r>
    </w:p>
    <w:p>
      <w:pPr>
        <w:pStyle w:val="BodyText"/>
      </w:pPr>
      <w:r>
        <w:t xml:space="preserve">Marseille is a city of contrasts. With over 800,000 inhabitants and serving as the gateway to the Mediterranean, it presents unique challenges and opportunities for Occupational Therapists. The demographic diversity in</w:t>
      </w:r>
      <w:r>
        <w:t xml:space="preserve"> </w:t>
      </w:r>
      <w:r>
        <w:rPr>
          <w:bCs/>
          <w:b/>
        </w:rPr>
        <w:t xml:space="preserve">France Marseille</w:t>
      </w:r>
      <w:r>
        <w:t xml:space="preserve"> </w:t>
      </w:r>
      <w:r>
        <w:t xml:space="preserve">means that therapists must be culturally competent.</w:t>
      </w:r>
    </w:p>
    <w:p>
      <w:pPr>
        <w:pStyle w:val="BodyText"/>
      </w:pPr>
      <w:r>
        <w:rPr>
          <w:bCs/>
          <w:b/>
        </w:rPr>
        <w:t xml:space="preserve">Social Determinants of Health:</w:t>
      </w:r>
    </w:p>
    <w:p>
      <w:pPr>
        <w:numPr>
          <w:ilvl w:val="0"/>
          <w:numId w:val="1002"/>
        </w:numPr>
        <w:pStyle w:val="Compact"/>
      </w:pPr>
      <w:r>
        <w:rPr>
          <w:iCs/>
          <w:i/>
        </w:rPr>
        <w:t xml:space="preserve">Economic Disparity:</w:t>
      </w:r>
      <w:r>
        <w:t xml:space="preserve"> </w:t>
      </w:r>
      <w:r>
        <w:t xml:space="preserve">Neighborhoods like the 13th and 14th arrondissements face higher levels of poverty, requiring OTs to focus on low-cost, home-based interventions.</w:t>
      </w:r>
    </w:p>
    <w:p>
      <w:pPr>
        <w:numPr>
          <w:ilvl w:val="0"/>
          <w:numId w:val="1002"/>
        </w:numPr>
        <w:pStyle w:val="Compact"/>
      </w:pPr>
      <w:r>
        <w:t xml:space="preserve">Aging Population:: Like much of France, Marseille has an aging population. However, the urban density means that many elderly residents live in apartments without elevators or with narrow doorways.</w:t>
      </w:r>
    </w:p>
    <w:p>
      <w:pPr>
        <w:pStyle w:val="FirstParagraph"/>
      </w:pPr>
      <w:r>
        <w:t xml:space="preserve">The Occupational Therapist in this context often acts as a case manager, coordinating with city services to provide home adaptations (adaptations du logement) such as installing handrails or widening doors. This physical assessment is vital because the architectural heritage of Marseille can be a barrier to independence for those with mobility issues.</w:t>
      </w:r>
    </w:p>
    <w:p>
      <w:pPr>
        <w:pStyle w:val="BodyText"/>
      </w:pPr>
      <w:r>
        <w:t xml:space="preserve">Slide 4: Key Sectors of Practice for Occupational Therapists</w:t>
      </w:r>
    </w:p>
    <w:p>
      <w:pPr>
        <w:pStyle w:val="BodyText"/>
      </w:pPr>
      <w:r>
        <w:t xml:space="preserve">The role of the Occupational Therapist extends beyond hospitals. In France Marseille, OTs are integrated into several key sectors:</w:t>
      </w:r>
    </w:p>
    <w:p>
      <w:pPr>
        <w:numPr>
          <w:ilvl w:val="0"/>
          <w:numId w:val="1003"/>
        </w:numPr>
        <w:pStyle w:val="Compact"/>
      </w:pPr>
      <w:r>
        <w:rPr>
          <w:bCs/>
          <w:b/>
        </w:rPr>
        <w:t xml:space="preserve">Hospital Settings (CHU de la Conception):</w:t>
      </w:r>
      <w:r>
        <w:t xml:space="preserve">: Here, OTs work on acute care teams. Following strokes, trauma surgeries, or orthopedic procedures in major hospitals like the AP-HM (Assistance Publique – Hôpitaux de Marseille), OTs focus on restoring basic activities of daily living (ADLs) such as dressing and feeding.</w:t>
      </w:r>
    </w:p>
    <w:p>
      <w:pPr>
        <w:numPr>
          <w:ilvl w:val="0"/>
          <w:numId w:val="1003"/>
        </w:numPr>
        <w:pStyle w:val="Compact"/>
      </w:pPr>
      <w:r>
        <w:rPr>
          <w:bCs/>
          <w:b/>
        </w:rPr>
        <w:t xml:space="preserve">Liberal Practice:</w:t>
      </w:r>
      <w:r>
        <w:t xml:space="preserve">: Many Occupational Therapists in Marseille operate privately. They are often prescribed by physicians for home visits. These therapists travel through the city to provide one-on-one care, which is essential for patients with chronic conditions who cannot easily travel to clinics.</w:t>
      </w:r>
    </w:p>
    <w:p>
      <w:pPr>
        <w:numPr>
          <w:ilvl w:val="0"/>
          <w:numId w:val="1003"/>
        </w:numPr>
        <w:pStyle w:val="Compact"/>
      </w:pPr>
      <w:r>
        <w:rPr>
          <w:bCs/>
          <w:b/>
        </w:rPr>
        <w:t xml:space="preserve">Institutional Care:</w:t>
      </w:r>
      <w:r>
        <w:t xml:space="preserve">: Working in EHPADs (Établissements d'Hébergement pour Personnes Âgées Dépendantes), OTs design activities to prevent cognitive decline and maintain motor skills among residents.</w:t>
      </w:r>
    </w:p>
    <w:p>
      <w:pPr>
        <w:pStyle w:val="FirstParagraph"/>
      </w:pPr>
      <w:r>
        <w:t xml:space="preserve">This multi-sector approach ensures that the Occupational Therapist is accessible regardless of the patient's financial status or medical urgency.</w:t>
      </w:r>
    </w:p>
    <w:p>
      <w:pPr>
        <w:pStyle w:val="BodyText"/>
      </w:pPr>
      <w:r>
        <w:t xml:space="preserve">Slide 5: Mental Health and Community Integration</w:t>
      </w:r>
    </w:p>
    <w:p>
      <w:pPr>
        <w:pStyle w:val="BodyText"/>
      </w:pPr>
      <w:r>
        <w:t xml:space="preserve">Mental health is a growing focus for Occupational Therapists in France. In Marseille, there is a strong network of psychiatric facilities and social reintegration programs. The OT’s role here shifts from physical rehabilitation to psychosocial integration.</w:t>
      </w:r>
    </w:p>
    <w:p>
      <w:pPr>
        <w:pStyle w:val="BodyText"/>
      </w:pPr>
      <w:r>
        <w:rPr>
          <w:bCs/>
          <w:b/>
        </w:rPr>
        <w:t xml:space="preserve">Vocational Rehabilitation:</w:t>
      </w:r>
      <w:r>
        <w:t xml:space="preserve">: A critical component of occupational therapy in this region is helping individuals return to the workforce. In</w:t>
      </w:r>
      <w:r>
        <w:t xml:space="preserve"> </w:t>
      </w:r>
      <w:r>
        <w:rPr>
          <w:bCs/>
          <w:b/>
        </w:rPr>
        <w:t xml:space="preserve">France Marseille</w:t>
      </w:r>
      <w:r>
        <w:t xml:space="preserve">, with its tourism, port, and service industries, OTs assess work capacities and recommend workplace modifications. They help patients regain the routine and structure that mental illness may have disrupted.</w:t>
      </w:r>
    </w:p>
    <w:p>
      <w:pPr>
        <w:numPr>
          <w:ilvl w:val="0"/>
          <w:numId w:val="1004"/>
        </w:numPr>
        <w:pStyle w:val="Compact"/>
      </w:pPr>
      <w:r>
        <w:rPr>
          <w:iCs/>
          <w:i/>
        </w:rPr>
        <w:t xml:space="preserve">Social Skills Training:</w:t>
      </w:r>
      <w:r>
        <w:t xml:space="preserve">: Conducting group sessions to improve social interaction for individuals with autism or severe anxiety.</w:t>
      </w:r>
    </w:p>
    <w:p>
      <w:pPr>
        <w:numPr>
          <w:ilvl w:val="0"/>
          <w:numId w:val="1004"/>
        </w:numPr>
        <w:pStyle w:val="Compact"/>
      </w:pPr>
      <w:r>
        <w:rPr>
          <w:iCs/>
          <w:i/>
        </w:rPr>
        <w:t xml:space="preserve">Daily Routine Structuring:</w:t>
      </w:r>
      <w:r>
        <w:t xml:space="preserve">: Helping patients create sustainable daily schedules to manage medication and appointments.</w:t>
      </w:r>
    </w:p>
    <w:p>
      <w:pPr>
        <w:pStyle w:val="FirstParagraph"/>
      </w:pPr>
      <w:r>
        <w:t xml:space="preserve">This holistic approach aligns with the French "Projet Personnalisé de Soins" (Personalized Care Plan), ensuring that mental health treatment is integrated into the patient's entire life, not just clinical hours.</w:t>
      </w:r>
    </w:p>
    <w:p>
      <w:pPr>
        <w:pStyle w:val="BodyText"/>
      </w:pPr>
      <w:r>
        <w:t xml:space="preserve">Slide 6: Pediatric Occupational Therapy in Marseille</w:t>
      </w:r>
    </w:p>
    <w:p>
      <w:pPr>
        <w:pStyle w:val="BodyText"/>
      </w:pPr>
      <w:r>
        <w:t xml:space="preserve">Pediatric occupational therapy is another vital area. Children with developmental delays, sensory processing disorders, or physical disabilities require specialized support from a young age. In Marseille, this often involves collaboration with schools (Écoles) and early intervention centers.</w:t>
      </w:r>
    </w:p>
    <w:p>
      <w:pPr>
        <w:pStyle w:val="BodyText"/>
      </w:pPr>
      <w:r>
        <w:rPr>
          <w:bCs/>
          <w:b/>
        </w:rPr>
        <w:t xml:space="preserve">School Integration:</w:t>
      </w:r>
      <w:r>
        <w:t xml:space="preserve">: OTs work closely with the MDPH (Maison Départementale des Personnes Handicapées). They assess children’s needs for inclusion in mainstream classrooms. This may involve recommending specialized equipment, such as adaptive seating or writing aids, to ensure the child can participate fully in educational activities.</w:t>
      </w:r>
    </w:p>
    <w:p>
      <w:pPr>
        <w:pStyle w:val="BodyText"/>
      </w:pPr>
      <w:r>
        <w:t xml:space="preserve">Furthermore, OTs provide guidance to parents on sensory diets and home activities that support their child's development. Given the strong community focus in many Marseille neighborhoods, local associations often partner with therapists to offer recreational therapy programs that promote social inclusion for children with disabilities.</w:t>
      </w:r>
    </w:p>
    <w:p>
      <w:pPr>
        <w:pStyle w:val="BodyText"/>
      </w:pPr>
      <w:r>
        <w:t xml:space="preserve">Slide 7: Technological Advancements and Telehealth</w:t>
      </w:r>
    </w:p>
    <w:p>
      <w:pPr>
        <w:pStyle w:val="BodyText"/>
      </w:pPr>
      <w:r>
        <w:t xml:space="preserve">The digital transformation of healthcare has impacted the profession globally, including in France Marseille. While face-to-face interaction remains paramount in occupational therapy, telehealth is becoming an accepted modality for certain types of consultations.</w:t>
      </w:r>
    </w:p>
    <w:p>
      <w:pPr>
        <w:numPr>
          <w:ilvl w:val="0"/>
          <w:numId w:val="1005"/>
        </w:numPr>
        <w:pStyle w:val="Compact"/>
      </w:pPr>
      <w:r>
        <w:rPr>
          <w:iCs/>
          <w:i/>
        </w:rPr>
        <w:t xml:space="preserve">Digital Tools:</w:t>
      </w:r>
      <w:r>
        <w:t xml:space="preserve">: Therapists are increasingly using apps to track patient progress and monitor adherence to home exercises.</w:t>
      </w:r>
    </w:p>
    <w:p>
      <w:pPr>
        <w:numPr>
          <w:ilvl w:val="0"/>
          <w:numId w:val="1005"/>
        </w:numPr>
        <w:pStyle w:val="Compact"/>
      </w:pPr>
      <w:r>
        <w:t xml:space="preserve">Télésoin:: The French government has expanded telehealth options. For follow-up sessions in remote parts of the greater Marseille area, occupational therapists may conduct virtual check-ins, reducing travel time for patients with mobility issues.</w:t>
      </w:r>
    </w:p>
    <w:p>
      <w:pPr>
        <w:pStyle w:val="FirstParagraph"/>
      </w:pPr>
      <w:r>
        <w:t xml:space="preserve">However, the tactile and observational nature of OT means that technology is a supplement to, not a replacement for, in-person assessment. Therapists must be trained in digital ethics to protect patient data while utilizing these modern tools.</w:t>
      </w:r>
    </w:p>
    <w:p>
      <w:pPr>
        <w:pStyle w:val="BodyText"/>
      </w:pPr>
      <w:r>
        <w:t xml:space="preserve">Slide 8: Challenges and Future Directions</w:t>
      </w:r>
    </w:p>
    <w:p>
      <w:pPr>
        <w:pStyle w:val="BodyText"/>
      </w:pPr>
      <w:r>
        <w:t xml:space="preserve">Despite the robust framework, Occupational Therapists in France Marseille face challenges. These include bureaucratic delays in reimbursement from the Sécurité Sociale and high caseloads that can lead to burnout.</w:t>
      </w:r>
    </w:p>
    <w:p>
      <w:pPr>
        <w:pStyle w:val="BodyText"/>
      </w:pPr>
      <w:r>
        <w:rPr>
          <w:bCs/>
          <w:b/>
        </w:rPr>
        <w:t xml:space="preserve">The Future:</w:t>
      </w:r>
      <w:r>
        <w:t xml:space="preserve">: There is a push for greater recognition of occupational therapy within interdisciplinary teams. Advocacy groups are working to expand the scope of practice, allowing OTs more autonomy in prescribing certain therapies. Furthermore, there is an increasing emphasis on sustainability and environmental health, urging OTs to consider how climate change affects vulnerable populations in coastal cities like Marseille.</w:t>
      </w:r>
    </w:p>
    <w:p>
      <w:pPr>
        <w:pStyle w:val="BodyText"/>
      </w:pPr>
      <w:r>
        <w:t xml:space="preserve">Continuing professional development (Formation Continue) is mandatory. Therapists are encouraged to specialize in areas such as hand therapy, neurology, or pediatrics to meet the specific needs of the local population.</w:t>
      </w:r>
    </w:p>
    <w:p>
      <w:pPr>
        <w:pStyle w:val="BodyText"/>
      </w:pPr>
      <w:r>
        <w:t xml:space="preserve">Slide 9: Conclusion and Call to Action</w:t>
      </w:r>
    </w:p>
    <w:p>
      <w:pPr>
        <w:pStyle w:val="BodyText"/>
      </w:pPr>
      <w:r>
        <w:t xml:space="preserve">In conclusion, the Occupational Therapist in France Marseille is a dynamic professional who operates at the intersection of health, society, and individual agency. By navigating the complex regulatory environment of France while addressing the unique socio-economic fabric of Marseille, OTs make an invaluable contribution to public health.</w:t>
      </w:r>
    </w:p>
    <w:p>
      <w:pPr>
        <w:numPr>
          <w:ilvl w:val="0"/>
          <w:numId w:val="1006"/>
        </w:numPr>
        <w:pStyle w:val="Compact"/>
      </w:pPr>
      <w:r>
        <w:rPr>
          <w:bCs/>
          <w:b/>
        </w:rPr>
        <w:t xml:space="preserve">For Students:</w:t>
      </w:r>
      <w:r>
        <w:t xml:space="preserve">: Seek internships in diverse settings within Marseille to understand the full spectrum of practice.</w:t>
      </w:r>
    </w:p>
    <w:p>
      <w:pPr>
        <w:numPr>
          <w:ilvl w:val="0"/>
          <w:numId w:val="1006"/>
        </w:numPr>
        <w:pStyle w:val="Compact"/>
      </w:pPr>
      <w:r>
        <w:rPr>
          <w:bCs/>
          <w:b/>
        </w:rPr>
        <w:t xml:space="preserve">For Practitioners:</w:t>
      </w:r>
      <w:r>
        <w:t xml:space="preserve">: Engage with local networks and continue education to stay abreast of French health policies.</w:t>
      </w:r>
    </w:p>
    <w:p>
      <w:pPr>
        <w:numPr>
          <w:ilvl w:val="0"/>
          <w:numId w:val="1006"/>
        </w:numPr>
        <w:pStyle w:val="Compact"/>
      </w:pPr>
      <w:r>
        <w:rPr>
          <w:bCs/>
          <w:b/>
        </w:rPr>
        <w:t xml:space="preserve">For Administrators:</w:t>
      </w:r>
      <w:r>
        <w:t xml:space="preserve">: Invest in OT resources, recognizing that effective occupational therapy reduces long-term healthcare costs by promoting independence.</w:t>
      </w:r>
    </w:p>
    <w:p>
      <w:pPr>
        <w:pStyle w:val="FirstParagraph"/>
      </w:pPr>
      <w:r>
        <w:t xml:space="preserve">The future of healthcare in Marseille relies on the holistic expertise of the Occupational Therapist. Let us commit to supporting this profession to ensure a healthier, more inclusive community for all residents.</w:t>
      </w:r>
    </w:p>
    <w:p>
      <w:pPr>
        <w:pStyle w:val="BodyText"/>
      </w:pPr>
      <w:r>
        <w:t xml:space="preserve">© 2023 Seminar Presentation on Occupational Therapy in France Marseille.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France Marseille</dc:title>
  <dc:creator/>
  <dc:language>en</dc:language>
  <cp:keywords/>
  <dcterms:created xsi:type="dcterms:W3CDTF">2026-07-29T20:34:15Z</dcterms:created>
  <dcterms:modified xsi:type="dcterms:W3CDTF">2026-07-29T20:34:15Z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