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Tokyo</w:t>
      </w:r>
    </w:p>
    <w:bookmarkStart w:id="30" w:name="X6b51c18bbd1489156f3312042866986e7614208"/>
    <w:p>
      <w:pPr>
        <w:pStyle w:val="Heading1"/>
      </w:pPr>
      <w:r>
        <w:t xml:space="preserve">Seminar Presentation Slides: Occupational Therapist in Japan Tokyo</w:t>
      </w:r>
    </w:p>
    <w:bookmarkStart w:id="20" w:name="X9e88db0cb2e6fcecd53d4044bbe6f361a0d13a3"/>
    <w:p>
      <w:pPr>
        <w:pStyle w:val="Heading2"/>
      </w:pPr>
      <w:r>
        <w:t xml:space="preserve">Title Slide: The Future of Rehabilitation in Japan Tokyo</w:t>
      </w:r>
    </w:p>
    <w:p>
      <w:pPr>
        <w:pStyle w:val="FirstParagraph"/>
      </w:pPr>
      <w:r>
        <w:rPr>
          <w:bCs/>
          <w:b/>
        </w:rPr>
        <w:t xml:space="preserve">Welcome to this comprehensive seminar on the evolving landscape of Occupational Therapy (OT) within the specific context of Japan and its capital, Tokyo.</w:t>
      </w:r>
    </w:p>
    <w:p>
      <w:pPr>
        <w:pStyle w:val="BodyText"/>
      </w:pPr>
      <w:r>
        <w:t xml:space="preserve">The title of this presentation is "Revitalizing Lives: The Strategic Role and Evolution of the Occupational Therapist in Japan Tokyo." As we navigate through these slides, we will explore how the</w:t>
      </w:r>
      <w:r>
        <w:t xml:space="preserve"> </w:t>
      </w:r>
      <w:r>
        <w:t xml:space="preserve">Occupational Therapist</w:t>
      </w:r>
      <w:r>
        <w:t xml:space="preserve"> </w:t>
      </w:r>
      <w:r>
        <w:t xml:space="preserve">serves as a pivotal figure in modern healthcare. This seminar is tailored specifically for professionals, students, and healthcare administrators operating within or looking to expand into</w:t>
      </w:r>
      <w:r>
        <w:t xml:space="preserve"> </w:t>
      </w:r>
      <w:r>
        <w:t xml:space="preserve">Japan Tokyo</w:t>
      </w:r>
      <w:r>
        <w:t xml:space="preserve">. The intersection of traditional Japanese values with cutting-edge geriatric care creates a unique demand for skilled practitioners.</w:t>
      </w:r>
    </w:p>
    <w:p>
      <w:pPr>
        <w:pStyle w:val="BodyText"/>
      </w:pPr>
      <w:r>
        <w:t xml:space="preserve">This presentation aims to elucidate the current status of the profession, addressing the critical shortages in personnel while highlighting opportunities for international collaboration and domestic innovation.</w:t>
      </w:r>
    </w:p>
    <w:bookmarkEnd w:id="20"/>
    <w:bookmarkStart w:id="21" w:name="X5db1101ce076a618bb965006946a70970dede54"/>
    <w:p>
      <w:pPr>
        <w:pStyle w:val="Heading2"/>
      </w:pPr>
      <w:r>
        <w:t xml:space="preserve">The Demographic Context: Why Japan Tokyo Needs OTs Now</w:t>
      </w:r>
    </w:p>
    <w:p>
      <w:pPr>
        <w:pStyle w:val="FirstParagraph"/>
      </w:pPr>
      <w:r>
        <w:t xml:space="preserve">To understand the necessity of an</w:t>
      </w:r>
      <w:r>
        <w:t xml:space="preserve"> </w:t>
      </w:r>
      <w:r>
        <w:t xml:space="preserve">Occupational Therapist</w:t>
      </w:r>
      <w:r>
        <w:t xml:space="preserve">, one must first understand the demographic reality of</w:t>
      </w:r>
      <w:r>
        <w:t xml:space="preserve"> </w:t>
      </w:r>
      <w:r>
        <w:t xml:space="preserve">Japan Tokyo</w:t>
      </w:r>
      <w:r>
        <w:t xml:space="preserve">. Japan currently holds the distinction of being one of the most aged societies in human history. In particular, Tokyo, despite being a bustling metropolis often associated with youth and technology, is experiencing rapid aging.</w:t>
      </w:r>
    </w:p>
    <w:p>
      <w:pPr>
        <w:pStyle w:val="BodyText"/>
      </w:pPr>
      <w:r>
        <w:t xml:space="preserve">The concept of "Super-Aged Society" is not merely a statistic here; it is a daily reality for hospitals and clinics. The prevalence of lifestyle-related diseases such as stroke, diabetes, and arthritis has surged. Consequently, the demand for rehabilitation services that focus on maintaining quality of life (QoL) rather than just curing illness is at an all-time high.</w:t>
      </w:r>
    </w:p>
    <w:p>
      <w:pPr>
        <w:pStyle w:val="BodyText"/>
      </w:pPr>
      <w:r>
        <w:t xml:space="preserve">In</w:t>
      </w:r>
      <w:r>
        <w:t xml:space="preserve"> </w:t>
      </w:r>
      <w:r>
        <w:t xml:space="preserve">Japan Tokyo</w:t>
      </w:r>
      <w:r>
        <w:t xml:space="preserve">, space is a premium commodity. This makes the role of the</w:t>
      </w:r>
      <w:r>
        <w:t xml:space="preserve"> </w:t>
      </w:r>
      <w:r>
        <w:t xml:space="preserve">Occupational Therapist</w:t>
      </w:r>
      <w:r>
        <w:t xml:space="preserve"> </w:t>
      </w:r>
      <w:r>
        <w:t xml:space="preserve">even more critical, as they specialize in adapting environments and tasks to fit the user's capabilities, rather than forcing the user to adapt to rigid structures. The shortage of rehabilitation staff in Tokyo’s private clinics and public hospitals creates an urgent market for qualified professionals.</w:t>
      </w:r>
    </w:p>
    <w:bookmarkEnd w:id="21"/>
    <w:bookmarkStart w:id="22" w:name="Xb826256de9e461e69d98b5978d89d61ce6f5720"/>
    <w:p>
      <w:pPr>
        <w:pStyle w:val="Heading2"/>
      </w:pPr>
      <w:r>
        <w:t xml:space="preserve">The Unique Role of the Occupational Therapist</w:t>
      </w:r>
    </w:p>
    <w:p>
      <w:pPr>
        <w:pStyle w:val="FirstParagraph"/>
      </w:pPr>
      <w:r>
        <w:t xml:space="preserve">An</w:t>
      </w:r>
      <w:r>
        <w:t xml:space="preserve"> </w:t>
      </w:r>
      <w:r>
        <w:t xml:space="preserve">Occupational Therapist</w:t>
      </w:r>
      <w:r>
        <w:t xml:space="preserve"> </w:t>
      </w:r>
      <w:r>
        <w:t xml:space="preserve">in the context of Japanese healthcare operates under a specific legal and social framework. Unlike some Western models where OT may focus heavily on pediatric or mental health aspects, in Japan, there is a profound emphasis on geriatric rehabilitation.</w:t>
      </w:r>
    </w:p>
    <w:p>
      <w:pPr>
        <w:pStyle w:val="BodyText"/>
      </w:pPr>
      <w:r>
        <w:t xml:space="preserve">The core philosophy revolves around "Functional Recovery" and "Social Reintegration." The</w:t>
      </w:r>
      <w:r>
        <w:t xml:space="preserve"> </w:t>
      </w:r>
      <w:r>
        <w:t xml:space="preserve">Occupational Therapist</w:t>
      </w:r>
      <w:r>
        <w:t xml:space="preserve"> </w:t>
      </w:r>
      <w:r>
        <w:t xml:space="preserve">assesses activities of daily living (ADLs)—such as eating, dressing, bathing, and toileting—and works to restore or compensate for lost functions.</w:t>
      </w:r>
    </w:p>
    <w:p>
      <w:pPr>
        <w:pStyle w:val="BodyText"/>
      </w:pPr>
      <w:r>
        <w:t xml:space="preserve">In</w:t>
      </w:r>
      <w:r>
        <w:t xml:space="preserve"> </w:t>
      </w:r>
      <w:r>
        <w:t xml:space="preserve">Japan Tokyo</w:t>
      </w:r>
      <w:r>
        <w:t xml:space="preserve">, where the pace of life is incredibly fast and social isolation is a growing public health issue among the elderly (the phenomenon known as "Kodokushi" or lonely death), OTs also play a crucial role in community-based care. They bridge the gap between clinical recovery and independent living, ensuring that patients can return to their homes safely.</w:t>
      </w:r>
    </w:p>
    <w:bookmarkEnd w:id="22"/>
    <w:bookmarkStart w:id="23" w:name="cultural-nuances-in-tokyo-rehabilitation"/>
    <w:p>
      <w:pPr>
        <w:pStyle w:val="Heading2"/>
      </w:pPr>
      <w:r>
        <w:t xml:space="preserve">Cultural Nuances in Tokyo Rehabilitation</w:t>
      </w:r>
    </w:p>
    <w:p>
      <w:pPr>
        <w:pStyle w:val="FirstParagraph"/>
      </w:pPr>
      <w:r>
        <w:t xml:space="preserve">Serving as an</w:t>
      </w:r>
      <w:r>
        <w:t xml:space="preserve"> </w:t>
      </w:r>
      <w:r>
        <w:t xml:space="preserve">Occupational Therapist</w:t>
      </w:r>
      <w:r>
        <w:t xml:space="preserve"> </w:t>
      </w:r>
      <w:r>
        <w:t xml:space="preserve">in Japan requires more than just clinical skill; it demands cultural intelligence. In Japanese culture, the concept of "Wa" (harmony) is paramount. Communication styles are often indirect, and patient relationships are built on trust and long-term respect.</w:t>
      </w:r>
    </w:p>
    <w:p>
      <w:pPr>
        <w:pStyle w:val="BodyText"/>
      </w:pPr>
      <w:r>
        <w:t xml:space="preserve">Japan Tokyo</w:t>
      </w:r>
      <w:r>
        <w:t xml:space="preserve"> </w:t>
      </w:r>
      <w:r>
        <w:t xml:space="preserve">represents a blend of hyper-modernity and deep tradition. An effective OT must navigate this dichotomy. For example, while modern smart-home technology is widely available in Tokyo apartments, many elderly patients may be resistant to technology due to fear of complexity or loss of dignity.</w:t>
      </w:r>
    </w:p>
    <w:p>
      <w:pPr>
        <w:pStyle w:val="BodyText"/>
      </w:pPr>
      <w:r>
        <w:t xml:space="preserve">The</w:t>
      </w:r>
      <w:r>
        <w:t xml:space="preserve"> </w:t>
      </w:r>
      <w:r>
        <w:t xml:space="preserve">Occupational Therapist</w:t>
      </w:r>
      <w:r>
        <w:t xml:space="preserve"> </w:t>
      </w:r>
      <w:r>
        <w:t xml:space="preserve">must act as a cultural mediator. They must introduce assistive devices and rehabilitation techniques in a way that respects the patient’s history and social standing. Understanding "Omotenashi" (Japanese hospitality/service) is essential for providing care that feels less like medical treatment and more like supportive guidance.</w:t>
      </w:r>
    </w:p>
    <w:bookmarkEnd w:id="23"/>
    <w:bookmarkStart w:id="24" w:name="Xee2f7695b8ea85ea363ecefca3c6b6f5b27875a"/>
    <w:p>
      <w:pPr>
        <w:pStyle w:val="Heading2"/>
      </w:pPr>
      <w:r>
        <w:t xml:space="preserve">The Regulatory Landscape: Qualifications in Japan Tokyo</w:t>
      </w:r>
    </w:p>
    <w:p>
      <w:pPr>
        <w:pStyle w:val="FirstParagraph"/>
      </w:pPr>
      <w:r>
        <w:t xml:space="preserve">Navigating the legal requirements to practice as an</w:t>
      </w:r>
      <w:r>
        <w:t xml:space="preserve"> </w:t>
      </w:r>
      <w:r>
        <w:t xml:space="preserve">Occupational Therapist</w:t>
      </w:r>
      <w:r>
        <w:t xml:space="preserve"> </w:t>
      </w:r>
      <w:r>
        <w:t xml:space="preserve">in</w:t>
      </w:r>
      <w:r>
        <w:t xml:space="preserve"> </w:t>
      </w:r>
      <w:r>
        <w:t xml:space="preserve">Japan Tokyo</w:t>
      </w:r>
      <w:r>
        <w:t xml:space="preserve"> </w:t>
      </w:r>
      <w:r>
        <w:t xml:space="preserve">is rigorous. One must pass the National Examination for Occupational Therapists administered by the Ministry of Health, Labour, and Welfare.</w:t>
      </w:r>
    </w:p>
    <w:p>
      <w:pPr>
        <w:pStyle w:val="BodyText"/>
      </w:pPr>
      <w:r>
        <w:rPr>
          <w:bCs/>
          <w:b/>
        </w:rPr>
        <w:t xml:space="preserve">Key Regulatory Points:</w:t>
      </w:r>
    </w:p>
    <w:p>
      <w:pPr>
        <w:numPr>
          <w:ilvl w:val="0"/>
          <w:numId w:val="1001"/>
        </w:numPr>
        <w:pStyle w:val="Compact"/>
      </w:pPr>
      <w:r>
        <w:rPr>
          <w:bCs/>
          <w:b/>
        </w:rPr>
        <w:t xml:space="preserve">Licensure:</w:t>
      </w:r>
      <w:r>
        <w:t xml:space="preserve"> </w:t>
      </w:r>
      <w:r>
        <w:t xml:space="preserve">Foreign-trained OTs must have their credentials recognized. This often requires passing a supplementary examination or completing a designated period of supervised training in Japan.</w:t>
      </w:r>
    </w:p>
    <w:p>
      <w:pPr>
        <w:numPr>
          <w:ilvl w:val="0"/>
          <w:numId w:val="1001"/>
        </w:numPr>
        <w:pStyle w:val="Compact"/>
      </w:pPr>
      <w:r>
        <w:rPr>
          <w:bCs/>
          <w:b/>
        </w:rPr>
        <w:t xml:space="preserve">Language Proficiency:</w:t>
      </w:r>
      <w:r>
        <w:t xml:space="preserve"> </w:t>
      </w:r>
      <w:r>
        <w:t xml:space="preserve">Fluency in Japanese (usually JLPT N2 level or higher) is non-negotiable. The vocabulary used in medical charts and patient interactions is highly technical and nuanced.</w:t>
      </w:r>
    </w:p>
    <w:p>
      <w:pPr>
        <w:numPr>
          <w:ilvl w:val="0"/>
          <w:numId w:val="1001"/>
        </w:numPr>
        <w:pStyle w:val="Compact"/>
      </w:pPr>
      <w:r>
        <w:rPr>
          <w:bCs/>
          <w:b/>
        </w:rPr>
        <w:t xml:space="preserve">Certification Bodies:</w:t>
      </w:r>
      <w:r>
        <w:t xml:space="preserve"> </w:t>
      </w:r>
      <w:r>
        <w:t xml:space="preserve">Membership with the Japan Association of Occupational Therapists provides access to continuing education and networking opportunities essential for career growth in Tokyo.</w:t>
      </w:r>
    </w:p>
    <w:p>
      <w:pPr>
        <w:pStyle w:val="FirstParagraph"/>
      </w:pPr>
      <w:r>
        <w:t xml:space="preserve">The government is currently incentivizing foreign healthcare professionals to address labor shortages, creating new pathways for international</w:t>
      </w:r>
      <w:r>
        <w:t xml:space="preserve"> </w:t>
      </w:r>
      <w:r>
        <w:t xml:space="preserve">Occupational Therapist</w:t>
      </w:r>
      <w:r>
        <w:t xml:space="preserve">s to enter the workforce in major hubs like Tokyo.</w:t>
      </w:r>
    </w:p>
    <w:bookmarkEnd w:id="24"/>
    <w:bookmarkStart w:id="25" w:name="Xfe13ee17ebe2c0e9b537dad4882775a1f2ad31d"/>
    <w:p>
      <w:pPr>
        <w:pStyle w:val="Heading2"/>
      </w:pPr>
      <w:r>
        <w:t xml:space="preserve">Tech-Driven Innovation: OT in a Digital Tokyo</w:t>
      </w:r>
    </w:p>
    <w:p>
      <w:pPr>
        <w:pStyle w:val="FirstParagraph"/>
      </w:pPr>
      <w:r>
        <w:t xml:space="preserve">Japan Tokyo</w:t>
      </w:r>
      <w:r>
        <w:t xml:space="preserve"> </w:t>
      </w:r>
      <w:r>
        <w:t xml:space="preserve">is a global leader in robotics and smart technology. The role of the</w:t>
      </w:r>
      <w:r>
        <w:t xml:space="preserve"> </w:t>
      </w:r>
      <w:r>
        <w:t xml:space="preserve">Occupational Therapist</w:t>
      </w:r>
      <w:r>
        <w:t xml:space="preserve"> </w:t>
      </w:r>
      <w:r>
        <w:t xml:space="preserve">is rapidly evolving to include the integration of these technologies. We are no longer just discussing splints and adaptive utensils; we are discussing exoskeletons, virtual reality (VR) rehabilitation, and IoT (Internet of Things) home monitoring systems.</w:t>
      </w:r>
    </w:p>
    <w:p>
      <w:pPr>
        <w:pStyle w:val="BodyText"/>
      </w:pPr>
      <w:r>
        <w:t xml:space="preserve">In Tokyo hospitals, OTs collaborate with engineers to test how robots can assist in lifting patients or providing cognitive stimulation. This "Tech-OT" hybrid role is emerging as a lucrative and impactful career path.</w:t>
      </w:r>
    </w:p>
    <w:p>
      <w:pPr>
        <w:pStyle w:val="BodyText"/>
      </w:pPr>
      <w:r>
        <w:t xml:space="preserve">The challenge for the modern</w:t>
      </w:r>
      <w:r>
        <w:t xml:space="preserve"> </w:t>
      </w:r>
      <w:r>
        <w:t xml:space="preserve">Occupational Therapist</w:t>
      </w:r>
      <w:r>
        <w:t xml:space="preserve"> </w:t>
      </w:r>
      <w:r>
        <w:t xml:space="preserve">is to ensure that technology serves humanity, not replaces human touch. In a society facing loneliness, the therapeutic alliance remains central. The OT uses technology to facilitate engagement with family and community, leveraging Tokyo’s advanced infrastructure to create inclusive environments.</w:t>
      </w:r>
    </w:p>
    <w:bookmarkEnd w:id="25"/>
    <w:bookmarkStart w:id="26" w:name="mental-health-and-community-based-care"/>
    <w:p>
      <w:pPr>
        <w:pStyle w:val="Heading2"/>
      </w:pPr>
      <w:r>
        <w:t xml:space="preserve">Mental Health and Community-Based Care</w:t>
      </w:r>
    </w:p>
    <w:p>
      <w:pPr>
        <w:pStyle w:val="FirstParagraph"/>
      </w:pPr>
      <w:r>
        <w:t xml:space="preserve">While geriatrics dominate the headlines, mental health is a silent crisis in urban areas. In</w:t>
      </w:r>
      <w:r>
        <w:t xml:space="preserve"> </w:t>
      </w:r>
      <w:r>
        <w:t xml:space="preserve">Japan Tokyo</w:t>
      </w:r>
      <w:r>
        <w:t xml:space="preserve">, workplace stress and social anxiety are rising. The definition of "occupation" for an OT includes meaningful work, leisure, and social participation.</w:t>
      </w:r>
    </w:p>
    <w:p>
      <w:pPr>
        <w:pStyle w:val="BodyText"/>
      </w:pPr>
      <w:r>
        <w:t xml:space="preserve">OTs in Tokyo are increasingly working in community centers and corporate wellness programs. They help individuals manage stress through time management techniques, sensory processing interventions, and vocational rehabilitation.</w:t>
      </w:r>
    </w:p>
    <w:p>
      <w:pPr>
        <w:pStyle w:val="BodyText"/>
      </w:pPr>
      <w:r>
        <w:t xml:space="preserve">The holistic approach of the</w:t>
      </w:r>
      <w:r>
        <w:t xml:space="preserve"> </w:t>
      </w:r>
      <w:r>
        <w:t xml:space="preserve">Occupational Therapist</w:t>
      </w:r>
      <w:r>
        <w:t xml:space="preserve"> </w:t>
      </w:r>
      <w:r>
        <w:t xml:space="preserve">allows them to address the root causes of mental distress by modifying the environment and daily routines. This is particularly relevant in Tokyo’s high-pressure academic and corporate culture, where burnout is common.</w:t>
      </w:r>
    </w:p>
    <w:bookmarkEnd w:id="26"/>
    <w:bookmarkStart w:id="27" w:name="X4d16c2e5c069dc86446e4caa73a30f0be813c83"/>
    <w:p>
      <w:pPr>
        <w:pStyle w:val="Heading2"/>
      </w:pPr>
      <w:r>
        <w:t xml:space="preserve">Career Opportunities for Foreign Professionals</w:t>
      </w:r>
    </w:p>
    <w:p>
      <w:pPr>
        <w:pStyle w:val="FirstParagraph"/>
      </w:pPr>
      <w:r>
        <w:t xml:space="preserve">The demand for an</w:t>
      </w:r>
      <w:r>
        <w:t xml:space="preserve"> </w:t>
      </w:r>
      <w:r>
        <w:t xml:space="preserve">Occupational Therapist</w:t>
      </w:r>
      <w:r>
        <w:t xml:space="preserve"> </w:t>
      </w:r>
      <w:r>
        <w:t xml:space="preserve">in international clinics and bilingual care facilities in Tokyo is growing. Multinational corporations operating in Japan require wellness programs that include ergonomic assessments and stress management, areas where OTs excel.</w:t>
      </w:r>
    </w:p>
    <w:p>
      <w:pPr>
        <w:pStyle w:val="BodyText"/>
      </w:pPr>
      <w:r>
        <w:rPr>
          <w:bCs/>
          <w:b/>
        </w:rPr>
        <w:t xml:space="preserve">Key Sectors for Employment:</w:t>
      </w:r>
    </w:p>
    <w:p>
      <w:pPr>
        <w:numPr>
          <w:ilvl w:val="0"/>
          <w:numId w:val="1002"/>
        </w:numPr>
        <w:pStyle w:val="Compact"/>
      </w:pPr>
      <w:r>
        <w:rPr>
          <w:bCs/>
          <w:b/>
        </w:rPr>
        <w:t xml:space="preserve">Bilingual Clinics:</w:t>
      </w:r>
      <w:r>
        <w:t xml:space="preserve"> </w:t>
      </w:r>
      <w:r>
        <w:t xml:space="preserve">Serving expatriates and Japanese nationals who prefer English-speaking care.</w:t>
      </w:r>
    </w:p>
    <w:p>
      <w:pPr>
        <w:numPr>
          <w:ilvl w:val="0"/>
          <w:numId w:val="1002"/>
        </w:numPr>
        <w:pStyle w:val="Compact"/>
      </w:pPr>
      <w:r>
        <w:rPr>
          <w:bCs/>
          <w:b/>
        </w:rPr>
        <w:t xml:space="preserve">Nursing Homes with International Standards:</w:t>
      </w:r>
      <w:r>
        <w:t xml:space="preserve"> </w:t>
      </w:r>
      <w:r>
        <w:t xml:space="preserve">High-end facilities catering to wealthy seniors seeking international care standards.</w:t>
      </w:r>
    </w:p>
    <w:p>
      <w:pPr>
        <w:numPr>
          <w:ilvl w:val="0"/>
          <w:numId w:val="1002"/>
        </w:numPr>
        <w:pStyle w:val="Compact"/>
      </w:pPr>
      <w:r>
        <w:t xml:space="preserve">Educational Institutions:: Special needs schools in Tokyo often require specialized OTs for children with autism and developmental disorders.</w:t>
      </w:r>
    </w:p>
    <w:p>
      <w:pPr>
        <w:pStyle w:val="FirstParagraph"/>
      </w:pPr>
      <w:r>
        <w:t xml:space="preserve">The key to success is adaptability. The</w:t>
      </w:r>
      <w:r>
        <w:t xml:space="preserve"> </w:t>
      </w:r>
      <w:r>
        <w:t xml:space="preserve">Japan Tokyo</w:t>
      </w:r>
      <w:r>
        <w:t xml:space="preserve"> </w:t>
      </w:r>
      <w:r>
        <w:t xml:space="preserve">market values precision, punctuality, and respect. Professionals who demonstrate these traits alongside clinical excellence find thriving careers.</w:t>
      </w:r>
    </w:p>
    <w:bookmarkEnd w:id="27"/>
    <w:bookmarkStart w:id="28" w:name="X86a64c9f15ad860e502ac1cca544d0cdbc059f4"/>
    <w:p>
      <w:pPr>
        <w:pStyle w:val="Heading2"/>
      </w:pPr>
      <w:r>
        <w:t xml:space="preserve">The Future: Interdisciplinary Collaboration</w:t>
      </w:r>
    </w:p>
    <w:p>
      <w:pPr>
        <w:pStyle w:val="FirstParagraph"/>
      </w:pPr>
      <w:r>
        <w:t xml:space="preserve">The future of the</w:t>
      </w:r>
      <w:r>
        <w:t xml:space="preserve"> </w:t>
      </w:r>
      <w:r>
        <w:t xml:space="preserve">Occupational Therapist</w:t>
      </w:r>
      <w:r>
        <w:t xml:space="preserve"> </w:t>
      </w:r>
      <w:r>
        <w:t xml:space="preserve">in Japan lies in interdisciplinary collaboration. Healthcare in Tokyo is moving towards integrated care systems where doctors, nurses, physical therapists, and OTs work as a unified team.</w:t>
      </w:r>
    </w:p>
    <w:p>
      <w:pPr>
        <w:pStyle w:val="BodyText"/>
      </w:pPr>
      <w:r>
        <w:t xml:space="preserve">In this model, the OT provides critical data on how a patient’s functional limitations affect their recovery trajectory. By communicating effectively with the broader medical team in Japanese or English (depending on the facility), the OT ensures that discharge planning is realistic and safe.</w:t>
      </w:r>
    </w:p>
    <w:p>
      <w:pPr>
        <w:pStyle w:val="BodyText"/>
      </w:pPr>
      <w:r>
        <w:t xml:space="preserve">This collaborative approach reduces hospital readmission rates and improves overall patient satisfaction, a key metric for healthcare providers in</w:t>
      </w:r>
      <w:r>
        <w:t xml:space="preserve"> </w:t>
      </w:r>
      <w:r>
        <w:t xml:space="preserve">Japan Tokyo</w:t>
      </w:r>
      <w:r>
        <w:t xml:space="preserve">.</w:t>
      </w:r>
    </w:p>
    <w:bookmarkEnd w:id="28"/>
    <w:bookmarkStart w:id="29" w:name="X558b4a00380e88d2da3e9c15524a7d5d8e19aec"/>
    <w:p>
      <w:pPr>
        <w:pStyle w:val="Heading2"/>
      </w:pPr>
      <w:r>
        <w:t xml:space="preserve">Conclusion: Embracing the Role of the OT in Japan Tokyo</w:t>
      </w:r>
    </w:p>
    <w:p>
      <w:pPr>
        <w:pStyle w:val="FirstParagraph"/>
      </w:pPr>
      <w:r>
        <w:t xml:space="preserve">In conclusion, the position of an</w:t>
      </w:r>
      <w:r>
        <w:t xml:space="preserve"> </w:t>
      </w:r>
      <w:r>
        <w:t xml:space="preserve">Occupational Therapist</w:t>
      </w:r>
      <w:r>
        <w:t xml:space="preserve"> </w:t>
      </w:r>
      <w:r>
        <w:t xml:space="preserve">in Japan is one of significant responsibility and profound reward. The demographic shifts in Tokyo have created an urgent need for skilled practitioners who can help citizens age with dignity.</w:t>
      </w:r>
    </w:p>
    <w:p>
      <w:pPr>
        <w:pStyle w:val="BodyText"/>
      </w:pPr>
      <w:r>
        <w:t xml:space="preserve">We must recognize that OT is not just a medical service; it is a social imperative in</w:t>
      </w:r>
      <w:r>
        <w:t xml:space="preserve"> </w:t>
      </w:r>
      <w:r>
        <w:t xml:space="preserve">Japan Tokyo</w:t>
      </w:r>
      <w:r>
        <w:t xml:space="preserve">. By mastering the language, respecting cultural nuances, and embracing technological innovation, professionals can make a tangible difference in the lives of millions.</w:t>
      </w:r>
    </w:p>
    <w:p>
      <w:pPr>
        <w:pStyle w:val="BodyText"/>
      </w:pPr>
      <w:r>
        <w:t xml:space="preserve">The call to action for this seminar is clear: Engage with local training programs, seek mentorship from senior practitioners in Japan Tokyo’s leading hospitals, and commit to the lifelong learning that defines true excellence in Occupational Therapy.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Japan Tokyo</dc:title>
  <dc:creator/>
  <dc:language>en</dc:language>
  <cp:keywords/>
  <dcterms:created xsi:type="dcterms:W3CDTF">2026-07-29T21:50:56Z</dcterms:created>
  <dcterms:modified xsi:type="dcterms:W3CDTF">2026-07-29T21:50:56Z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