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b08b85ca5dc7b7d8f173b692e66b06e5028acee"/>
    <w:p>
      <w:pPr>
        <w:pStyle w:val="Heading1"/>
      </w:pPr>
      <w:r>
        <w:t xml:space="preserve">Seminar Presentation Slides: The Role of the Occupational Therapist in South Africa Johannesburg</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dedicated to understanding the critical role of the</w:t>
      </w:r>
      <w:r>
        <w:t xml:space="preserve"> </w:t>
      </w:r>
      <w:r>
        <w:rPr>
          <w:bCs/>
          <w:b/>
        </w:rPr>
        <w:t xml:space="preserve">Seminar Presentation Slides</w:t>
      </w:r>
      <w:r>
        <w:t xml:space="preserve"> </w:t>
      </w:r>
      <w:r>
        <w:t xml:space="preserve">content regarding Occupational Therapy. Today, we focus specifically on the dynamic healthcare landscape of South Africa Johannesburg. As a premier economic hub in Southern Africa, Johannesburg presents unique challenges and opportunities for health professionals.</w:t>
      </w:r>
    </w:p>
    <w:p>
      <w:pPr>
        <w:pStyle w:val="BodyText"/>
      </w:pPr>
      <w:r>
        <w:t xml:space="preserve">The primary objective of this session is to explore how an</w:t>
      </w:r>
      <w:r>
        <w:t xml:space="preserve"> </w:t>
      </w:r>
      <w:r>
        <w:rPr>
          <w:bCs/>
          <w:b/>
        </w:rPr>
        <w:t xml:space="preserve">Occupational Therapist</w:t>
      </w:r>
      <w:r>
        <w:t xml:space="preserve"> </w:t>
      </w:r>
      <w:r>
        <w:t xml:space="preserve">navigates the complex intersection of public health infrastructure, private sector demands, and socio-economic disparities within the city. We will examine the historical context of rehabilitation services in South Africa and how they have evolved to meet the specific needs of a diverse metropolitan population. Understanding these nuances is essential for any practitioner or student aiming to work effectively in this vibrant metropolis.</w:t>
      </w:r>
    </w:p>
    <w:bookmarkEnd w:id="20"/>
    <w:bookmarkStart w:id="21" w:name="X4943ecc1b98edf73e659c98d73e4fdaa7a6b82c"/>
    <w:p>
      <w:pPr>
        <w:pStyle w:val="Heading2"/>
      </w:pPr>
      <w:r>
        <w:t xml:space="preserve">Slide 2: The Scope of Practice for an Occupational Therapist</w:t>
      </w:r>
    </w:p>
    <w:p>
      <w:pPr>
        <w:pStyle w:val="FirstParagraph"/>
      </w:pPr>
      <w:r>
        <w:t xml:space="preserve">An</w:t>
      </w:r>
      <w:r>
        <w:t xml:space="preserve"> </w:t>
      </w:r>
      <w:r>
        <w:rPr>
          <w:bCs/>
          <w:b/>
        </w:rPr>
        <w:t xml:space="preserve">Seminar Presentation Slides</w:t>
      </w:r>
      <w:r>
        <w:t xml:space="preserve"> </w:t>
      </w:r>
      <w:r>
        <w:t xml:space="preserve">structure often begins by defining the core competencies of the profession. An Occupational Therapist (OT) is a healthcare professional who helps people across the lifespan participate in the things they want and need to do through the therapeutic use of everyday activities, also known as occupations. In South Africa Johannesburg, this scope is particularly broad due to varying health needs.</w:t>
      </w:r>
    </w:p>
    <w:p>
      <w:pPr>
        <w:pStyle w:val="BodyText"/>
      </w:pPr>
      <w:r>
        <w:t xml:space="preserve">Occupational therapists work with individuals suffering from physical injuries, developmental disabilities, mental health issues, and sensory processing disorders. They assist clients in adapting to their environment or adapting their environment to fit the client's abilities. This could range from setting up ergonomic workspaces for corporate employees in Sandton to creating accessible home environments for elderly patients in Soweto. The goal is always functional independence and quality of life improvement.</w:t>
      </w:r>
    </w:p>
    <w:bookmarkEnd w:id="21"/>
    <w:bookmarkStart w:id="22" w:name="X40d3d60cda08111cdaf344caea783eac472c71a"/>
    <w:p>
      <w:pPr>
        <w:pStyle w:val="Heading2"/>
      </w:pPr>
      <w:r>
        <w:t xml:space="preserve">Slide 3: The Dual Healthcare System Challenge</w:t>
      </w:r>
    </w:p>
    <w:p>
      <w:pPr>
        <w:pStyle w:val="FirstParagraph"/>
      </w:pPr>
      <w:r>
        <w:t xml:space="preserve">A defining characteristic of working as an</w:t>
      </w:r>
      <w:r>
        <w:t xml:space="preserve"> </w:t>
      </w:r>
      <w:r>
        <w:rPr>
          <w:bCs/>
          <w:b/>
        </w:rPr>
        <w:t xml:space="preserve">Seminar Presentation Slides</w:t>
      </w:r>
      <w:r>
        <w:t xml:space="preserve"> </w:t>
      </w:r>
      <w:r>
        <w:t xml:space="preserve">topic for this region is the dual healthcare system. South Africa Johannesburg operates with both a well-resourced private sector and a heavily strained public sector. An Occupational Therapist must be versatile enough to work in high-end rehabilitation centers near Sandton City, which cater to medical aid beneficiaries, while also being equipped to manage patient loads in under-resourced clinics.</w:t>
      </w:r>
    </w:p>
    <w:p>
      <w:pPr>
        <w:pStyle w:val="BodyText"/>
      </w:pPr>
      <w:r>
        <w:t xml:space="preserve">In the public sector, OTs often deal with high volumes of patients requiring basic interventions due to resource constraints. Conversely, the private sector offers specialized services such as complex neurological rehabilitation and advanced assistive technology provision. Understanding this dichotomy is crucial for career planning and for developing a holistic approach to patient care that considers socioeconomic factors deeply embedded in Johannesburg society.</w:t>
      </w:r>
    </w:p>
    <w:bookmarkEnd w:id="22"/>
    <w:bookmarkStart w:id="23" w:name="Xd23a722af8fe412f3001ad0db0adda15607fc87"/>
    <w:p>
      <w:pPr>
        <w:pStyle w:val="Heading2"/>
      </w:pPr>
      <w:r>
        <w:t xml:space="preserve">Slide 4: Key Areas of Specialization in Johannesburg</w:t>
      </w:r>
    </w:p>
    <w:p>
      <w:pPr>
        <w:pStyle w:val="FirstParagraph"/>
      </w:pPr>
      <w:r>
        <w:t xml:space="preserve">The demand for specialized skills is high. This</w:t>
      </w:r>
      <w:r>
        <w:t xml:space="preserve"> </w:t>
      </w:r>
      <w:r>
        <w:rPr>
          <w:bCs/>
          <w:b/>
        </w:rPr>
        <w:t xml:space="preserve">Seminar Presentation Slides</w:t>
      </w:r>
      <w:r>
        <w:t xml:space="preserve"> </w:t>
      </w:r>
      <w:r>
        <w:t xml:space="preserve">document highlights three key areas where Occupational Therapists are currently in high demand in South Africa Johannesburg.</w:t>
      </w:r>
    </w:p>
    <w:p>
      <w:pPr>
        <w:numPr>
          <w:ilvl w:val="0"/>
          <w:numId w:val="1001"/>
        </w:numPr>
        <w:pStyle w:val="Compact"/>
      </w:pPr>
      <w:r>
        <w:rPr>
          <w:bCs/>
          <w:b/>
        </w:rPr>
        <w:t xml:space="preserve">Pediatric Therapy:</w:t>
      </w:r>
      <w:r>
        <w:t xml:space="preserve"> </w:t>
      </w:r>
      <w:r>
        <w:t xml:space="preserve">With increasing awareness of developmental delays, private practices are booming. OTs work on sensory integration and fine motor skills for children.</w:t>
      </w:r>
    </w:p>
    <w:p>
      <w:pPr>
        <w:numPr>
          <w:ilvl w:val="0"/>
          <w:numId w:val="1001"/>
        </w:numPr>
        <w:pStyle w:val="Compact"/>
      </w:pPr>
      <w:r>
        <w:rPr>
          <w:bCs/>
          <w:b/>
        </w:rPr>
        <w:t xml:space="preserve">Mental Health:</w:t>
      </w:r>
      <w:r>
        <w:t xml:space="preserve"> </w:t>
      </w:r>
      <w:r>
        <w:t xml:space="preserve">Given the high prevalence of trauma and stress in urban environments, OTs play a vital role in community-based mental health rehabilitation, helping individuals reintegrate into society through meaningful daily activities.</w:t>
      </w:r>
    </w:p>
    <w:p>
      <w:pPr>
        <w:numPr>
          <w:ilvl w:val="0"/>
          <w:numId w:val="1001"/>
        </w:numPr>
        <w:pStyle w:val="Compact"/>
      </w:pPr>
      <w:r>
        <w:rPr>
          <w:bCs/>
          <w:b/>
        </w:rPr>
        <w:t xml:space="preserve">Vocational Rehabilitation:</w:t>
      </w:r>
      <w:r>
        <w:t xml:space="preserve"> </w:t>
      </w:r>
      <w:r>
        <w:t xml:space="preserve">As an economic hub, Johannesburg requires robust workforce reintegration programs. OTs assess workplace demands and help injured workers return to duty or find new employment paths.</w:t>
      </w:r>
    </w:p>
    <w:bookmarkEnd w:id="23"/>
    <w:bookmarkStart w:id="24" w:name="X126b788162e07cb34e32c56725f28c470059462"/>
    <w:p>
      <w:pPr>
        <w:pStyle w:val="Heading2"/>
      </w:pPr>
      <w:r>
        <w:t xml:space="preserve">Slide 5: Socio-Economic Factors Influencing Therapy</w:t>
      </w:r>
    </w:p>
    <w:p>
      <w:pPr>
        <w:pStyle w:val="FirstParagraph"/>
      </w:pPr>
      <w:r>
        <w:t xml:space="preserve">No discussion on this topic would be complete without addressing the socio-economic realities of South Africa Johannesburg. An effective Occupational Therapist must understand that "occupation" is not just about tasks, but about social participation. Poverty, crime, and inadequate housing in certain areas of the city significantly impact health outcomes.</w:t>
      </w:r>
    </w:p>
    <w:p>
      <w:pPr>
        <w:pStyle w:val="BodyText"/>
      </w:pPr>
      <w:r>
        <w:t xml:space="preserve">For example, an OT designing a home modification plan must consider security concerns common in many Johannesburg neighborhoods. Furthermore, cultural diversity plays a massive role; therapists must be culturally competent to serve the Zulu, Xhosa, Sotho, English-speaking, and other communities that make up the city. This</w:t>
      </w:r>
      <w:r>
        <w:t xml:space="preserve"> </w:t>
      </w:r>
      <w:r>
        <w:rPr>
          <w:bCs/>
          <w:b/>
        </w:rPr>
        <w:t xml:space="preserve">Seminar Presentation Slides</w:t>
      </w:r>
      <w:r>
        <w:t xml:space="preserve"> </w:t>
      </w:r>
      <w:r>
        <w:t xml:space="preserve">approach emphasizes that clinical skills alone are insufficient without cultural sensitivity and social awareness.</w:t>
      </w:r>
    </w:p>
    <w:bookmarkEnd w:id="24"/>
    <w:bookmarkStart w:id="25" w:name="slide-6-regulatory-framework-and-ethics"/>
    <w:p>
      <w:pPr>
        <w:pStyle w:val="Heading2"/>
      </w:pPr>
      <w:r>
        <w:t xml:space="preserve">Slide 6: Regulatory Framework and Ethics</w:t>
      </w:r>
    </w:p>
    <w:p>
      <w:pPr>
        <w:pStyle w:val="FirstParagraph"/>
      </w:pPr>
      <w:r>
        <w:t xml:space="preserve">All practitioners in South Africa Johannesburg must adhere to the guidelines set by the Health Professions Council of South Africa (HPCSA). This regulatory body ensures that every Occupational Therapist meets rigorous standards of ethical conduct and professional competence.</w:t>
      </w:r>
    </w:p>
    <w:p>
      <w:pPr>
        <w:pStyle w:val="BodyText"/>
      </w:pPr>
      <w:r>
        <w:t xml:space="preserve">Ethical practice involves maintaining confidentiality, obtaining informed consent, and practicing within one's scope of competence. In a city as diverse as Johannesburg, issues regarding translation services for patients who do not speak the same language as the therapist are common. The HPCSA mandates that therapists ensure clear communication, often requiring interpreters to facilitate effective therapy sessions.</w:t>
      </w:r>
    </w:p>
    <w:bookmarkEnd w:id="25"/>
    <w:bookmarkStart w:id="26" w:name="slide-7-future-trends-and-digital-health"/>
    <w:p>
      <w:pPr>
        <w:pStyle w:val="Heading2"/>
      </w:pPr>
      <w:r>
        <w:t xml:space="preserve">Slide 7: Future Trends and Digital Health</w:t>
      </w:r>
    </w:p>
    <w:p>
      <w:pPr>
        <w:pStyle w:val="FirstParagraph"/>
      </w:pPr>
      <w:r>
        <w:t xml:space="preserve">The future of Occupational Therapy in South Africa Johannesburg is increasingly digital. Tele-rehabilitation has gained traction, allowing therapists to reach patients in remote areas of Gauteng or those who cannot travel due to disability. This shift requires OTs to adapt their assessment tools for virtual environments.</w:t>
      </w:r>
    </w:p>
    <w:p>
      <w:pPr>
        <w:pStyle w:val="BodyText"/>
      </w:pPr>
      <w:r>
        <w:t xml:space="preserve">Additionally, there is a growing emphasis on evidence-based practice and research within local universities such as the University of Johannesburg and Wits University. The collaboration between academia and clinical practice is strengthening, leading to more innovative interventions tailored to the local context. This evolution ensures that the profession remains relevant and responsive to emerging health trends.</w:t>
      </w:r>
    </w:p>
    <w:bookmarkEnd w:id="26"/>
    <w:bookmarkStart w:id="27" w:name="slide-8-conclusion-and-call-to-action"/>
    <w:p>
      <w:pPr>
        <w:pStyle w:val="Heading2"/>
      </w:pPr>
      <w:r>
        <w:t xml:space="preserve">Slide 8: Conclusion and Call to Action</w:t>
      </w:r>
    </w:p>
    <w:p>
      <w:pPr>
        <w:pStyle w:val="FirstParagraph"/>
      </w:pPr>
      <w:r>
        <w:t xml:space="preserve">In conclusion, this</w:t>
      </w:r>
      <w:r>
        <w:t xml:space="preserve"> </w:t>
      </w:r>
      <w:r>
        <w:rPr>
          <w:bCs/>
          <w:b/>
        </w:rPr>
        <w:t xml:space="preserve">Seminar Presentation Slides</w:t>
      </w:r>
      <w:r>
        <w:t xml:space="preserve"> </w:t>
      </w:r>
      <w:r>
        <w:t xml:space="preserve">document has outlined the multifaceted role of an Occupational Therapist in South Africa Johannesburg. It is a profession that demands resilience, adaptability, and deep compassion. Whether working in the private sector or supporting public health initiatives, OTs contribute significantly to the social fabric of the city.</w:t>
      </w:r>
    </w:p>
    <w:p>
      <w:pPr>
        <w:pStyle w:val="BodyText"/>
      </w:pPr>
      <w:r>
        <w:t xml:space="preserve">We encourage all students and practitioners to engage with local professional bodies such as the Occupational Therapy Association of South Africa (OTASA). By staying informed about local policies and networking within the community, you can maximize your impact. The journey to becoming a competent Occupational Therapist in this region is challenging but immensely rewarding, offering a chance to transform lives in one of Africa's most dynamic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South Africa Johannesburg</dc:title>
  <dc:creator/>
  <dc:language>en</dc:language>
  <cp:keywords/>
  <dcterms:created xsi:type="dcterms:W3CDTF">2026-07-30T15:53:20Z</dcterms:created>
  <dcterms:modified xsi:type="dcterms:W3CDTF">2026-07-30T15:53:20Z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