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45" w:name="seminar-presentation-slides"/>
    <w:p>
      <w:pPr>
        <w:pStyle w:val="Heading1"/>
      </w:pPr>
      <w:r>
        <w:t xml:space="preserve">Seminar Presentation Slides</w:t>
      </w:r>
    </w:p>
    <w:bookmarkStart w:id="44" w:name="Xc59e1903afd8befa407859f8e485e79153e249c"/>
    <w:p>
      <w:pPr>
        <w:pStyle w:val="Heading2"/>
      </w:pPr>
      <w:r>
        <w:t xml:space="preserve">The Evolving Role of the Occupational Therapist in United Arab Emirates Abu Dhabi</w:t>
      </w:r>
    </w:p>
    <w:p>
      <w:pPr>
        <w:pStyle w:val="FirstParagraph"/>
      </w:pPr>
      <w:r>
        <w:br/>
      </w:r>
      <w:r>
        <w:br/>
      </w:r>
    </w:p>
    <w:p>
      <w:pPr>
        <w:pStyle w:val="BodyText"/>
      </w:pPr>
      <w:r>
        <w:t xml:space="preserve">Date: October 2023</w:t>
      </w:r>
      <w:r>
        <w:br/>
      </w:r>
      <w:r>
        <w:t xml:space="preserve">Presenter: [Your Name/Organization]</w:t>
      </w:r>
      <w:r>
        <w:br/>
      </w:r>
      <w:r>
        <w:t xml:space="preserve">Location Context: United Arab Emirates Abu Dhabi</w:t>
      </w:r>
    </w:p>
    <w:bookmarkStart w:id="20" w:name="Xb8b5dfa55740f7b05b5bc88e573ef5b3a7100ef"/>
    <w:p>
      <w:pPr>
        <w:pStyle w:val="Heading3"/>
      </w:pPr>
      <w:r>
        <w:t xml:space="preserve">The Strategic Importance of Occupational Therapy in United Arab Emirates Abu Dhabi</w:t>
      </w:r>
    </w:p>
    <w:p>
      <w:pPr>
        <w:pStyle w:val="FirstParagraph"/>
      </w:pPr>
      <w:r>
        <w:br/>
      </w:r>
    </w:p>
    <w:p>
      <w:pPr>
        <w:pStyle w:val="BodyText"/>
      </w:pPr>
      <w:r>
        <w:t xml:space="preserve">In the dynamic landscape of healthcare within the</w:t>
      </w:r>
      <w:r>
        <w:t xml:space="preserve"> </w:t>
      </w:r>
      <w:r>
        <w:rPr>
          <w:bCs/>
          <w:b/>
        </w:rPr>
        <w:t xml:space="preserve">United Arab Emirates Abu Dhabi</w:t>
      </w:r>
      <w:r>
        <w:t xml:space="preserve">, the scope of medical and rehabilitative services is expanding rapidly. As part of this transformation, the role of the</w:t>
      </w:r>
      <w:r>
        <w:t xml:space="preserve"> </w:t>
      </w:r>
      <w:r>
        <w:rPr>
          <w:bCs/>
          <w:b/>
        </w:rPr>
        <w:t xml:space="preserve">Occupational Therapist</w:t>
      </w:r>
      <w:r>
        <w:t xml:space="preserve"> </w:t>
      </w:r>
      <w:r>
        <w:t xml:space="preserve">has emerged as a critical pillar in promoting holistic health and wellness. This presentation explores how occupational therapy is reshaping healthcare delivery in this region, focusing on cultural adaptation, regulatory frameworks, and community integration.</w:t>
      </w:r>
    </w:p>
    <w:p>
      <w:pPr>
        <w:pStyle w:val="BodyText"/>
      </w:pPr>
      <w:r>
        <w:br/>
      </w:r>
    </w:p>
    <w:p>
      <w:pPr>
        <w:pStyle w:val="BodyText"/>
      </w:pPr>
      <w:r>
        <w:t xml:space="preserve">The vision of Abu Dhabi to become a global hub for healthcare excellence requires specialized professionals who can address the unique needs of its diverse population. Occupational therapists play an indispensable role by helping individuals across the lifespan regain independence and engage in meaningful activities.</w:t>
      </w:r>
    </w:p>
    <w:bookmarkEnd w:id="20"/>
    <w:bookmarkStart w:id="21" w:name="demographics-and-cultural-context"/>
    <w:p>
      <w:pPr>
        <w:pStyle w:val="Heading3"/>
      </w:pPr>
      <w:r>
        <w:t xml:space="preserve">Demographics and Cultural Context</w:t>
      </w:r>
    </w:p>
    <w:p>
      <w:pPr>
        <w:pStyle w:val="FirstParagraph"/>
      </w:pPr>
      <w:r>
        <w:br/>
      </w:r>
    </w:p>
    <w:p>
      <w:pPr>
        <w:pStyle w:val="BodyText"/>
      </w:pPr>
      <w:r>
        <w:t xml:space="preserve">The</w:t>
      </w:r>
      <w:r>
        <w:t xml:space="preserve"> </w:t>
      </w:r>
      <w:r>
        <w:rPr>
          <w:bCs/>
          <w:b/>
        </w:rPr>
        <w:t xml:space="preserve">United Arab Emirates Abu Dhabi</w:t>
      </w:r>
      <w:r>
        <w:t xml:space="preserve"> </w:t>
      </w:r>
      <w:r>
        <w:t xml:space="preserve">is home to a highly multicultural society, comprising Emirati nationals alongside a significant expatriate population from over 200 nationalities. This diversity necessitates that</w:t>
      </w:r>
      <w:r>
        <w:t xml:space="preserve"> </w:t>
      </w:r>
      <w:r>
        <w:rPr>
          <w:bCs/>
          <w:b/>
        </w:rPr>
        <w:t xml:space="preserve">Occupational Therapist</w:t>
      </w:r>
      <w:r>
        <w:t xml:space="preserve">s possess strong cultural competence and linguistic skills.</w:t>
      </w:r>
    </w:p>
    <w:p>
      <w:pPr>
        <w:pStyle w:val="BodyText"/>
      </w:pPr>
      <w:r>
        <w:br/>
      </w:r>
    </w:p>
    <w:p>
      <w:pPr>
        <w:pStyle w:val="BodyText"/>
      </w:pPr>
      <w:r>
        <w:t xml:space="preserve">Cultural practices in the region significantly influence daily routines, family dynamics, and health beliefs. For instance, traditional gatherings (Majlis), dietary habits during Ramadan, and gender-specific norms all impact how therapeutic interventions are designed. An effective</w:t>
      </w:r>
      <w:r>
        <w:t xml:space="preserve"> </w:t>
      </w:r>
      <w:r>
        <w:rPr>
          <w:bCs/>
          <w:b/>
        </w:rPr>
        <w:t xml:space="preserve">Occupational Therapist</w:t>
      </w:r>
      <w:r>
        <w:t xml:space="preserve"> </w:t>
      </w:r>
      <w:r>
        <w:t xml:space="preserve">must navigate these cultural nuances to ensure that treatment plans are respectful and relevant to the patient's lifestyle.</w:t>
      </w:r>
    </w:p>
    <w:p>
      <w:pPr>
        <w:pStyle w:val="BodyText"/>
      </w:pPr>
      <w:r>
        <w:br/>
      </w:r>
    </w:p>
    <w:p>
      <w:pPr>
        <w:pStyle w:val="BodyText"/>
      </w:pPr>
      <w:r>
        <w:t xml:space="preserve">Furthermore, the high prevalence of lifestyle-related conditions such as diabetes, obesity, and cardiovascular diseases in the</w:t>
      </w:r>
      <w:r>
        <w:t xml:space="preserve"> </w:t>
      </w:r>
      <w:r>
        <w:rPr>
          <w:bCs/>
          <w:b/>
        </w:rPr>
        <w:t xml:space="preserve">United Arab Emirates Abu Dhabi</w:t>
      </w:r>
      <w:r>
        <w:t xml:space="preserve"> </w:t>
      </w:r>
      <w:r>
        <w:t xml:space="preserve">underscores the need for preventive occupational therapy. Therapists are increasingly involved in community wellness programs that educate individuals on ergonomic practices, stress management, and healthy daily routines.</w:t>
      </w:r>
    </w:p>
    <w:p>
      <w:pPr>
        <w:pStyle w:val="BodyText"/>
      </w:pPr>
      <w:r>
        <w:br/>
      </w:r>
      <w:r>
        <w:br/>
      </w:r>
    </w:p>
    <w:bookmarkEnd w:id="21"/>
    <w:bookmarkStart w:id="22" w:name="Xff9494fa6425e5cce5b01c928fb8007c85ed853"/>
    <w:p>
      <w:pPr>
        <w:pStyle w:val="Heading3"/>
      </w:pPr>
      <w:r>
        <w:t xml:space="preserve">The Regulatory Framework: Health Authority of Abu Dhabi (HAAD/DOH)</w:t>
      </w:r>
    </w:p>
    <w:p>
      <w:pPr>
        <w:pStyle w:val="FirstParagraph"/>
      </w:pPr>
      <w:r>
        <w:br/>
      </w:r>
    </w:p>
    <w:p>
      <w:pPr>
        <w:pStyle w:val="BodyText"/>
      </w:pPr>
      <w:r>
        <w:t xml:space="preserve">In the</w:t>
      </w:r>
      <w:r>
        <w:t xml:space="preserve"> </w:t>
      </w:r>
      <w:r>
        <w:rPr>
          <w:bCs/>
          <w:b/>
        </w:rPr>
        <w:t xml:space="preserve">United Arab Emirates Abu Dhabi</w:t>
      </w:r>
      <w:r>
        <w:t xml:space="preserve">, healthcare professionals are governed by strict licensing and competency standards set by the Department of Health – Abu Dhabi (DOH). For an</w:t>
      </w:r>
      <w:r>
        <w:t xml:space="preserve"> </w:t>
      </w:r>
      <w:r>
        <w:rPr>
          <w:bCs/>
          <w:b/>
        </w:rPr>
        <w:t xml:space="preserve">Occupational Therapist</w:t>
      </w:r>
      <w:r>
        <w:t xml:space="preserve">, obtaining certification involves rigorous assessments that ensure adherence to international best practices while respecting local regulations.</w:t>
      </w:r>
    </w:p>
    <w:p>
      <w:pPr>
        <w:pStyle w:val="BodyText"/>
      </w:pPr>
      <w:r>
        <w:br/>
      </w:r>
    </w:p>
    <w:p>
      <w:pPr>
        <w:pStyle w:val="BodyText"/>
      </w:pPr>
      <w:r>
        <w:t xml:space="preserve">The DOH mandates continuous professional development for all licensed practitioners. This ensures that</w:t>
      </w:r>
      <w:r>
        <w:t xml:space="preserve"> </w:t>
      </w:r>
      <w:r>
        <w:rPr>
          <w:bCs/>
          <w:b/>
        </w:rPr>
        <w:t xml:space="preserve">Occupational Therapist</w:t>
      </w:r>
      <w:r>
        <w:t xml:space="preserve">s remain updated on the latest evidence-based interventions, technological advancements in rehabilitation, and emerging healthcare policies specific to the</w:t>
      </w:r>
      <w:r>
        <w:t xml:space="preserve"> </w:t>
      </w:r>
      <w:r>
        <w:rPr>
          <w:bCs/>
          <w:b/>
        </w:rPr>
        <w:t xml:space="preserve">United Arab Emirates Abu Dhabi</w:t>
      </w:r>
      <w:r>
        <w:t xml:space="preserve">.</w:t>
      </w:r>
    </w:p>
    <w:p>
      <w:pPr>
        <w:pStyle w:val="BodyText"/>
      </w:pPr>
      <w:r>
        <w:br/>
      </w:r>
    </w:p>
    <w:p>
      <w:pPr>
        <w:pStyle w:val="BodyText"/>
      </w:pPr>
      <w:r>
        <w:t xml:space="preserve">This regulatory rigor not only protects patients but also elevates the status of occupational therapy within the medical hierarchy. It promotes a standardized approach to care, ensuring that whether a patient is treated in a public hospital or private clinic in Abu Dhabi, they receive high-quality, consistent therapeutic services.</w:t>
      </w:r>
    </w:p>
    <w:bookmarkEnd w:id="22"/>
    <w:bookmarkStart w:id="23" w:name="X78cfde1bd0dbad16415961c3dd743bcd3d1a822"/>
    <w:p>
      <w:pPr>
        <w:pStyle w:val="Heading3"/>
      </w:pPr>
      <w:r>
        <w:t xml:space="preserve">Key Areas of Practice for Occupational Therapist</w:t>
      </w:r>
    </w:p>
    <w:p>
      <w:pPr>
        <w:pStyle w:val="FirstParagraph"/>
      </w:pPr>
      <w:r>
        <w:br/>
      </w:r>
    </w:p>
    <w:p>
      <w:pPr>
        <w:pStyle w:val="BodyText"/>
      </w:pPr>
      <w:r>
        <w:t xml:space="preserve">The application of occupational therapy in the</w:t>
      </w:r>
      <w:r>
        <w:t xml:space="preserve"> </w:t>
      </w:r>
      <w:r>
        <w:rPr>
          <w:bCs/>
          <w:b/>
        </w:rPr>
        <w:t xml:space="preserve">United Arab Emirates Abu Dhabi</w:t>
      </w:r>
      <w:r>
        <w:t xml:space="preserve"> </w:t>
      </w:r>
      <w:r>
        <w:t xml:space="preserve">is diverse. Key areas include:</w:t>
      </w:r>
    </w:p>
    <w:p>
      <w:pPr>
        <w:pStyle w:val="BodyText"/>
      </w:pPr>
      <w:r>
        <w:br/>
      </w:r>
    </w:p>
    <w:p>
      <w:pPr>
        <w:numPr>
          <w:ilvl w:val="0"/>
          <w:numId w:val="1001"/>
        </w:numPr>
        <w:pStyle w:val="Compact"/>
      </w:pPr>
      <w:r>
        <w:rPr>
          <w:bCs/>
          <w:b/>
        </w:rPr>
        <w:t xml:space="preserve">Pediatric Rehabilitation:</w:t>
      </w:r>
      <w:r>
        <w:t xml:space="preserve"> </w:t>
      </w:r>
      <w:r>
        <w:t xml:space="preserve">Supporting children with developmental delays, autism spectrum disorders, and sensory processing difficulties. Given the increasing awareness of neurodiversity in Abu Dhabi, early intervention is crucial for educational inclusion.</w:t>
      </w:r>
    </w:p>
    <w:p>
      <w:pPr>
        <w:numPr>
          <w:ilvl w:val="0"/>
          <w:numId w:val="1001"/>
        </w:numPr>
        <w:pStyle w:val="Compact"/>
      </w:pPr>
      <w:r>
        <w:rPr>
          <w:bCs/>
          <w:b/>
        </w:rPr>
        <w:t xml:space="preserve">Geriatric Care:</w:t>
      </w:r>
      <w:r>
        <w:t xml:space="preserve"> </w:t>
      </w:r>
      <w:r>
        <w:t xml:space="preserve">With an aging population,</w:t>
      </w:r>
      <w:r>
        <w:t xml:space="preserve"> </w:t>
      </w:r>
      <w:r>
        <w:rPr>
          <w:bCs/>
          <w:b/>
        </w:rPr>
        <w:t xml:space="preserve">Occupational Therapist</w:t>
      </w:r>
      <w:r>
        <w:t xml:space="preserve">s are vital in designing home modifications and fall-prevention strategies to allow seniors to age gracefully in their communities.</w:t>
      </w:r>
    </w:p>
    <w:p>
      <w:pPr>
        <w:numPr>
          <w:ilvl w:val="0"/>
          <w:numId w:val="1001"/>
        </w:numPr>
        <w:pStyle w:val="Compact"/>
      </w:pPr>
      <w:r>
        <w:rPr>
          <w:bCs/>
          <w:b/>
        </w:rPr>
        <w:t xml:space="preserve">Mental Health Integration:</w:t>
      </w:r>
      <w:r>
        <w:t xml:space="preserve"> </w:t>
      </w:r>
      <w:r>
        <w:t xml:space="preserve">Occupational therapy plays a pivotal role in psychiatric settings, helping patients manage anxiety, depression, and trauma through structured daily activities and coping mechanisms.</w:t>
      </w:r>
    </w:p>
    <w:p>
      <w:pPr>
        <w:numPr>
          <w:ilvl w:val="0"/>
          <w:numId w:val="1001"/>
        </w:numPr>
        <w:pStyle w:val="Compact"/>
      </w:pPr>
      <w:r>
        <w:rPr>
          <w:bCs/>
          <w:b/>
        </w:rPr>
        <w:t xml:space="preserve">Workplace Ergonomics:</w:t>
      </w:r>
      <w:r>
        <w:t xml:space="preserve"> </w:t>
      </w:r>
      <w:r>
        <w:t xml:space="preserve">As the workforce in Abu Dhabi grows professionally, OTs are consulted to optimize workspace design for corporate employees, reducing musculoskeletal disorders.</w:t>
      </w:r>
    </w:p>
    <w:p>
      <w:pPr>
        <w:pStyle w:val="FirstParagraph"/>
      </w:pPr>
      <w:r>
        <w:br/>
      </w:r>
    </w:p>
    <w:p>
      <w:pPr>
        <w:pStyle w:val="BodyText"/>
      </w:pPr>
      <w:r>
        <w:t xml:space="preserve">This multidisciplinary approach ensures that the</w:t>
      </w:r>
      <w:r>
        <w:t xml:space="preserve"> </w:t>
      </w:r>
      <w:r>
        <w:rPr>
          <w:bCs/>
          <w:b/>
        </w:rPr>
        <w:t xml:space="preserve">Occupational Therapist</w:t>
      </w:r>
      <w:r>
        <w:t xml:space="preserve"> </w:t>
      </w:r>
      <w:r>
        <w:t xml:space="preserve">is an integral part of comprehensive healthcare teams across various sectors in the</w:t>
      </w:r>
      <w:r>
        <w:t xml:space="preserve"> </w:t>
      </w:r>
      <w:r>
        <w:rPr>
          <w:bCs/>
          <w:b/>
        </w:rPr>
        <w:t xml:space="preserve">United Arab Emirates Abu Dhabi</w:t>
      </w:r>
      <w:r>
        <w:t xml:space="preserve">.</w:t>
      </w:r>
    </w:p>
    <w:p>
      <w:pPr>
        <w:pStyle w:val="BodyText"/>
      </w:pPr>
      <w:r>
        <w:br/>
      </w:r>
      <w:r>
        <w:br/>
      </w:r>
    </w:p>
    <w:bookmarkEnd w:id="23"/>
    <w:bookmarkStart w:id="24" w:name="X4b93eb03f0d95f007eef7783e6811c363b6592f"/>
    <w:p>
      <w:pPr>
        <w:pStyle w:val="Heading3"/>
      </w:pPr>
      <w:r>
        <w:t xml:space="preserve">Educational and Vocational Rehabilitation</w:t>
      </w:r>
    </w:p>
    <w:p>
      <w:pPr>
        <w:pStyle w:val="FirstParagraph"/>
      </w:pPr>
      <w:r>
        <w:br/>
      </w:r>
    </w:p>
    <w:p>
      <w:pPr>
        <w:pStyle w:val="BodyText"/>
      </w:pPr>
      <w:r>
        <w:t xml:space="preserve">Inclusion is a key goal for the</w:t>
      </w:r>
      <w:r>
        <w:t xml:space="preserve"> </w:t>
      </w:r>
      <w:r>
        <w:rPr>
          <w:bCs/>
          <w:b/>
        </w:rPr>
        <w:t xml:space="preserve">United Arab Emirates Abu Dhabi</w:t>
      </w:r>
      <w:r>
        <w:t xml:space="preserve">. Educational institutions are increasingly incorporating occupational therapy services to support students with special educational needs. By adapting learning environments and providing assistive technology, an</w:t>
      </w:r>
      <w:r>
        <w:t xml:space="preserve"> </w:t>
      </w:r>
      <w:r>
        <w:rPr>
          <w:bCs/>
          <w:b/>
        </w:rPr>
        <w:t xml:space="preserve">Occupational Therapist</w:t>
      </w:r>
      <w:r>
        <w:t xml:space="preserve"> </w:t>
      </w:r>
      <w:r>
        <w:t xml:space="preserve">facilitates equal access to education.</w:t>
      </w:r>
    </w:p>
    <w:p>
      <w:pPr>
        <w:pStyle w:val="BodyText"/>
      </w:pPr>
      <w:r>
        <w:br/>
      </w:r>
    </w:p>
    <w:p>
      <w:pPr>
        <w:pStyle w:val="BodyText"/>
      </w:pPr>
      <w:r>
        <w:t xml:space="preserve">Vocational rehabilitation is another growing field. As part of the UAE's national agenda for empowerment, particularly for Emirati nationals and residents with disabilities,</w:t>
      </w:r>
      <w:r>
        <w:t xml:space="preserve"> </w:t>
      </w:r>
      <w:r>
        <w:rPr>
          <w:bCs/>
          <w:b/>
        </w:rPr>
        <w:t xml:space="preserve">Occupational Therapist</w:t>
      </w:r>
      <w:r>
        <w:t xml:space="preserve">s assist in job readiness training. They focus on transferable skills, workplace accommodation strategies, and career counseling to ensure sustainable employment.</w:t>
      </w:r>
    </w:p>
    <w:p>
      <w:pPr>
        <w:pStyle w:val="BodyText"/>
      </w:pPr>
      <w:r>
        <w:br/>
      </w:r>
    </w:p>
    <w:p>
      <w:pPr>
        <w:pStyle w:val="BodyText"/>
      </w:pPr>
      <w:r>
        <w:t xml:space="preserve">This shift from purely medical rehabilitation to functional vocational integration reflects the progressive mindset of Abu Dhabi's healthcare policy. It aligns with the national vision of maximizing human potential and productivity.</w:t>
      </w:r>
    </w:p>
    <w:bookmarkEnd w:id="24"/>
    <w:bookmarkStart w:id="25" w:name="technological-integration-in-therapy"/>
    <w:p>
      <w:pPr>
        <w:pStyle w:val="Heading3"/>
      </w:pPr>
      <w:r>
        <w:t xml:space="preserve">Technological Integration in Therapy</w:t>
      </w:r>
    </w:p>
    <w:p>
      <w:pPr>
        <w:pStyle w:val="FirstParagraph"/>
      </w:pPr>
      <w:r>
        <w:br/>
      </w:r>
    </w:p>
    <w:p>
      <w:pPr>
        <w:pStyle w:val="BodyText"/>
      </w:pPr>
      <w:r>
        <w:t xml:space="preserve">The</w:t>
      </w:r>
      <w:r>
        <w:t xml:space="preserve"> </w:t>
      </w:r>
      <w:r>
        <w:rPr>
          <w:bCs/>
          <w:b/>
        </w:rPr>
        <w:t xml:space="preserve">United Arab Emirates Abu Dhabi</w:t>
      </w:r>
      <w:r>
        <w:t xml:space="preserve"> </w:t>
      </w:r>
      <w:r>
        <w:t xml:space="preserve">is at the forefront of digital health innovation.</w:t>
      </w:r>
      <w:r>
        <w:t xml:space="preserve"> </w:t>
      </w:r>
      <w:r>
        <w:rPr>
          <w:bCs/>
          <w:b/>
        </w:rPr>
        <w:t xml:space="preserve">Occupational Therapist</w:t>
      </w:r>
      <w:r>
        <w:t xml:space="preserve">s are leveraging telehealth platforms to provide remote consultations, which is particularly beneficial for individuals with mobility issues or those living in outlying areas.</w:t>
      </w:r>
    </w:p>
    <w:p>
      <w:pPr>
        <w:pStyle w:val="BodyText"/>
      </w:pPr>
      <w:r>
        <w:br/>
      </w:r>
    </w:p>
    <w:p>
      <w:pPr>
        <w:pStyle w:val="BodyText"/>
      </w:pPr>
      <w:r>
        <w:t xml:space="preserve">Furthermore, advanced technologies such as virtual reality (VR) for cognitive rehabilitation and robotics for motor skill training are being piloted in Abu Dhabi’s leading hospitals. OTs must collaborate with tech experts to tailor these tools to patient needs, ensuring that technology serves as an enabler of human function rather than a replacement.</w:t>
      </w:r>
    </w:p>
    <w:p>
      <w:pPr>
        <w:pStyle w:val="BodyText"/>
      </w:pPr>
      <w:r>
        <w:br/>
      </w:r>
    </w:p>
    <w:p>
      <w:pPr>
        <w:pStyle w:val="BodyText"/>
      </w:pPr>
      <w:r>
        <w:t xml:space="preserve">This fusion of traditional therapeutic techniques with cutting-edge technology positions the</w:t>
      </w:r>
      <w:r>
        <w:t xml:space="preserve"> </w:t>
      </w:r>
      <w:r>
        <w:rPr>
          <w:bCs/>
          <w:b/>
        </w:rPr>
        <w:t xml:space="preserve">Occupational Therapist</w:t>
      </w:r>
      <w:r>
        <w:t xml:space="preserve"> </w:t>
      </w:r>
      <w:r>
        <w:t xml:space="preserve">as a pioneer in modern healthcare delivery in Abu Dhabi.</w:t>
      </w:r>
    </w:p>
    <w:p>
      <w:pPr>
        <w:pStyle w:val="BodyText"/>
      </w:pPr>
      <w:r>
        <w:br/>
      </w:r>
      <w:r>
        <w:br/>
      </w:r>
    </w:p>
    <w:bookmarkEnd w:id="25"/>
    <w:bookmarkStart w:id="26" w:name="Xc586e451344ee6c7b0ece30e2984664c1bc24d5"/>
    <w:p>
      <w:pPr>
        <w:pStyle w:val="Heading3"/>
      </w:pPr>
      <w:r>
        <w:t xml:space="preserve">Promoting Health and Wellness Initiatives</w:t>
      </w:r>
    </w:p>
    <w:p>
      <w:pPr>
        <w:pStyle w:val="FirstParagraph"/>
      </w:pPr>
      <w:r>
        <w:br/>
      </w:r>
    </w:p>
    <w:p>
      <w:pPr>
        <w:pStyle w:val="BodyText"/>
      </w:pPr>
      <w:r>
        <w:t xml:space="preserve">Beyond clinical settings,</w:t>
      </w:r>
      <w:r>
        <w:t xml:space="preserve"> </w:t>
      </w:r>
      <w:r>
        <w:rPr>
          <w:bCs/>
          <w:b/>
        </w:rPr>
        <w:t xml:space="preserve">Occupational Therapist</w:t>
      </w:r>
      <w:r>
        <w:t xml:space="preserve">s are active participants in public health campaigns across the</w:t>
      </w:r>
      <w:r>
        <w:t xml:space="preserve"> </w:t>
      </w:r>
      <w:r>
        <w:rPr>
          <w:bCs/>
          <w:b/>
        </w:rPr>
        <w:t xml:space="preserve">United Arab Emirates Abu Dhabi</w:t>
      </w:r>
      <w:r>
        <w:t xml:space="preserve">. These initiatives focus on preventative care, such as promoting physical activity among children and stress reduction techniques for working adults.</w:t>
      </w:r>
    </w:p>
    <w:p>
      <w:pPr>
        <w:pStyle w:val="BodyText"/>
      </w:pPr>
      <w:r>
        <w:br/>
      </w:r>
    </w:p>
    <w:p>
      <w:pPr>
        <w:pStyle w:val="BodyText"/>
      </w:pPr>
      <w:r>
        <w:t xml:space="preserve">Cultural sensitivity is paramount here. Campaigns must resonate with local values while encouraging behavioral change. For example, integrating wellness into traditional practices or highlighting the role of family support in maintaining mental health can enhance engagement.</w:t>
      </w:r>
    </w:p>
    <w:p>
      <w:pPr>
        <w:pStyle w:val="BodyText"/>
      </w:pPr>
      <w:r>
        <w:br/>
      </w:r>
    </w:p>
    <w:p>
      <w:pPr>
        <w:pStyle w:val="BodyText"/>
      </w:pPr>
      <w:r>
        <w:t xml:space="preserve">The</w:t>
      </w:r>
      <w:r>
        <w:t xml:space="preserve"> </w:t>
      </w:r>
      <w:r>
        <w:rPr>
          <w:bCs/>
          <w:b/>
        </w:rPr>
        <w:t xml:space="preserve">Occupational Therapist</w:t>
      </w:r>
      <w:r>
        <w:t xml:space="preserve"> </w:t>
      </w:r>
      <w:r>
        <w:t xml:space="preserve">acts as a community educator, empowering individuals to take ownership of their health through meaningful daily habits.</w:t>
      </w:r>
    </w:p>
    <w:bookmarkEnd w:id="26"/>
    <w:bookmarkStart w:id="27" w:name="future-prospects-and-challenges"/>
    <w:p>
      <w:pPr>
        <w:pStyle w:val="Heading3"/>
      </w:pPr>
      <w:r>
        <w:t xml:space="preserve">Future Prospects and Challenges</w:t>
      </w:r>
    </w:p>
    <w:p>
      <w:pPr>
        <w:pStyle w:val="FirstParagraph"/>
      </w:pPr>
      <w:r>
        <w:br/>
      </w:r>
    </w:p>
    <w:p>
      <w:pPr>
        <w:pStyle w:val="BodyText"/>
      </w:pPr>
      <w:r>
        <w:t xml:space="preserve">The future for the profession in the</w:t>
      </w:r>
      <w:r>
        <w:t xml:space="preserve"> </w:t>
      </w:r>
      <w:r>
        <w:rPr>
          <w:bCs/>
          <w:b/>
        </w:rPr>
        <w:t xml:space="preserve">United Arab Emirates Abu Dhabi</w:t>
      </w:r>
      <w:r>
        <w:t xml:space="preserve"> </w:t>
      </w:r>
      <w:r>
        <w:t xml:space="preserve">is bright but comes with challenges. There is a need for more specialized training programs locally to reduce reliance on expatriate specialists. Establishing local academies for occupational therapy education will ensure a sustainable workforce.</w:t>
      </w:r>
    </w:p>
    <w:p>
      <w:pPr>
        <w:pStyle w:val="BodyText"/>
      </w:pPr>
      <w:r>
        <w:br/>
      </w:r>
    </w:p>
    <w:p>
      <w:pPr>
        <w:pStyle w:val="BodyText"/>
      </w:pPr>
      <w:r>
        <w:t xml:space="preserve">Additionally, expanding insurance coverage to include comprehensive occupational therapy services remains an area of advocacy. Ensuring affordability and accessibility for all residents will maximize the impact of these vital services.</w:t>
      </w:r>
    </w:p>
    <w:p>
      <w:pPr>
        <w:pStyle w:val="BodyText"/>
      </w:pPr>
      <w:r>
        <w:br/>
      </w:r>
    </w:p>
    <w:p>
      <w:pPr>
        <w:pStyle w:val="BodyText"/>
      </w:pPr>
      <w:r>
        <w:t xml:space="preserve">As Abu Dhabi continues to innovate in healthcare, the</w:t>
      </w:r>
      <w:r>
        <w:t xml:space="preserve"> </w:t>
      </w:r>
      <w:r>
        <w:rPr>
          <w:bCs/>
          <w:b/>
        </w:rPr>
        <w:t xml:space="preserve">Occupational Therapist</w:t>
      </w:r>
      <w:r>
        <w:t xml:space="preserve"> </w:t>
      </w:r>
      <w:r>
        <w:t xml:space="preserve">will remain at the forefront, bridging the gap between medical recovery and quality life.</w:t>
      </w:r>
    </w:p>
    <w:p>
      <w:pPr>
        <w:pStyle w:val="BodyText"/>
      </w:pPr>
      <w:r>
        <w:br/>
      </w:r>
      <w:r>
        <w:br/>
      </w:r>
    </w:p>
    <w:bookmarkEnd w:id="27"/>
    <w:bookmarkStart w:id="28" w:name="X6b0d5b7b7e1e379f6092d46f4b5ac6d7d74fda1"/>
    <w:p>
      <w:pPr>
        <w:pStyle w:val="Heading3"/>
      </w:pPr>
      <w:r>
        <w:t xml:space="preserve">The Role of Occupational Therapist in Community Integration</w:t>
      </w:r>
    </w:p>
    <w:p>
      <w:pPr>
        <w:pStyle w:val="FirstParagraph"/>
      </w:pPr>
      <w:r>
        <w:br/>
      </w:r>
    </w:p>
    <w:p>
      <w:pPr>
        <w:pStyle w:val="BodyText"/>
      </w:pPr>
      <w:r>
        <w:t xml:space="preserve">In the</w:t>
      </w:r>
      <w:r>
        <w:t xml:space="preserve"> </w:t>
      </w:r>
      <w:r>
        <w:rPr>
          <w:bCs/>
          <w:b/>
        </w:rPr>
        <w:t xml:space="preserve">United Arab Emirates Abu Dhabi</w:t>
      </w:r>
      <w:r>
        <w:t xml:space="preserve">, community integration is a cornerstone of rehabilitation. An</w:t>
      </w:r>
      <w:r>
        <w:t xml:space="preserve"> </w:t>
      </w:r>
      <w:r>
        <w:rPr>
          <w:bCs/>
          <w:b/>
        </w:rPr>
        <w:t xml:space="preserve">Occupational Therapist</w:t>
      </w:r>
      <w:r>
        <w:t xml:space="preserve"> </w:t>
      </w:r>
      <w:r>
        <w:t xml:space="preserve">does not just treat symptoms but facilitates social participation. This includes helping individuals with disabilities access public spaces, participate in cultural events, and engage in volunteer work.</w:t>
      </w:r>
    </w:p>
    <w:p>
      <w:pPr>
        <w:pStyle w:val="BodyText"/>
      </w:pPr>
      <w:r>
        <w:br/>
      </w:r>
    </w:p>
    <w:p>
      <w:pPr>
        <w:pStyle w:val="BodyText"/>
      </w:pPr>
      <w:r>
        <w:t xml:space="preserve">Social isolation is a risk for many patients post-injury or during chronic illness. By focusing on leisure skills and social interaction strategies,</w:t>
      </w:r>
      <w:r>
        <w:t xml:space="preserve"> </w:t>
      </w:r>
      <w:r>
        <w:rPr>
          <w:bCs/>
          <w:b/>
        </w:rPr>
        <w:t xml:space="preserve">Occupational Therapist</w:t>
      </w:r>
      <w:r>
        <w:t xml:space="preserve">s help rebuild social networks. This holistic approach aligns with the UAE's emphasis on community cohesion and national identity.</w:t>
      </w:r>
    </w:p>
    <w:bookmarkEnd w:id="28"/>
    <w:bookmarkStart w:id="29" w:name="cross-disciplinary-collaboration"/>
    <w:p>
      <w:pPr>
        <w:pStyle w:val="Heading3"/>
      </w:pPr>
      <w:r>
        <w:t xml:space="preserve">Cross-Disciplinary Collaboration</w:t>
      </w:r>
    </w:p>
    <w:p>
      <w:pPr>
        <w:pStyle w:val="FirstParagraph"/>
      </w:pPr>
      <w:r>
        <w:br/>
      </w:r>
    </w:p>
    <w:p>
      <w:pPr>
        <w:pStyle w:val="BodyText"/>
      </w:pPr>
      <w:r>
        <w:t xml:space="preserve">Effective healthcare in Abu Dhabi is team-based. The</w:t>
      </w:r>
      <w:r>
        <w:t xml:space="preserve"> </w:t>
      </w:r>
      <w:r>
        <w:rPr>
          <w:bCs/>
          <w:b/>
        </w:rPr>
        <w:t xml:space="preserve">Occupational Therapist</w:t>
      </w:r>
      <w:r>
        <w:t xml:space="preserve"> </w:t>
      </w:r>
      <w:r>
        <w:t xml:space="preserve">collaborates closely with physiotherapists, speech therapists, psychologists, and medical doctors. This interdisciplinary model ensures that all aspects of a patient’s health are addressed simultaneously.</w:t>
      </w:r>
    </w:p>
    <w:p>
      <w:pPr>
        <w:pStyle w:val="BodyText"/>
      </w:pPr>
      <w:r>
        <w:br/>
      </w:r>
    </w:p>
    <w:p>
      <w:pPr>
        <w:pStyle w:val="BodyText"/>
      </w:pPr>
      <w:r>
        <w:t xml:space="preserve">In the context of the</w:t>
      </w:r>
      <w:r>
        <w:t xml:space="preserve"> </w:t>
      </w:r>
      <w:r>
        <w:rPr>
          <w:bCs/>
          <w:b/>
        </w:rPr>
        <w:t xml:space="preserve">United Arab Emirates Abu Dhabi</w:t>
      </w:r>
      <w:r>
        <w:t xml:space="preserve">, this collaboration is often supported by integrated electronic health records systems that allow seamless communication between providers. Such infrastructure enhances patient outcomes and reduces fragmented care.</w:t>
      </w:r>
    </w:p>
    <w:p>
      <w:pPr>
        <w:pStyle w:val="BodyText"/>
      </w:pPr>
      <w:r>
        <w:br/>
      </w:r>
    </w:p>
    <w:p>
      <w:pPr>
        <w:pStyle w:val="BodyText"/>
      </w:pPr>
      <w:r>
        <w:t xml:space="preserve">The</w:t>
      </w:r>
      <w:r>
        <w:t xml:space="preserve"> </w:t>
      </w:r>
      <w:r>
        <w:rPr>
          <w:bCs/>
          <w:b/>
        </w:rPr>
        <w:t xml:space="preserve">Occupational Therapist</w:t>
      </w:r>
      <w:r>
        <w:t xml:space="preserve"> </w:t>
      </w:r>
      <w:r>
        <w:t xml:space="preserve">provides unique insights into functional limitations that other specialists might overlook, thereby enriching the overall treatment plan.</w:t>
      </w:r>
    </w:p>
    <w:p>
      <w:pPr>
        <w:pStyle w:val="BodyText"/>
      </w:pPr>
      <w:r>
        <w:br/>
      </w:r>
      <w:r>
        <w:br/>
      </w:r>
    </w:p>
    <w:bookmarkEnd w:id="29"/>
    <w:bookmarkStart w:id="30" w:name="cultural-competence-and-language-skills"/>
    <w:p>
      <w:pPr>
        <w:pStyle w:val="Heading3"/>
      </w:pPr>
      <w:r>
        <w:t xml:space="preserve">Cultural Competence and Language Skills</w:t>
      </w:r>
    </w:p>
    <w:p>
      <w:pPr>
        <w:pStyle w:val="FirstParagraph"/>
      </w:pPr>
      <w:r>
        <w:br/>
      </w:r>
    </w:p>
    <w:p>
      <w:pPr>
        <w:pStyle w:val="BodyText"/>
      </w:pPr>
      <w:r>
        <w:t xml:space="preserve">In a multicultural hub like the</w:t>
      </w:r>
      <w:r>
        <w:t xml:space="preserve"> </w:t>
      </w:r>
      <w:r>
        <w:rPr>
          <w:bCs/>
          <w:b/>
        </w:rPr>
        <w:t xml:space="preserve">United Arab Emirates Abu Dhabi</w:t>
      </w:r>
      <w:r>
        <w:t xml:space="preserve">, language barriers can impede effective therapy.</w:t>
      </w:r>
      <w:r>
        <w:t xml:space="preserve"> </w:t>
      </w:r>
      <w:r>
        <w:rPr>
          <w:bCs/>
          <w:b/>
        </w:rPr>
        <w:t xml:space="preserve">Occupational Therapist</w:t>
      </w:r>
      <w:r>
        <w:t xml:space="preserve">s are often expected to be multilingual or work within teams that include translators. Proficiency in Arabic is highly valued as it allows for deeper connection and understanding of local idioms related to health.</w:t>
      </w:r>
    </w:p>
    <w:p>
      <w:pPr>
        <w:pStyle w:val="BodyText"/>
      </w:pPr>
      <w:r>
        <w:br/>
      </w:r>
    </w:p>
    <w:p>
      <w:pPr>
        <w:pStyle w:val="BodyText"/>
      </w:pPr>
      <w:r>
        <w:t xml:space="preserve">Understanding cultural metaphors of illness, dietary restrictions, and family decision-making processes is essential. An</w:t>
      </w:r>
      <w:r>
        <w:t xml:space="preserve"> </w:t>
      </w:r>
      <w:r>
        <w:rPr>
          <w:bCs/>
          <w:b/>
        </w:rPr>
        <w:t xml:space="preserve">Occupational Therapist</w:t>
      </w:r>
      <w:r>
        <w:t xml:space="preserve"> </w:t>
      </w:r>
      <w:r>
        <w:t xml:space="preserve">who respects these cultural dimensions builds trust faster, leading to better adherence to therapy programs.</w:t>
      </w:r>
    </w:p>
    <w:p>
      <w:pPr>
        <w:pStyle w:val="BodyText"/>
      </w:pPr>
      <w:r>
        <w:br/>
      </w:r>
    </w:p>
    <w:p>
      <w:pPr>
        <w:pStyle w:val="BodyText"/>
      </w:pPr>
      <w:r>
        <w:t xml:space="preserve">This level of cultural intelligence is not just a soft skill but a professional requirement for practicing effectively in the</w:t>
      </w:r>
      <w:r>
        <w:t xml:space="preserve"> </w:t>
      </w:r>
      <w:r>
        <w:rPr>
          <w:bCs/>
          <w:b/>
        </w:rPr>
        <w:t xml:space="preserve">United Arab Emirates Abu Dhabi</w:t>
      </w:r>
      <w:r>
        <w:t xml:space="preserve">.</w:t>
      </w:r>
    </w:p>
    <w:bookmarkEnd w:id="30"/>
    <w:bookmarkStart w:id="31" w:name="economic-impact-of-occupational-therapy"/>
    <w:p>
      <w:pPr>
        <w:pStyle w:val="Heading3"/>
      </w:pPr>
      <w:r>
        <w:t xml:space="preserve">Economic Impact of Occupational Therapy</w:t>
      </w:r>
    </w:p>
    <w:p>
      <w:pPr>
        <w:pStyle w:val="FirstParagraph"/>
      </w:pPr>
      <w:r>
        <w:br/>
      </w:r>
    </w:p>
    <w:p>
      <w:pPr>
        <w:pStyle w:val="BodyText"/>
      </w:pPr>
      <w:r>
        <w:t xml:space="preserve">The economic argument for investing in occupational therapy is strong. By restoring independence and employability,</w:t>
      </w:r>
      <w:r>
        <w:t xml:space="preserve"> </w:t>
      </w:r>
      <w:r>
        <w:rPr>
          <w:bCs/>
          <w:b/>
        </w:rPr>
        <w:t xml:space="preserve">Occupational Therapist</w:t>
      </w:r>
      <w:r>
        <w:t xml:space="preserve">s reduce the long-term burden on healthcare systems and social services.</w:t>
      </w:r>
    </w:p>
    <w:p>
      <w:pPr>
        <w:pStyle w:val="BodyText"/>
      </w:pPr>
      <w:r>
        <w:br/>
      </w:r>
    </w:p>
    <w:p>
      <w:pPr>
        <w:pStyle w:val="BodyText"/>
      </w:pPr>
      <w:r>
        <w:t xml:space="preserve">In the</w:t>
      </w:r>
      <w:r>
        <w:t xml:space="preserve"> </w:t>
      </w:r>
      <w:r>
        <w:rPr>
          <w:bCs/>
          <w:b/>
        </w:rPr>
        <w:t xml:space="preserve">United Arab Emirates Abu Dhabi</w:t>
      </w:r>
      <w:r>
        <w:t xml:space="preserve">, a proactive approach to rehabilitation means fewer hospital readmissions and faster return to work for patients. This efficiency supports the region’s economic growth by maintaining a healthy, productive workforce.</w:t>
      </w:r>
    </w:p>
    <w:p>
      <w:pPr>
        <w:pStyle w:val="BodyText"/>
      </w:pPr>
      <w:r>
        <w:br/>
      </w:r>
    </w:p>
    <w:p>
      <w:pPr>
        <w:pStyle w:val="BodyText"/>
      </w:pPr>
      <w:r>
        <w:t xml:space="preserve">Thus, advocacy for occupational therapy services is also an advocacy for sustainable healthcare economics.</w:t>
      </w:r>
    </w:p>
    <w:p>
      <w:pPr>
        <w:pStyle w:val="BodyText"/>
      </w:pPr>
      <w:r>
        <w:br/>
      </w:r>
      <w:r>
        <w:br/>
      </w:r>
    </w:p>
    <w:bookmarkEnd w:id="31"/>
    <w:bookmarkStart w:id="32" w:name="ethical-considerations-in-practice"/>
    <w:p>
      <w:pPr>
        <w:pStyle w:val="Heading3"/>
      </w:pPr>
      <w:r>
        <w:t xml:space="preserve">Ethical Considerations in Practice</w:t>
      </w:r>
    </w:p>
    <w:p>
      <w:pPr>
        <w:pStyle w:val="FirstParagraph"/>
      </w:pPr>
      <w:r>
        <w:br/>
      </w:r>
    </w:p>
    <w:p>
      <w:pPr>
        <w:pStyle w:val="BodyText"/>
      </w:pPr>
      <w:r>
        <w:t xml:space="preserve">Ethics in healthcare are universal yet locally interpreted. In the</w:t>
      </w:r>
      <w:r>
        <w:t xml:space="preserve"> </w:t>
      </w:r>
      <w:r>
        <w:rPr>
          <w:bCs/>
          <w:b/>
        </w:rPr>
        <w:t xml:space="preserve">United Arab Emirates Abu Dhabi</w:t>
      </w:r>
      <w:r>
        <w:t xml:space="preserve">,</w:t>
      </w:r>
      <w:r>
        <w:t xml:space="preserve"> </w:t>
      </w:r>
      <w:r>
        <w:rPr>
          <w:bCs/>
          <w:b/>
        </w:rPr>
        <w:t xml:space="preserve">Occupational Therapist</w:t>
      </w:r>
      <w:r>
        <w:t xml:space="preserve">s must adhere to both international ethical codes and local laws regarding patient confidentiality, consent, and end-of-life care.</w:t>
      </w:r>
    </w:p>
    <w:p>
      <w:pPr>
        <w:pStyle w:val="BodyText"/>
      </w:pPr>
      <w:r>
        <w:br/>
      </w:r>
    </w:p>
    <w:p>
      <w:pPr>
        <w:pStyle w:val="BodyText"/>
      </w:pPr>
      <w:r>
        <w:t xml:space="preserve">Navigating these ethics requires sensitivity. For instance, discussions around palliative care may involve the entire family unit rather than just the patient. The</w:t>
      </w:r>
      <w:r>
        <w:t xml:space="preserve"> </w:t>
      </w:r>
      <w:r>
        <w:rPr>
          <w:bCs/>
          <w:b/>
        </w:rPr>
        <w:t xml:space="preserve">Occupational Therapist</w:t>
      </w:r>
      <w:r>
        <w:t xml:space="preserve"> </w:t>
      </w:r>
      <w:r>
        <w:t xml:space="preserve">must balance individual autonomy with collective family values.</w:t>
      </w:r>
    </w:p>
    <w:p>
      <w:pPr>
        <w:pStyle w:val="BodyText"/>
      </w:pPr>
      <w:r>
        <w:br/>
      </w:r>
    </w:p>
    <w:p>
      <w:pPr>
        <w:pStyle w:val="BodyText"/>
      </w:pPr>
      <w:r>
        <w:t xml:space="preserve">This ethical complexity demands high levels of professional integrity and continuous learning for practitioners in Abu Dhabi.</w:t>
      </w:r>
    </w:p>
    <w:bookmarkEnd w:id="32"/>
    <w:bookmarkStart w:id="33" w:name="innovation-in-assistive-technology"/>
    <w:p>
      <w:pPr>
        <w:pStyle w:val="Heading3"/>
      </w:pPr>
      <w:r>
        <w:t xml:space="preserve">Innovation in Assistive Technology</w:t>
      </w:r>
    </w:p>
    <w:p>
      <w:pPr>
        <w:pStyle w:val="FirstParagraph"/>
      </w:pPr>
      <w:r>
        <w:br/>
      </w:r>
    </w:p>
    <w:p>
      <w:pPr>
        <w:pStyle w:val="BodyText"/>
      </w:pPr>
      <w:r>
        <w:t xml:space="preserve">The</w:t>
      </w:r>
      <w:r>
        <w:t xml:space="preserve"> </w:t>
      </w:r>
      <w:r>
        <w:rPr>
          <w:bCs/>
          <w:b/>
        </w:rPr>
        <w:t xml:space="preserve">United Arab Emirates Abu Dhabi</w:t>
      </w:r>
      <w:r>
        <w:t xml:space="preserve"> </w:t>
      </w:r>
      <w:r>
        <w:t xml:space="preserve">is investing heavily in smart city technologies.</w:t>
      </w:r>
      <w:r>
        <w:t xml:space="preserve"> </w:t>
      </w:r>
      <w:r>
        <w:rPr>
          <w:bCs/>
          <w:b/>
        </w:rPr>
        <w:t xml:space="preserve">Occupational Therapist</w:t>
      </w:r>
      <w:r>
        <w:t xml:space="preserve">s are collaborating with engineers to develop assistive devices that integrate with home automation systems. Imagine a wheelchair user controlling lights and doors via voice commands tailored to their speech patterns.</w:t>
      </w:r>
    </w:p>
    <w:p>
      <w:pPr>
        <w:pStyle w:val="BodyText"/>
      </w:pPr>
      <w:r>
        <w:br/>
      </w:r>
    </w:p>
    <w:p>
      <w:pPr>
        <w:pStyle w:val="BodyText"/>
      </w:pPr>
      <w:r>
        <w:t xml:space="preserve">This innovation enhances independence significantly. It allows the</w:t>
      </w:r>
      <w:r>
        <w:t xml:space="preserve"> </w:t>
      </w:r>
      <w:r>
        <w:rPr>
          <w:bCs/>
          <w:b/>
        </w:rPr>
        <w:t xml:space="preserve">Occupational Therapist</w:t>
      </w:r>
      <w:r>
        <w:t xml:space="preserve"> </w:t>
      </w:r>
      <w:r>
        <w:t xml:space="preserve">to prescribe technology that is not only functional but also seamless with the modern lifestyle of Abu Dhabi residents.</w:t>
      </w:r>
    </w:p>
    <w:p>
      <w:pPr>
        <w:pStyle w:val="BodyText"/>
      </w:pPr>
      <w:r>
        <w:br/>
      </w:r>
    </w:p>
    <w:p>
      <w:pPr>
        <w:pStyle w:val="BodyText"/>
      </w:pPr>
      <w:r>
        <w:t xml:space="preserve">The future promises even more personalized tech solutions driven by AI and machine learning, further enhancing patient outcomes.</w:t>
      </w:r>
    </w:p>
    <w:p>
      <w:pPr>
        <w:pStyle w:val="BodyText"/>
      </w:pPr>
      <w:r>
        <w:br/>
      </w:r>
      <w:r>
        <w:br/>
      </w:r>
    </w:p>
    <w:bookmarkEnd w:id="33"/>
    <w:bookmarkStart w:id="34" w:name="building-a-supportive-workforce"/>
    <w:p>
      <w:pPr>
        <w:pStyle w:val="Heading3"/>
      </w:pPr>
      <w:r>
        <w:t xml:space="preserve">Building a Supportive Workforce</w:t>
      </w:r>
    </w:p>
    <w:p>
      <w:pPr>
        <w:pStyle w:val="FirstParagraph"/>
      </w:pPr>
      <w:r>
        <w:br/>
      </w:r>
    </w:p>
    <w:p>
      <w:pPr>
        <w:pStyle w:val="BodyText"/>
      </w:pPr>
      <w:r>
        <w:t xml:space="preserve">To meet the growing demand, there is a push to attract local Emirati talent into the profession. Scholarships and mentorship programs are being developed to encourage nationals to become</w:t>
      </w:r>
      <w:r>
        <w:t xml:space="preserve"> </w:t>
      </w:r>
      <w:r>
        <w:rPr>
          <w:bCs/>
          <w:b/>
        </w:rPr>
        <w:t xml:space="preserve">Occupational Therapist</w:t>
      </w:r>
      <w:r>
        <w:t xml:space="preserve">s.</w:t>
      </w:r>
    </w:p>
    <w:p>
      <w:pPr>
        <w:pStyle w:val="BodyText"/>
      </w:pPr>
      <w:r>
        <w:br/>
      </w:r>
    </w:p>
    <w:p>
      <w:pPr>
        <w:pStyle w:val="BodyText"/>
      </w:pPr>
      <w:r>
        <w:t xml:space="preserve">This nationalization of healthcare professions ensures that cultural values are deeply embedded in care delivery. It also provides career opportunities for UAE graduates, aligning with broader economic diversification goals.</w:t>
      </w:r>
    </w:p>
    <w:p>
      <w:pPr>
        <w:pStyle w:val="BodyText"/>
      </w:pPr>
      <w:r>
        <w:br/>
      </w:r>
    </w:p>
    <w:p>
      <w:pPr>
        <w:pStyle w:val="BodyText"/>
      </w:pPr>
      <w:r>
        <w:t xml:space="preserve">A robust local workforce means a more resilient and culturally attuned occupational therapy sector in Abu Dhabi.</w:t>
      </w:r>
    </w:p>
    <w:bookmarkEnd w:id="34"/>
    <w:bookmarkStart w:id="35" w:name="patient-centered-care-models"/>
    <w:p>
      <w:pPr>
        <w:pStyle w:val="Heading3"/>
      </w:pPr>
      <w:r>
        <w:t xml:space="preserve">Patient-Centered Care Models</w:t>
      </w:r>
    </w:p>
    <w:p>
      <w:pPr>
        <w:pStyle w:val="FirstParagraph"/>
      </w:pPr>
      <w:r>
        <w:br/>
      </w:r>
    </w:p>
    <w:p>
      <w:pPr>
        <w:pStyle w:val="BodyText"/>
      </w:pPr>
      <w:r>
        <w:t xml:space="preserve">The core of occupational therapy is patient-centeredness. In the</w:t>
      </w:r>
      <w:r>
        <w:t xml:space="preserve"> </w:t>
      </w:r>
      <w:r>
        <w:rPr>
          <w:bCs/>
          <w:b/>
        </w:rPr>
        <w:t xml:space="preserve">United Arab Emirates Abu Dhabi</w:t>
      </w:r>
      <w:r>
        <w:t xml:space="preserve">, this means co-designing care plans with patients and their families.</w:t>
      </w:r>
    </w:p>
    <w:p>
      <w:pPr>
        <w:pStyle w:val="BodyText"/>
      </w:pPr>
      <w:r>
        <w:br/>
      </w:r>
    </w:p>
    <w:p>
      <w:pPr>
        <w:pStyle w:val="BodyText"/>
      </w:pPr>
      <w:r>
        <w:t xml:space="preserve">An</w:t>
      </w:r>
      <w:r>
        <w:t xml:space="preserve"> </w:t>
      </w:r>
      <w:r>
        <w:rPr>
          <w:bCs/>
          <w:b/>
        </w:rPr>
        <w:t xml:space="preserve">Occupational Therapist</w:t>
      </w:r>
      <w:r>
        <w:t xml:space="preserve"> </w:t>
      </w:r>
      <w:r>
        <w:t xml:space="preserve">listens to the patient’s goals, whether it is returning to work, caring for grandchildren, or participating in a sport. Therapy is tailored to these personal aspirations.</w:t>
      </w:r>
    </w:p>
    <w:p>
      <w:pPr>
        <w:pStyle w:val="BodyText"/>
      </w:pPr>
      <w:r>
        <w:br/>
      </w:r>
    </w:p>
    <w:p>
      <w:pPr>
        <w:pStyle w:val="BodyText"/>
      </w:pPr>
      <w:r>
        <w:t xml:space="preserve">This empowerment model respects the dignity of every individual and aligns with Abu Dhabi’s vision of compassionate healthcare.</w:t>
      </w:r>
    </w:p>
    <w:p>
      <w:pPr>
        <w:pStyle w:val="BodyText"/>
      </w:pPr>
      <w:r>
        <w:br/>
      </w:r>
      <w:r>
        <w:br/>
      </w:r>
    </w:p>
    <w:bookmarkEnd w:id="35"/>
    <w:bookmarkStart w:id="36" w:name="the-role-in-disaster-preparedness"/>
    <w:p>
      <w:pPr>
        <w:pStyle w:val="Heading3"/>
      </w:pPr>
      <w:r>
        <w:t xml:space="preserve">The Role in Disaster Preparedness</w:t>
      </w:r>
    </w:p>
    <w:p>
      <w:pPr>
        <w:pStyle w:val="FirstParagraph"/>
      </w:pPr>
      <w:r>
        <w:br/>
      </w:r>
    </w:p>
    <w:p>
      <w:pPr>
        <w:pStyle w:val="BodyText"/>
      </w:pPr>
      <w:r>
        <w:t xml:space="preserve">In times of crisis, such as pandemics or extreme weather events, the role of</w:t>
      </w:r>
      <w:r>
        <w:t xml:space="preserve"> </w:t>
      </w:r>
      <w:r>
        <w:rPr>
          <w:bCs/>
          <w:b/>
        </w:rPr>
        <w:t xml:space="preserve">Occupational Therapist</w:t>
      </w:r>
      <w:r>
        <w:t xml:space="preserve">s expands to disaster preparedness.</w:t>
      </w:r>
    </w:p>
    <w:p>
      <w:pPr>
        <w:pStyle w:val="BodyText"/>
      </w:pPr>
      <w:r>
        <w:br/>
      </w:r>
    </w:p>
    <w:p>
      <w:pPr>
        <w:pStyle w:val="BodyText"/>
      </w:pPr>
      <w:r>
        <w:t xml:space="preserve">In Abu Dhabi, OTs contribute by planning for the care of vulnerable populations during emergencies. They design protocols for evacuating individuals with disabilities and ensuring continuity of therapy in shelter environments.</w:t>
      </w:r>
    </w:p>
    <w:p>
      <w:pPr>
        <w:pStyle w:val="BodyText"/>
      </w:pPr>
      <w:r>
        <w:br/>
      </w:r>
    </w:p>
    <w:p>
      <w:pPr>
        <w:pStyle w:val="BodyText"/>
      </w:pPr>
      <w:r>
        <w:t xml:space="preserve">This proactive planning ensures that no one is left behind during crises, reinforcing social equity in the</w:t>
      </w:r>
      <w:r>
        <w:t xml:space="preserve"> </w:t>
      </w:r>
      <w:r>
        <w:rPr>
          <w:bCs/>
          <w:b/>
        </w:rPr>
        <w:t xml:space="preserve">United Arab Emirates Abu Dhabi</w:t>
      </w:r>
      <w:r>
        <w:t xml:space="preserve">.</w:t>
      </w:r>
    </w:p>
    <w:bookmarkEnd w:id="36"/>
    <w:bookmarkStart w:id="37" w:name="research-and-evidence-based-practice"/>
    <w:p>
      <w:pPr>
        <w:pStyle w:val="Heading3"/>
      </w:pPr>
      <w:r>
        <w:t xml:space="preserve">Research and Evidence-Based Practice</w:t>
      </w:r>
    </w:p>
    <w:p>
      <w:pPr>
        <w:pStyle w:val="FirstParagraph"/>
      </w:pPr>
      <w:r>
        <w:br/>
      </w:r>
    </w:p>
    <w:p>
      <w:pPr>
        <w:pStyle w:val="BodyText"/>
      </w:pPr>
      <w:r>
        <w:t xml:space="preserve">The academic community in Abu Dhabi is growing. Universities are encouraging research into occupational therapy outcomes specific to the local population.</w:t>
      </w:r>
    </w:p>
    <w:p>
      <w:pPr>
        <w:pStyle w:val="BodyText"/>
      </w:pPr>
      <w:r>
        <w:br/>
      </w:r>
    </w:p>
    <w:p>
      <w:pPr>
        <w:pStyle w:val="BodyText"/>
      </w:pPr>
      <w:r>
        <w:t xml:space="preserve">An</w:t>
      </w:r>
      <w:r>
        <w:t xml:space="preserve"> </w:t>
      </w:r>
      <w:r>
        <w:rPr>
          <w:bCs/>
          <w:b/>
        </w:rPr>
        <w:t xml:space="preserve">Occupational Therapist</w:t>
      </w:r>
      <w:r>
        <w:t xml:space="preserve"> </w:t>
      </w:r>
      <w:r>
        <w:t xml:space="preserve">engaged in research helps identify gaps in current practices and develops interventions tailored to regional health profiles. This evidence base strengthens the profession’s credibility and informs policy decisions.</w:t>
      </w:r>
    </w:p>
    <w:p>
      <w:pPr>
        <w:pStyle w:val="BodyText"/>
      </w:pPr>
      <w:r>
        <w:br/>
      </w:r>
    </w:p>
    <w:p>
      <w:pPr>
        <w:pStyle w:val="BodyText"/>
      </w:pPr>
      <w:r>
        <w:t xml:space="preserve">Collaboration between clinical practice and academia drives innovation forward.</w:t>
      </w:r>
    </w:p>
    <w:p>
      <w:pPr>
        <w:pStyle w:val="BodyText"/>
      </w:pPr>
      <w:r>
        <w:br/>
      </w:r>
      <w:r>
        <w:br/>
      </w:r>
    </w:p>
    <w:bookmarkEnd w:id="37"/>
    <w:bookmarkStart w:id="38" w:name="interprofessional-education"/>
    <w:p>
      <w:pPr>
        <w:pStyle w:val="Heading3"/>
      </w:pPr>
      <w:r>
        <w:t xml:space="preserve">Interprofessional Education</w:t>
      </w:r>
    </w:p>
    <w:p>
      <w:pPr>
        <w:pStyle w:val="FirstParagraph"/>
      </w:pPr>
      <w:r>
        <w:br/>
      </w:r>
    </w:p>
    <w:p>
      <w:pPr>
        <w:pStyle w:val="BodyText"/>
      </w:pPr>
      <w:r>
        <w:t xml:space="preserve">To foster better teamwork, interprofessional education is promoted in Abu Dhabi’s medical schools.</w:t>
      </w:r>
      <w:r>
        <w:t xml:space="preserve"> </w:t>
      </w:r>
      <w:r>
        <w:rPr>
          <w:bCs/>
          <w:b/>
        </w:rPr>
        <w:t xml:space="preserve">Occupational Therapist</w:t>
      </w:r>
      <w:r>
        <w:t xml:space="preserve">s teach alongside other healthcare students to simulate collaborative care scenarios.</w:t>
      </w:r>
    </w:p>
    <w:p>
      <w:pPr>
        <w:pStyle w:val="BodyText"/>
      </w:pPr>
      <w:r>
        <w:br/>
      </w:r>
    </w:p>
    <w:p>
      <w:pPr>
        <w:pStyle w:val="BodyText"/>
      </w:pPr>
      <w:r>
        <w:t xml:space="preserve">This early exposure prepares the next generation of healthcare providers for integrated practice in hospitals and clinics across the</w:t>
      </w:r>
      <w:r>
        <w:t xml:space="preserve"> </w:t>
      </w:r>
      <w:r>
        <w:rPr>
          <w:bCs/>
          <w:b/>
        </w:rPr>
        <w:t xml:space="preserve">United Arab Emirates Abu Dhabi</w:t>
      </w:r>
      <w:r>
        <w:t xml:space="preserve">.</w:t>
      </w:r>
    </w:p>
    <w:p>
      <w:pPr>
        <w:pStyle w:val="BodyText"/>
      </w:pPr>
      <w:r>
        <w:br/>
      </w:r>
    </w:p>
    <w:p>
      <w:pPr>
        <w:pStyle w:val="BodyText"/>
      </w:pPr>
      <w:r>
        <w:t xml:space="preserve">A well-trained, collaborative workforce is better equipped to handle complex cases efficiently.</w:t>
      </w:r>
    </w:p>
    <w:bookmarkEnd w:id="38"/>
    <w:bookmarkStart w:id="39" w:name="advocacy-for-policy-change"/>
    <w:p>
      <w:pPr>
        <w:pStyle w:val="Heading3"/>
      </w:pPr>
      <w:r>
        <w:t xml:space="preserve">Advocacy for Policy Change</w:t>
      </w:r>
    </w:p>
    <w:p>
      <w:pPr>
        <w:pStyle w:val="FirstParagraph"/>
      </w:pPr>
      <w:r>
        <w:br/>
      </w:r>
    </w:p>
    <w:p>
      <w:pPr>
        <w:pStyle w:val="BodyText"/>
      </w:pPr>
      <w:r>
        <w:t xml:space="preserve">The profession actively engages with policymakers to improve insurance coverage and service accessibility.</w:t>
      </w:r>
      <w:r>
        <w:t xml:space="preserve"> </w:t>
      </w:r>
      <w:r>
        <w:rPr>
          <w:bCs/>
          <w:b/>
        </w:rPr>
        <w:t xml:space="preserve">Occupational Therapist</w:t>
      </w:r>
      <w:r>
        <w:t xml:space="preserve">s advocate for the recognition of OT as essential preventive care, not just rehabilitative.</w:t>
      </w:r>
    </w:p>
    <w:p>
      <w:pPr>
        <w:pStyle w:val="BodyText"/>
      </w:pPr>
      <w:r>
        <w:br/>
      </w:r>
    </w:p>
    <w:p>
      <w:pPr>
        <w:pStyle w:val="BodyText"/>
      </w:pPr>
      <w:r>
        <w:t xml:space="preserve">This advocacy is crucial for sustaining long-term growth in the sector and ensuring equitable access to services in Abu Dhabi.</w:t>
      </w:r>
    </w:p>
    <w:p>
      <w:pPr>
        <w:pStyle w:val="BodyText"/>
      </w:pPr>
      <w:r>
        <w:br/>
      </w:r>
      <w:r>
        <w:br/>
      </w:r>
    </w:p>
    <w:bookmarkEnd w:id="39"/>
    <w:bookmarkStart w:id="40" w:name="community-engagement-and-awareness"/>
    <w:p>
      <w:pPr>
        <w:pStyle w:val="Heading3"/>
      </w:pPr>
      <w:r>
        <w:t xml:space="preserve">Community Engagement and Awareness</w:t>
      </w:r>
    </w:p>
    <w:p>
      <w:pPr>
        <w:pStyle w:val="FirstParagraph"/>
      </w:pPr>
      <w:r>
        <w:br/>
      </w:r>
    </w:p>
    <w:p>
      <w:pPr>
        <w:pStyle w:val="BodyText"/>
      </w:pPr>
      <w:r>
        <w:t xml:space="preserve">Awareness campaigns led by</w:t>
      </w:r>
      <w:r>
        <w:t xml:space="preserve"> </w:t>
      </w:r>
      <w:r>
        <w:rPr>
          <w:bCs/>
          <w:b/>
        </w:rPr>
        <w:t xml:space="preserve">Occupational Therapist</w:t>
      </w:r>
      <w:r>
        <w:t xml:space="preserve">s help demystify the profession. Many people in Abu Dhabi are unaware of how OT can help with conditions beyond physical injury, such as mental health or aging.</w:t>
      </w:r>
    </w:p>
    <w:p>
      <w:pPr>
        <w:pStyle w:val="BodyText"/>
      </w:pPr>
      <w:r>
        <w:br/>
      </w:r>
    </w:p>
    <w:p>
      <w:pPr>
        <w:pStyle w:val="BodyText"/>
      </w:pPr>
      <w:r>
        <w:t xml:space="preserve">By educating the public, these professionals expand their reach and impact. Workshops in schools, workplaces, and community centers raise awareness about functional independence.</w:t>
      </w:r>
    </w:p>
    <w:bookmarkEnd w:id="40"/>
    <w:bookmarkStart w:id="41" w:name="sustainability-in-therapy"/>
    <w:p>
      <w:pPr>
        <w:pStyle w:val="Heading3"/>
      </w:pPr>
      <w:r>
        <w:t xml:space="preserve">Sustainability in Therapy</w:t>
      </w:r>
    </w:p>
    <w:p>
      <w:pPr>
        <w:pStyle w:val="FirstParagraph"/>
      </w:pPr>
      <w:r>
        <w:br/>
      </w:r>
    </w:p>
    <w:p>
      <w:pPr>
        <w:pStyle w:val="BodyText"/>
      </w:pPr>
      <w:r>
        <w:t xml:space="preserve">Eco-friendly practices are gaining traction.</w:t>
      </w:r>
      <w:r>
        <w:t xml:space="preserve"> </w:t>
      </w:r>
      <w:r>
        <w:rPr>
          <w:bCs/>
          <w:b/>
        </w:rPr>
        <w:t xml:space="preserve">Occupational Therapist</w:t>
      </w:r>
      <w:r>
        <w:t xml:space="preserve">s are incorporating sustainable materials into home modifications and promoting eco-conscious habits as part of therapy.</w:t>
      </w:r>
    </w:p>
    <w:p>
      <w:pPr>
        <w:pStyle w:val="BodyText"/>
      </w:pPr>
      <w:r>
        <w:br/>
      </w:r>
    </w:p>
    <w:p>
      <w:pPr>
        <w:pStyle w:val="BodyText"/>
      </w:pPr>
      <w:r>
        <w:t xml:space="preserve">This aligns with the UAE’s national sustainability goals, demonstrating how healthcare can contribute to environmental stewardship.</w:t>
      </w:r>
    </w:p>
    <w:p>
      <w:pPr>
        <w:pStyle w:val="BodyText"/>
      </w:pPr>
      <w:r>
        <w:br/>
      </w:r>
      <w:r>
        <w:br/>
      </w:r>
    </w:p>
    <w:bookmarkEnd w:id="41"/>
    <w:bookmarkStart w:id="42" w:name="the-future-landscape"/>
    <w:p>
      <w:pPr>
        <w:pStyle w:val="Heading3"/>
      </w:pPr>
      <w:r>
        <w:t xml:space="preserve">The Future Landscape</w:t>
      </w:r>
    </w:p>
    <w:p>
      <w:pPr>
        <w:pStyle w:val="FirstParagraph"/>
      </w:pPr>
      <w:r>
        <w:br/>
      </w:r>
    </w:p>
    <w:p>
      <w:pPr>
        <w:pStyle w:val="BodyText"/>
      </w:pPr>
      <w:r>
        <w:t xml:space="preserve">The future for</w:t>
      </w:r>
      <w:r>
        <w:t xml:space="preserve"> </w:t>
      </w:r>
      <w:r>
        <w:rPr>
          <w:bCs/>
          <w:b/>
        </w:rPr>
        <w:t xml:space="preserve">Occupational Therapist</w:t>
      </w:r>
      <w:r>
        <w:t xml:space="preserve">s in the</w:t>
      </w:r>
      <w:r>
        <w:t xml:space="preserve"> </w:t>
      </w:r>
      <w:r>
        <w:rPr>
          <w:bCs/>
          <w:b/>
        </w:rPr>
        <w:t xml:space="preserve">United Arab Emirates Abu Dhabi</w:t>
      </w:r>
      <w:r>
        <w:t xml:space="preserve"> </w:t>
      </w:r>
      <w:r>
        <w:t xml:space="preserve">is dynamic. With technological advancements, demographic shifts, and policy support, the profession is poised for significant growth.</w:t>
      </w:r>
    </w:p>
    <w:p>
      <w:pPr>
        <w:pStyle w:val="BodyText"/>
      </w:pPr>
      <w:r>
        <w:br/>
      </w:r>
    </w:p>
    <w:p>
      <w:pPr>
        <w:pStyle w:val="BodyText"/>
      </w:pPr>
      <w:r>
        <w:t xml:space="preserve">Innovation will continue to drive change, with more focus on preventive care, mental health integration, and personalized technology-driven interventions.</w:t>
      </w:r>
    </w:p>
    <w:p>
      <w:pPr>
        <w:pStyle w:val="BodyText"/>
      </w:pPr>
      <w:r>
        <w:br/>
      </w:r>
    </w:p>
    <w:p>
      <w:pPr>
        <w:pStyle w:val="BodyText"/>
      </w:pPr>
      <w:r>
        <w:t xml:space="preserve">The</w:t>
      </w:r>
      <w:r>
        <w:t xml:space="preserve"> </w:t>
      </w:r>
      <w:r>
        <w:rPr>
          <w:bCs/>
          <w:b/>
        </w:rPr>
        <w:t xml:space="preserve">Occupational Therapist</w:t>
      </w:r>
      <w:r>
        <w:t xml:space="preserve"> </w:t>
      </w:r>
      <w:r>
        <w:t xml:space="preserve">will remain a vital advocate for human potential and dignity in Abu Dhabi’s healthcare ecosystem.</w:t>
      </w:r>
    </w:p>
    <w:bookmarkEnd w:id="42"/>
    <w:bookmarkStart w:id="43" w:name="conclusion"/>
    <w:p>
      <w:pPr>
        <w:pStyle w:val="Heading3"/>
      </w:pPr>
      <w:r>
        <w:t xml:space="preserve">Conclusion</w:t>
      </w:r>
    </w:p>
    <w:p>
      <w:pPr>
        <w:pStyle w:val="FirstParagraph"/>
      </w:pPr>
      <w:r>
        <w:br/>
      </w:r>
    </w:p>
    <w:p>
      <w:pPr>
        <w:pStyle w:val="BodyText"/>
      </w:pPr>
      <w:r>
        <w:t xml:space="preserve">In summary, the role of the</w:t>
      </w:r>
      <w:r>
        <w:t xml:space="preserve"> </w:t>
      </w:r>
      <w:r>
        <w:rPr>
          <w:bCs/>
          <w:b/>
        </w:rPr>
        <w:t xml:space="preserve">Occupational Therapist</w:t>
      </w:r>
      <w:r>
        <w:t xml:space="preserve"> </w:t>
      </w:r>
      <w:r>
        <w:t xml:space="preserve">in the</w:t>
      </w:r>
      <w:r>
        <w:t xml:space="preserve"> </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Occupational Therapist in United Arab Emirates Abu Dhabi</dc:title>
  <dc:creator/>
  <dc:language>en</dc:language>
  <cp:keywords/>
  <dcterms:created xsi:type="dcterms:W3CDTF">2026-07-29T19:35:02Z</dcterms:created>
  <dcterms:modified xsi:type="dcterms:W3CDTF">2026-07-29T19:35:02Z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