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0" w:name="X624845408c42fc6eed1eeffc36df7f0df92de92"/>
    <w:p>
      <w:pPr>
        <w:pStyle w:val="Heading1"/>
      </w:pPr>
      <w:r>
        <w:t xml:space="preserve">Seminar Presentation Slides: Occupational Therapist in United Arab Emirates Dubai</w:t>
      </w:r>
    </w:p>
    <w:bookmarkEnd w:id="20"/>
    <w:p>
      <w:pPr>
        <w:pStyle w:val="FirstParagraph"/>
      </w:pPr>
      <w:r>
        <w:br/>
      </w:r>
    </w:p>
    <w:bookmarkStart w:id="21" w:name="X2b8db28df9e52bde5f315b4c557170e17577266"/>
    <w:p>
      <w:pPr>
        <w:pStyle w:val="Heading2"/>
      </w:pPr>
      <w:r>
        <w:t xml:space="preserve">Welcome to the Seminar on Occupational Therapy in the UAE</w:t>
      </w:r>
    </w:p>
    <w:p>
      <w:pPr>
        <w:pStyle w:val="FirstParagraph"/>
      </w:pPr>
      <w:r>
        <w:t xml:space="preserve">The landscape of healthcare is rapidly evolving across the globe, but nowhere is this evolution more dynamic than within the vibrant metropolis of Dubai, located in the United Arab Emirates. This presentation explores the critical role, scope, and future potential of Occupational Therapists within this specific cultural and geographical context.</w:t>
      </w:r>
    </w:p>
    <w:bookmarkEnd w:id="21"/>
    <w:p>
      <w:pPr>
        <w:pStyle w:val="BodyText"/>
      </w:pPr>
      <w:r>
        <w:br/>
      </w:r>
    </w:p>
    <w:bookmarkStart w:id="22" w:name="X369fcdaedfb73448c78ab55677920d3bbb57b1d"/>
    <w:p>
      <w:pPr>
        <w:pStyle w:val="Heading2"/>
      </w:pPr>
      <w:r>
        <w:t xml:space="preserve">Defining the Role: What is an Occupational Therapist?</w:t>
      </w:r>
    </w:p>
    <w:p>
      <w:pPr>
        <w:pStyle w:val="FirstParagraph"/>
      </w:pPr>
      <w:r>
        <w:t xml:space="preserve">An Occupational Therapist (OT) is a healthcare professional who helps people across the life span to do the things they want and need to do through therapeutic use of daily activities or occupations. Unlike physical therapists who often focus on mobility, OTs focus on independence in daily tasks such as eating, dressing, working, and playing.</w:t>
      </w:r>
    </w:p>
    <w:bookmarkEnd w:id="22"/>
    <w:p>
      <w:pPr>
        <w:pStyle w:val="BodyText"/>
      </w:pPr>
      <w:r>
        <w:br/>
      </w:r>
    </w:p>
    <w:bookmarkStart w:id="23" w:name="the-context-united-arab-emirates-dubai"/>
    <w:p>
      <w:pPr>
        <w:pStyle w:val="Heading2"/>
      </w:pPr>
      <w:r>
        <w:t xml:space="preserve">The Context: United Arab Emirates Dubai</w:t>
      </w:r>
    </w:p>
    <w:p>
      <w:pPr>
        <w:pStyle w:val="FirstParagraph"/>
      </w:pPr>
      <w:r>
        <w:t xml:space="preserve">Dubai stands as a global hub for medical tourism and advanced healthcare services. The United Arab Emirates government has prioritized health excellence through initiatives like the National Health Strategy 2021-2025. In this high-paced, cosmopolitan environment, the demand for specialized care that enhances quality of life is at an all-time high.</w:t>
      </w:r>
    </w:p>
    <w:bookmarkEnd w:id="23"/>
    <w:p>
      <w:pPr>
        <w:pStyle w:val="BodyText"/>
      </w:pPr>
      <w:r>
        <w:br/>
      </w:r>
    </w:p>
    <w:bookmarkStart w:id="24" w:name="growing-demand-in-dubai"/>
    <w:p>
      <w:pPr>
        <w:pStyle w:val="Heading2"/>
      </w:pPr>
      <w:r>
        <w:t xml:space="preserve">Growing Demand in Dubai</w:t>
      </w:r>
    </w:p>
    <w:p>
      <w:pPr>
        <w:pStyle w:val="FirstParagraph"/>
      </w:pPr>
      <w:r>
        <w:t xml:space="preserve">The demographic profile of Dubai is unique. It includes a diverse expatriate population and a growing elderly local community. There is increasing recognition of neurodiversity, particularly in Autism Spectrum Disorder (ASD). Furthermore, the aging population requires geriatric rehabilitation to maintain independence.</w:t>
      </w:r>
    </w:p>
    <w:bookmarkEnd w:id="24"/>
    <w:p>
      <w:pPr>
        <w:pStyle w:val="BodyText"/>
      </w:pPr>
      <w:r>
        <w:br/>
      </w:r>
    </w:p>
    <w:bookmarkStart w:id="25" w:name="key-areas-of-practice"/>
    <w:p>
      <w:pPr>
        <w:pStyle w:val="Heading2"/>
      </w:pPr>
      <w:r>
        <w:t xml:space="preserve">Key Areas of Practice</w:t>
      </w:r>
    </w:p>
    <w:p>
      <w:pPr>
        <w:pStyle w:val="FirstParagraph"/>
      </w:pPr>
      <w:r>
        <w:t xml:space="preserve">In Dubai’s hospitals and private clinics, Occupational Therapists specialize in several key areas:</w:t>
      </w:r>
    </w:p>
    <w:p>
      <w:pPr>
        <w:numPr>
          <w:ilvl w:val="0"/>
          <w:numId w:val="1001"/>
        </w:numPr>
        <w:pStyle w:val="Compact"/>
      </w:pPr>
      <w:r>
        <w:t xml:space="preserve">Pediatrics: Addressing developmental delays and sensory processing disorders.</w:t>
      </w:r>
    </w:p>
    <w:p>
      <w:pPr>
        <w:numPr>
          <w:ilvl w:val="0"/>
          <w:numId w:val="1001"/>
        </w:numPr>
        <w:pStyle w:val="Compact"/>
      </w:pPr>
      <w:r>
        <w:t xml:space="preserve">Mental Health: Helping patients manage stress and return to work.</w:t>
      </w:r>
    </w:p>
    <w:p>
      <w:pPr>
        <w:numPr>
          <w:ilvl w:val="0"/>
          <w:numId w:val="1001"/>
        </w:numPr>
        <w:pStyle w:val="Compact"/>
      </w:pPr>
      <w:r>
        <w:t xml:space="preserve">Geriatrics: Preventing falls and maintaining cognitive function.</w:t>
      </w:r>
    </w:p>
    <w:bookmarkEnd w:id="25"/>
    <w:p>
      <w:pPr>
        <w:pStyle w:val="FirstParagraph"/>
      </w:pPr>
      <w:r>
        <w:br/>
      </w:r>
    </w:p>
    <w:bookmarkStart w:id="26" w:name="cultural-competency"/>
    <w:p>
      <w:pPr>
        <w:pStyle w:val="Heading2"/>
      </w:pPr>
      <w:r>
        <w:t xml:space="preserve">Cultural Competency</w:t>
      </w:r>
    </w:p>
    <w:p>
      <w:pPr>
        <w:pStyle w:val="FirstParagraph"/>
      </w:pPr>
      <w:r>
        <w:t xml:space="preserve">Working as an Occupational Therapist in the United Arab Emirates requires a deep understanding of local customs, values, and family structures. OTs must adapt therapeutic goals to align with cultural expectations regarding modesty, gender roles, and family involvement in care.</w:t>
      </w:r>
    </w:p>
    <w:bookmarkEnd w:id="26"/>
    <w:p>
      <w:pPr>
        <w:pStyle w:val="BodyText"/>
      </w:pPr>
      <w:r>
        <w:br/>
      </w:r>
    </w:p>
    <w:bookmarkStart w:id="27" w:name="regulatory-framework"/>
    <w:p>
      <w:pPr>
        <w:pStyle w:val="Heading2"/>
      </w:pPr>
      <w:r>
        <w:t xml:space="preserve">Regulatory Framework</w:t>
      </w:r>
    </w:p>
    <w:p>
      <w:pPr>
        <w:pStyle w:val="FirstParagraph"/>
      </w:pPr>
      <w:r>
        <w:t xml:space="preserve">Occupational Therapists practicing in Dubai must be licensed by the Department of Health (DoH) Abu Dhabi or the Dubai Health Authority (DHA). The Dataflow verification and primary source verification process ensures that all professionals meet international standards of practice.</w:t>
      </w:r>
    </w:p>
    <w:bookmarkEnd w:id="27"/>
    <w:p>
      <w:pPr>
        <w:pStyle w:val="BodyText"/>
      </w:pPr>
      <w:r>
        <w:br/>
      </w:r>
    </w:p>
    <w:bookmarkStart w:id="28" w:name="challenges-and-opportunities"/>
    <w:p>
      <w:pPr>
        <w:pStyle w:val="Heading2"/>
      </w:pPr>
      <w:r>
        <w:t xml:space="preserve">Challenges and Opportunities</w:t>
      </w:r>
    </w:p>
    <w:p>
      <w:pPr>
        <w:pStyle w:val="FirstParagraph"/>
      </w:pPr>
      <w:r>
        <w:t xml:space="preserve">While there is a shortage of specialized pediatric OTs, there are opportunities in corporate wellness programs. Dubai companies are increasingly investing in employee mental health. OTs can play a crucial role in ergonomic assessments and workplace productivity.</w:t>
      </w:r>
    </w:p>
    <w:bookmarkEnd w:id="28"/>
    <w:p>
      <w:pPr>
        <w:pStyle w:val="BodyText"/>
      </w:pPr>
      <w:r>
        <w:br/>
      </w:r>
    </w:p>
    <w:bookmarkStart w:id="29" w:name="technology-and-innovation"/>
    <w:p>
      <w:pPr>
        <w:pStyle w:val="Heading2"/>
      </w:pPr>
      <w:r>
        <w:t xml:space="preserve">Technology and Innovation</w:t>
      </w:r>
    </w:p>
    <w:p>
      <w:pPr>
        <w:pStyle w:val="FirstParagraph"/>
      </w:pPr>
      <w:r>
        <w:t xml:space="preserve">Dubai is embracing smart healthcare solutions. Occupational Therapists here utilize tele-rehabilitation, virtual reality for cognitive training, and advanced assistive technologies to serve patients efficiently.</w:t>
      </w:r>
    </w:p>
    <w:bookmarkEnd w:id="29"/>
    <w:p>
      <w:pPr>
        <w:pStyle w:val="BodyText"/>
      </w:pPr>
      <w:r>
        <w:br/>
      </w:r>
    </w:p>
    <w:bookmarkStart w:id="30" w:name="future-outlook"/>
    <w:p>
      <w:pPr>
        <w:pStyle w:val="Heading2"/>
      </w:pPr>
      <w:r>
        <w:t xml:space="preserve">Future Outlook</w:t>
      </w:r>
    </w:p>
    <w:p>
      <w:pPr>
        <w:pStyle w:val="FirstParagraph"/>
      </w:pPr>
      <w:r>
        <w:t xml:space="preserve">The future of Occupational Therapy in the United Arab Emirates looks promising. With the World Expo legacy and continued investment in healthcare infrastructure, Dubai will likely see more integrated care models where OTs work alongside psychologists, physiotherapists, and educators.</w:t>
      </w:r>
    </w:p>
    <w:bookmarkEnd w:id="30"/>
    <w:p>
      <w:pPr>
        <w:pStyle w:val="BodyText"/>
      </w:pPr>
      <w:r>
        <w:br/>
      </w:r>
    </w:p>
    <w:bookmarkStart w:id="31" w:name="conclusion"/>
    <w:p>
      <w:pPr>
        <w:pStyle w:val="Heading2"/>
      </w:pPr>
      <w:r>
        <w:t xml:space="preserve">Conclusion</w:t>
      </w:r>
    </w:p>
    <w:p>
      <w:pPr>
        <w:pStyle w:val="FirstParagraph"/>
      </w:pPr>
      <w:r>
        <w:t xml:space="preserve">In conclusion, Occupational Therapists are vital contributors to the holistic health framework of Dubai. By empowering individuals to achieve independence and participate meaningfully in society, OTs align perfectly with the vision of a healthy and productive United Arab Emirates.</w:t>
      </w:r>
    </w:p>
    <w:bookmarkEnd w:id="31"/>
    <w:p>
      <w:pPr>
        <w:pStyle w:val="BodyText"/>
      </w:pPr>
      <w:r>
        <w:br/>
      </w:r>
    </w:p>
    <w:bookmarkStart w:id="32" w:name="thank-you"/>
    <w:p>
      <w:pPr>
        <w:pStyle w:val="Heading2"/>
      </w:pPr>
      <w:r>
        <w:t xml:space="preserve">Thank You</w:t>
      </w:r>
    </w:p>
    <w:p>
      <w:pPr>
        <w:pStyle w:val="FirstParagraph"/>
      </w:pPr>
      <w:r>
        <w:t xml:space="preserve">We appreciate your attention. The floor is now open for questions regarding Occupational Therapy practices in Dubai.</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Occupational Therapist in United Arab Emirates Dubai</dc:title>
  <dc:creator/>
  <dc:language>en</dc:language>
  <cp:keywords/>
  <dcterms:created xsi:type="dcterms:W3CDTF">2026-07-29T18:10:08Z</dcterms:created>
  <dcterms:modified xsi:type="dcterms:W3CDTF">2026-07-29T18:10:08Z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