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Afghanistan</w:t>
      </w:r>
      <w:r>
        <w:t xml:space="preserve"> </w:t>
      </w:r>
      <w:r>
        <w:t xml:space="preserve">Kabul</w:t>
      </w:r>
    </w:p>
    <w:bookmarkStart w:id="21" w:name="seminar-presentation-slides"/>
    <w:p>
      <w:pPr>
        <w:pStyle w:val="Heading2"/>
      </w:pPr>
      <w:r>
        <w:t xml:space="preserve">Seminar Presentation Slides</w:t>
      </w:r>
    </w:p>
    <w:bookmarkStart w:id="20" w:name="X46155fdfc40373c36b9b737aa274b0b32e99b18"/>
    <w:p>
      <w:pPr>
        <w:pStyle w:val="Heading3"/>
      </w:pPr>
      <w:r>
        <w:t xml:space="preserve">Title: Understanding Oceanography and Hydrological Systems in the Context of Afghanistan Kabul</w:t>
      </w:r>
    </w:p>
    <w:p>
      <w:pPr>
        <w:pStyle w:val="FirstParagraph"/>
      </w:pPr>
      <w:r>
        <w:rPr>
          <w:bCs/>
          <w:b/>
        </w:rPr>
        <w:t xml:space="preserve">Presentation Overview:</w:t>
      </w:r>
    </w:p>
    <w:p>
      <w:pPr>
        <w:pStyle w:val="BodyText"/>
      </w:pPr>
      <w:r>
        <w:t xml:space="preserve">Welcome to this specialized Seminar Presentation Slides document. This presentation is designed specifically for an audience located in Afghanistan Kabul. While the term "Oceanographer" traditionally refers to scientists who study Earth's oceans, their methodologies and principles are critically applicable to understanding complex hydrological systems, freshwater scarcity, and climate resilience in landlocked regions like Afghanistan Kabul. This document bridges the gap between marine science concepts and terrestrial water resource management essential for development in Kabul.</w:t>
      </w:r>
    </w:p>
    <w:bookmarkEnd w:id="20"/>
    <w:bookmarkEnd w:id="21"/>
    <w:bookmarkStart w:id="22" w:name="X3c8e3f212a651a8ff39d6328aa9805580e0b25c"/>
    <w:p>
      <w:pPr>
        <w:pStyle w:val="Heading2"/>
      </w:pPr>
      <w:r>
        <w:t xml:space="preserve">Section 1: Introduction to Oceanography and Hydrology</w:t>
      </w:r>
    </w:p>
    <w:p>
      <w:pPr>
        <w:pStyle w:val="FirstParagraph"/>
      </w:pPr>
      <w:r>
        <w:rPr>
          <w:bCs/>
          <w:b/>
        </w:rPr>
        <w:t xml:space="preserve">Redefining Scope:</w:t>
      </w:r>
    </w:p>
    <w:p>
      <w:pPr>
        <w:pStyle w:val="BodyText"/>
      </w:pPr>
      <w:r>
        <w:t xml:space="preserve">In this Seminar Presentation Slides, we must first clarify a common misconception. An Oceanographer is not merely a scientist who studies saltwater seas. The discipline of oceanography encompasses the study of all water bodies, including their physical, chemical, and biological properties. For professionals in Afghanistan Kabul, understanding the principles used by an Oceanographer regarding fluid dynamics, sediment transport, and thermal regulation is vital for managing rivers such as the Kabul River.</w:t>
      </w:r>
    </w:p>
    <w:p>
      <w:pPr>
        <w:pStyle w:val="BodyText"/>
      </w:pPr>
      <w:r>
        <w:t xml:space="preserve">The skills of an oceanographer involve analyzing large-scale data sets to predict changes. In Afghanistan Kabul, these same analytical tools are required to monitor snowmelt patterns from the Hindu Kush mountains. By adopting the rigorous scientific framework of an Oceanographer, researchers in Afghanistan Kabul can better predict floods and droughts that threaten urban infrastructure and agricultural stability.</w:t>
      </w:r>
    </w:p>
    <w:bookmarkEnd w:id="22"/>
    <w:bookmarkStart w:id="23" w:name="X407c9cdc806679152923e7d17733b06eb55aa0d"/>
    <w:p>
      <w:pPr>
        <w:pStyle w:val="Heading2"/>
      </w:pPr>
      <w:r>
        <w:t xml:space="preserve">Section 2: The Role of an Oceanographer in Freshwater Systems</w:t>
      </w:r>
    </w:p>
    <w:p>
      <w:pPr>
        <w:pStyle w:val="FirstParagraph"/>
      </w:pPr>
      <w:r>
        <w:rPr>
          <w:bCs/>
          <w:b/>
        </w:rPr>
        <w:t xml:space="preserve">Sedimentology and Erosion:</w:t>
      </w:r>
    </w:p>
    <w:p>
      <w:pPr>
        <w:pStyle w:val="BodyText"/>
      </w:pPr>
      <w:r>
        <w:t xml:space="preserve">An Oceanographer specializes in sediment transport. In marine environments, this involves studying how currents move sand and silt along coastlines. When applied to the context of Afghanistan Kabul, these principles help us understand soil erosion caused by heavy rains in the capital city. An oceanographer’s knowledge allows for the design of better drainage systems that prevent urban flooding in Kabul.</w:t>
      </w:r>
    </w:p>
    <w:p>
      <w:pPr>
        <w:pStyle w:val="BodyText"/>
      </w:pPr>
      <w:r>
        <w:rPr>
          <w:bCs/>
          <w:b/>
        </w:rPr>
        <w:t xml:space="preserve">Water Quality Analysis:</w:t>
      </w:r>
    </w:p>
    <w:p>
      <w:pPr>
        <w:pStyle w:val="BodyText"/>
      </w:pPr>
      <w:r>
        <w:t xml:space="preserve">Oceanographers are experts in water chemistry. They analyze salinity, pH, and nutrient levels to ensure marine health. In Afghanistan Kabul, similar chemical analysis is necessary to ensure drinking water safety. The methods used by an oceanographer to detect pollutants in the Pacific or Atlantic can be adapted by local hydrologists in Afghanistan Kabul to monitor industrial waste entering local water tables.</w:t>
      </w:r>
    </w:p>
    <w:bookmarkEnd w:id="23"/>
    <w:bookmarkStart w:id="24" w:name="Xd7673a58f81371ee0fa9fac3282b39f48f0153e"/>
    <w:p>
      <w:pPr>
        <w:pStyle w:val="Heading2"/>
      </w:pPr>
      <w:r>
        <w:t xml:space="preserve">Section 3: Climate Modeling and Forecasting</w:t>
      </w:r>
    </w:p>
    <w:p>
      <w:pPr>
        <w:pStyle w:val="FirstParagraph"/>
      </w:pPr>
      <w:r>
        <w:rPr>
          <w:bCs/>
          <w:b/>
        </w:rPr>
        <w:t xml:space="preserve">Predictive Analytics:</w:t>
      </w:r>
    </w:p>
    <w:p>
      <w:pPr>
        <w:pStyle w:val="BodyText"/>
      </w:pPr>
      <w:r>
        <w:t xml:space="preserve">A core function of an Oceanographer is climate modeling. Oceans act as the planet's heat sink, absorbing massive amounts of thermal energy. By studying ocean currents, oceanographers predict long-term climate shifts such as El Niño and La Niña events. For Afghanistan Kabul, these global atmospheric patterns have direct impacts on precipitation levels.</w:t>
      </w:r>
    </w:p>
    <w:p>
      <w:pPr>
        <w:pStyle w:val="BodyText"/>
      </w:pPr>
      <w:r>
        <w:t xml:space="preserve">An understanding of how an Oceanographer tracks global warming trends helps policymakers in Afghanistan Kabul prepare for erratic weather. If the temperature of distant oceans rises, it affects the jet stream, which directly influences snowfall in the Hindu Kush. Therefore, employing oceanographic data is crucial for agricultural planning in Afghanistan Kabul.</w:t>
      </w:r>
    </w:p>
    <w:bookmarkEnd w:id="24"/>
    <w:bookmarkStart w:id="25" w:name="X597dd79f0736bd332e32812ea954555de0279f6"/>
    <w:p>
      <w:pPr>
        <w:pStyle w:val="Heading2"/>
      </w:pPr>
      <w:r>
        <w:t xml:space="preserve">Section 4: Geographic Specifics – Challenges in Afghanistan Kabul</w:t>
      </w:r>
    </w:p>
    <w:p>
      <w:pPr>
        <w:pStyle w:val="FirstParagraph"/>
      </w:pPr>
      <w:r>
        <w:rPr>
          <w:bCs/>
          <w:b/>
        </w:rPr>
        <w:t xml:space="preserve">Urban Water Management:</w:t>
      </w:r>
    </w:p>
    <w:p>
      <w:pPr>
        <w:pStyle w:val="BodyText"/>
      </w:pPr>
      <w:r>
        <w:t xml:space="preserve">Afghanistan Kabul faces unique challenges due to its rapid urbanization and geographic isolation from major oceans. However, the "Blue Economy" concepts promoted by oceanographers can still inspire sustainable water use. In Afghanistan Kabul, water scarcity is a pressing issue. An Oceanographer’s approach to desalination or efficient resource allocation can serve as a theoretical model for groundwater conservation strategies in the capital.</w:t>
      </w:r>
    </w:p>
    <w:p>
      <w:pPr>
        <w:pStyle w:val="BodyText"/>
      </w:pPr>
      <w:r>
        <w:rPr>
          <w:bCs/>
          <w:b/>
        </w:rPr>
        <w:t xml:space="preserve">Infrastructure Resilience:</w:t>
      </w:r>
    </w:p>
    <w:p>
      <w:pPr>
        <w:pStyle w:val="BodyText"/>
      </w:pPr>
      <w:r>
        <w:t xml:space="preserve">An Oceanographer designs infrastructure resistant to wave action and tidal forces. In Afghanistan Kabul, engineers must design infrastructure resistant to flash floods and landslides. The structural engineering principles derived from coastal defense studies can be adapted to reinforce riverbanks along the Kabul River, protecting homes and businesses from seasonal flooding.</w:t>
      </w:r>
    </w:p>
    <w:bookmarkEnd w:id="25"/>
    <w:bookmarkStart w:id="26" w:name="section-5-educational-integration"/>
    <w:p>
      <w:pPr>
        <w:pStyle w:val="Heading2"/>
      </w:pPr>
      <w:r>
        <w:t xml:space="preserve">Section 5: Educational Integration</w:t>
      </w:r>
    </w:p>
    <w:p>
      <w:pPr>
        <w:pStyle w:val="FirstParagraph"/>
      </w:pPr>
      <w:r>
        <w:rPr>
          <w:bCs/>
          <w:b/>
        </w:rPr>
        <w:t xml:space="preserve">Curriculum Development:</w:t>
      </w:r>
    </w:p>
    <w:p>
      <w:pPr>
        <w:pStyle w:val="BodyText"/>
      </w:pPr>
      <w:r>
        <w:t xml:space="preserve">This Seminar Presentation Slides document advocates for integrating oceanographic principles into the educational curriculum in Afghanistan Kabul. Students do not need access to the sea to benefit from oceanography. They need to understand water cycles, fluid dynamics, and environmental stewardship.</w:t>
      </w:r>
    </w:p>
    <w:p>
      <w:pPr>
        <w:pStyle w:val="BodyText"/>
      </w:pPr>
      <w:r>
        <w:rPr>
          <w:bCs/>
          <w:b/>
        </w:rPr>
        <w:t xml:space="preserve">Cross-Disciplinary Learning:</w:t>
      </w:r>
    </w:p>
    <w:p>
      <w:pPr>
        <w:pStyle w:val="BodyText"/>
      </w:pPr>
      <w:r>
        <w:t xml:space="preserve">An Oceanographer collaborates with meteorologists, geologists, and biologists. In Afghanistan Kabul, creating a similar collaborative environment is essential. By training hydrologists to think like oceanographers—considering the entire system rather than just local symptoms—the region can develop more robust solutions for water security.</w:t>
      </w:r>
    </w:p>
    <w:bookmarkEnd w:id="26"/>
    <w:bookmarkStart w:id="27" w:name="X3d7b7f8e8ab0c1f1dd05968efcfd612c965656f"/>
    <w:p>
      <w:pPr>
        <w:pStyle w:val="Heading2"/>
      </w:pPr>
      <w:r>
        <w:t xml:space="preserve">Section 6: International Cooperation and Data Sharing</w:t>
      </w:r>
    </w:p>
    <w:p>
      <w:pPr>
        <w:pStyle w:val="FirstParagraph"/>
      </w:pPr>
      <w:r>
        <w:rPr>
          <w:bCs/>
          <w:b/>
        </w:rPr>
        <w:t xml:space="preserve">Data Sovereignty:</w:t>
      </w:r>
    </w:p>
    <w:p>
      <w:pPr>
        <w:pStyle w:val="BodyText"/>
      </w:pPr>
      <w:r>
        <w:t xml:space="preserve">An Oceanographer relies on global data networks. Afghanistan Kabul can benefit from joining international hydrological databases. By sharing local water quality data with global oceanographic institutions, Afghanistan Kabul gains access to advanced modeling software and expertise.</w:t>
      </w:r>
    </w:p>
    <w:p>
      <w:pPr>
        <w:pStyle w:val="BodyText"/>
      </w:pPr>
      <w:r>
        <w:rPr>
          <w:bCs/>
          <w:b/>
        </w:rPr>
        <w:t xml:space="preserve">Diplomacy through Science:</w:t>
      </w:r>
    </w:p>
    <w:p>
      <w:pPr>
        <w:pStyle w:val="BodyText"/>
      </w:pPr>
      <w:r>
        <w:t xml:space="preserve">An Oceanographer often works across borders, as currents do not respect political lines. In a region like Afghanistan Kabul, where water sources often cross international boundaries (such as the Helmand River or Kabul River), oceanographic diplomacy can facilitate treaties based on scientific data rather than political rhetoric.</w:t>
      </w:r>
    </w:p>
    <w:bookmarkEnd w:id="27"/>
    <w:bookmarkStart w:id="28" w:name="Xd915edd6273744f946fb1664abeec73a0ce1a0a"/>
    <w:p>
      <w:pPr>
        <w:pStyle w:val="Heading2"/>
      </w:pPr>
      <w:r>
        <w:t xml:space="preserve">Conclusion: The Oceanographer’s Vision for Afghanistan Kabul</w:t>
      </w:r>
    </w:p>
    <w:p>
      <w:pPr>
        <w:pStyle w:val="FirstParagraph"/>
      </w:pPr>
      <w:r>
        <w:rPr>
          <w:bCs/>
          <w:b/>
        </w:rPr>
        <w:t xml:space="preserve">Synthesis:</w:t>
      </w:r>
    </w:p>
    <w:p>
      <w:pPr>
        <w:pStyle w:val="BodyText"/>
      </w:pPr>
      <w:r>
        <w:t xml:space="preserve">In conclusion, this Seminar Presentation Slides document highlights that the title "Oceanographer" carries a universal scientific weight. While the oceans are distant from Afghanistan Kabul, their study provides critical insights into water management, climate prediction, and environmental sustainability.</w:t>
      </w:r>
    </w:p>
    <w:p>
      <w:pPr>
        <w:pStyle w:val="BodyText"/>
      </w:pPr>
      <w:r>
        <w:rPr>
          <w:bCs/>
          <w:b/>
        </w:rPr>
        <w:t xml:space="preserve">Final Call to Action:</w:t>
      </w:r>
    </w:p>
    <w:p>
      <w:pPr>
        <w:pStyle w:val="BodyText"/>
      </w:pPr>
      <w:r>
        <w:t xml:space="preserve">We urge educational institutions and government bodies in Afghanistan Kabul to adopt oceanographic methodologies. By treating every river as a "local ocean" with its own currents, sediments, and ecosystems, we can better manage the precious water resources of Afghanistan Kabul. An Oceanographer’s rigorous approach to understanding our blue planet is exactly what is needed to secure the future of water security in Afghanistan Kabul.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the Context of Afghanistan Kabul</dc:title>
  <dc:creator/>
  <dc:language>en</dc:language>
  <cp:keywords/>
  <dcterms:created xsi:type="dcterms:W3CDTF">2026-07-29T04:15:13Z</dcterms:created>
  <dcterms:modified xsi:type="dcterms:W3CDTF">2026-07-29T04:15:13Z</dcterms:modified>
</cp:coreProperties>
</file>

<file path=docProps/custom.xml><?xml version="1.0" encoding="utf-8"?>
<Properties xmlns="http://schemas.openxmlformats.org/officeDocument/2006/custom-properties" xmlns:vt="http://schemas.openxmlformats.org/officeDocument/2006/docPropsVTypes"/>
</file>