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Canada</w:t>
      </w:r>
      <w:r>
        <w:t xml:space="preserve"> </w:t>
      </w:r>
      <w:r>
        <w:t xml:space="preserve">Montreal</w:t>
      </w:r>
    </w:p>
    <w:bookmarkStart w:id="29" w:name="X8c8aa14bb82167347f960fcbdb9036ba806f19f"/>
    <w:p>
      <w:pPr>
        <w:pStyle w:val="Heading1"/>
      </w:pPr>
      <w:r>
        <w:t xml:space="preserve">Seminar Presentation Slides: The Role of an Oceanographer in Canada Montreal</w:t>
      </w:r>
    </w:p>
    <w:bookmarkStart w:id="20" w:name="Xbd3331de055bc0b3abcfdc3ffa7b9f80c2c9fc2"/>
    <w:p>
      <w:pPr>
        <w:pStyle w:val="Heading2"/>
      </w:pPr>
      <w:r>
        <w:t xml:space="preserve">Title: Unlocking the Secrets of the Sea – An Oceanography Seminar</w:t>
      </w:r>
    </w:p>
    <w:p>
      <w:pPr>
        <w:pStyle w:val="FirstParagraph"/>
      </w:pPr>
      <w:r>
        <w:rPr>
          <w:bCs/>
          <w:b/>
        </w:rPr>
        <w:t xml:space="preserve">Location:</w:t>
      </w:r>
      <w:r>
        <w:t xml:space="preserve"> </w:t>
      </w:r>
      <w:r>
        <w:t xml:space="preserve">Canada, Montreal</w:t>
      </w:r>
      <w:r>
        <w:br/>
      </w:r>
      <w:r>
        <w:rPr>
          <w:bCs/>
          <w:b/>
        </w:rPr>
        <w:t xml:space="preserve">Date:</w:t>
      </w:r>
      <w:r>
        <w:t xml:space="preserve"> </w:t>
      </w:r>
      <w:r>
        <w:t xml:space="preserve">October 2023</w:t>
      </w:r>
      <w:r>
        <w:br/>
      </w:r>
      <w:r>
        <w:rPr>
          <w:bCs/>
          <w:b/>
        </w:rPr>
        <w:t xml:space="preserve">Purpose:</w:t>
      </w:r>
      <w:r>
        <w:t xml:space="preserve">This document serves as a comprehensive text base for a seminar presentation designed specifically for an academic and professional audience in Canada, with the event hosted in the vibrant city of Montreal. The focus is on elucidating the critical role of an Oceanographer in understanding global climate systems, marine biodiversity, and sustainable resource management.</w:t>
      </w:r>
    </w:p>
    <w:bookmarkEnd w:id="20"/>
    <w:bookmarkStart w:id="21" w:name="introduction-to-oceanography"/>
    <w:p>
      <w:pPr>
        <w:pStyle w:val="Heading2"/>
      </w:pPr>
      <w:r>
        <w:t xml:space="preserve">Introduction to Oceanography</w:t>
      </w:r>
    </w:p>
    <w:p>
      <w:pPr>
        <w:pStyle w:val="FirstParagraph"/>
      </w:pPr>
      <w:r>
        <w:t xml:space="preserve">Welcome to this specialized seminar. Today, we delve into the dynamic field of oceanography. An Oceanographer is a scientist who studies the physical and biological aspects of the ocean. This discipline encompasses four main sub-fields: physical oceanography, chemical oceanography, geological oceanography, and biological marine biology.</w:t>
      </w:r>
    </w:p>
    <w:p>
      <w:pPr>
        <w:pStyle w:val="BodyText"/>
      </w:pPr>
      <w:r>
        <w:t xml:space="preserve">In the context of Canada Montreal, this presentation is particularly relevant because Montreal serves as a significant hub for scientific research in Canada. While not a coastal city itself due to its inland location on the St. Lawrence River island, Montreal is strategically positioned to influence and contribute to national and international marine policies through advanced data analysis, simulation modeling, and policy advocacy.</w:t>
      </w:r>
    </w:p>
    <w:bookmarkEnd w:id="21"/>
    <w:bookmarkStart w:id="22" w:name="Xc1b4adaf90f97b8c47730c151a6f5aed3991600"/>
    <w:p>
      <w:pPr>
        <w:pStyle w:val="Heading2"/>
      </w:pPr>
      <w:r>
        <w:t xml:space="preserve">The Importance of an Oceanographer in Modern Science</w:t>
      </w:r>
    </w:p>
    <w:p>
      <w:pPr>
        <w:pStyle w:val="FirstParagraph"/>
      </w:pPr>
      <w:r>
        <w:t xml:space="preserve">An Oceanographer plays a pivotal role in the 21st century. As climate change accelerates, understanding ocean currents, sea-level rise, and temperature fluctuations is no longer optional; it is imperative. An Oceanographer collects data using satellites, buoys, and submersibles to monitor these changes.</w:t>
      </w:r>
    </w:p>
    <w:p>
      <w:pPr>
        <w:pStyle w:val="BodyText"/>
      </w:pPr>
      <w:r>
        <w:t xml:space="preserve">In Canada Montreal, researchers often collaborate with institutions like the Institut national de la recherche scientifique (INRS) or local universities such as McGill University and Université de Montréal. These collaborations allow an Oceanographer to bridge the gap between theoretical physics and applied environmental science. By working out of a major inland scientific center like this one in Canada Montreal, experts can analyze vast datasets regarding the Atlantic Ocean, the Arctic regions of Canada, and even global marine systems without needing to be on a ship at all times.</w:t>
      </w:r>
    </w:p>
    <w:bookmarkEnd w:id="22"/>
    <w:bookmarkStart w:id="23" w:name="climatic-influence-and-data-analysis"/>
    <w:p>
      <w:pPr>
        <w:pStyle w:val="Heading2"/>
      </w:pPr>
      <w:r>
        <w:t xml:space="preserve">Climatic Influence and Data Analysis</w:t>
      </w:r>
    </w:p>
    <w:p>
      <w:pPr>
        <w:pStyle w:val="FirstParagraph"/>
      </w:pPr>
      <w:r>
        <w:t xml:space="preserve">The oceans cover over 70% of our planet's surface. An Oceanographer analyzes how the ocean absorbs heat and carbon dioxide. This is crucial for predicting weather patterns. For a nation like Canada, which has the longest coastline in the world, accurate oceanic data is vital for transportation safety, coastal defense, and fisheries management.</w:t>
      </w:r>
    </w:p>
    <w:p>
      <w:pPr>
        <w:pStyle w:val="BodyText"/>
      </w:pPr>
      <w:r>
        <w:t xml:space="preserve">During this presentation in Canada Montreal, we will highlight how an Oceanographer utilizes supercomputers located within Canadian research hubs to run complex climate models. Montreal’s growing reputation as a tech and AI hub further enhances the capabilities of an Oceanographer here. Artificial Intelligence is increasingly used to process satellite imagery, allowing researchers to track plastic pollution, monitor whale migrations, and predict algal blooms with greater precision.</w:t>
      </w:r>
    </w:p>
    <w:bookmarkEnd w:id="23"/>
    <w:bookmarkStart w:id="24" w:name="Xbf880175759345947d2dd0d0d616d9b07640c6f"/>
    <w:p>
      <w:pPr>
        <w:pStyle w:val="Heading2"/>
      </w:pPr>
      <w:r>
        <w:t xml:space="preserve">Biodiversity and Conservation in Canada Montreal</w:t>
      </w:r>
    </w:p>
    <w:p>
      <w:pPr>
        <w:pStyle w:val="FirstParagraph"/>
      </w:pPr>
      <w:r>
        <w:t xml:space="preserve">Biological Oceanography focuses on marine life. An Oceanographer must understand the intricate food webs that sustain marine ecosystems. In Canada Montreal, there is a strong emphasis on conservation biology related to North American waters.</w:t>
      </w:r>
    </w:p>
    <w:p>
      <w:pPr>
        <w:pStyle w:val="BodyText"/>
      </w:pPr>
      <w:r>
        <w:t xml:space="preserve">The St. Lawrence Estuary and Gulf are critical habitats for endangered species such as the Steller sea lion and various whale species, including the blue whale and right whale. An Oceanographer works closely with government bodies like Fisheries and Oceans Canada (DFO) to establish marine protected areas (MPAs). By presenting these findings in Canada Montreal, we emphasize the local impact of global oceanic health. Protecting these waters is not just a national issue but a global responsibility that requires international cooperation.</w:t>
      </w:r>
    </w:p>
    <w:bookmarkEnd w:id="24"/>
    <w:bookmarkStart w:id="25" w:name="X9fc1bea39b316e94670eeb466cd5ce146a6fe8b"/>
    <w:p>
      <w:pPr>
        <w:pStyle w:val="Heading2"/>
      </w:pPr>
      <w:r>
        <w:t xml:space="preserve">Economic Implications and Resource Management</w:t>
      </w:r>
    </w:p>
    <w:p>
      <w:pPr>
        <w:pStyle w:val="FirstParagraph"/>
      </w:pPr>
      <w:r>
        <w:t xml:space="preserve">The "Blue Economy" represents the economic activities related to oceans. An Oceanographer provides the scientific backbone for sustainable fishing, offshore energy production (such as wind farms), and deep-sea mining regulations.</w:t>
      </w:r>
    </w:p>
    <w:p>
      <w:pPr>
        <w:pStyle w:val="BodyText"/>
      </w:pPr>
      <w:r>
        <w:t xml:space="preserve">In Canada Montreal, policy makers rely on the recommendations of an Oceanographer to draft legislation that balances economic growth with environmental stewardship. For instance, determining sustainable catch limits requires precise data on fish stock population dynamics—data provided by biological oceanographers. Furthermore, as renewable energy becomes a priority in Canada Montreal’s sustainability goals, geological oceanographers assess the seabed for potential wind farm installations or carbon capture sites.</w:t>
      </w:r>
    </w:p>
    <w:bookmarkEnd w:id="25"/>
    <w:bookmarkStart w:id="26" w:name="challenges-faced-by-an-oceanographer"/>
    <w:p>
      <w:pPr>
        <w:pStyle w:val="Heading2"/>
      </w:pPr>
      <w:r>
        <w:t xml:space="preserve">Challenges Faced by an Oceanographer</w:t>
      </w:r>
    </w:p>
    <w:p>
      <w:pPr>
        <w:pStyle w:val="FirstParagraph"/>
      </w:pPr>
      <w:r>
        <w:t xml:space="preserve">The work of an Oceanographer is not without challenges. Funding is often scarce, and fieldwork can be dangerous. However, technological advancements are mitigating some risks through the use of Unmanned Surface Vehicles (USVs) and Autonomous Underwater Vehicles (AUVs).</w:t>
      </w:r>
    </w:p>
    <w:p>
      <w:pPr>
        <w:pStyle w:val="BodyText"/>
      </w:pPr>
      <w:r>
        <w:t xml:space="preserve">In the context of this seminar in Canada Montreal, we address the logistical challenge of accessing remote data. Since many Canadian research facilities are inland or in urban centers like Montreal, an Oceanographer must rely on robust international data-sharing agreements. The city of Canada Montreal acts as a node in this global network, facilitating communication between scientists on different continents.</w:t>
      </w:r>
    </w:p>
    <w:bookmarkEnd w:id="26"/>
    <w:bookmarkStart w:id="27" w:name="the-future-of-oceanography-in-canada"/>
    <w:p>
      <w:pPr>
        <w:pStyle w:val="Heading2"/>
      </w:pPr>
      <w:r>
        <w:t xml:space="preserve">The Future of Oceanography in Canada</w:t>
      </w:r>
    </w:p>
    <w:p>
      <w:pPr>
        <w:pStyle w:val="FirstParagraph"/>
      </w:pPr>
      <w:r>
        <w:t xml:space="preserve">The future looks promising for an Oceanographer based in or collaborating with institutions in Canada. There is a growing recognition of the ocean’s role in mitigating climate change. Consequently, funding streams are expanding for research into carbon sequestration and coastal resilience.</w:t>
      </w:r>
    </w:p>
    <w:p>
      <w:pPr>
        <w:pStyle w:val="BodyText"/>
      </w:pPr>
      <w:r>
        <w:t xml:space="preserve">Montreal, as a hub for francophone science and international diplomacy, positions an Oceanographer to engage with diverse global partners. The city’s multilingual environment allows Canadian oceanographers to collaborate seamlessly with French-speaking nations in the Caribbean, West Africa, and Europe. This diplomatic angle enhances the soft power of Canada in global marine governance.</w:t>
      </w:r>
    </w:p>
    <w:bookmarkEnd w:id="27"/>
    <w:bookmarkStart w:id="28" w:name="conclusion-and-call-to-action"/>
    <w:p>
      <w:pPr>
        <w:pStyle w:val="Heading2"/>
      </w:pPr>
      <w:r>
        <w:t xml:space="preserve">Conclusion and Call to Action</w:t>
      </w:r>
    </w:p>
    <w:p>
      <w:pPr>
        <w:pStyle w:val="FirstParagraph"/>
      </w:pPr>
      <w:r>
        <w:t xml:space="preserve">To conclude this Seminar Presentation Slides document for Canada Montreal: The role of an Oceanographer is more critical than ever. We are the guardians of the blue heart of our planet. Whether you are a student, a policymaker in Canada, or a concerned citizen in Montreal, your understanding and support for oceanographic research is essential.</w:t>
      </w:r>
    </w:p>
    <w:p>
      <w:pPr>
        <w:pStyle w:val="BodyText"/>
      </w:pPr>
      <w:r>
        <w:t xml:space="preserve">We call upon the audience to engage with local institutions in Canada Montreal that support marine science. By investing in an Oceanographer today, we secure the health of our oceans tomorrow.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Oceanographer in Canada Montreal</dc:title>
  <dc:creator/>
  <dc:language>en</dc:language>
  <cp:keywords/>
  <dcterms:created xsi:type="dcterms:W3CDTF">2026-07-29T06:13:34Z</dcterms:created>
  <dcterms:modified xsi:type="dcterms:W3CDTF">2026-07-29T06:13:34Z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