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Oceanographer's</w:t>
      </w:r>
      <w:r>
        <w:t xml:space="preserve"> </w:t>
      </w:r>
      <w:r>
        <w:t xml:space="preserve">Role</w:t>
      </w:r>
      <w:r>
        <w:t xml:space="preserve"> </w:t>
      </w:r>
      <w:r>
        <w:t xml:space="preserve">in</w:t>
      </w:r>
      <w:r>
        <w:t xml:space="preserve"> </w:t>
      </w:r>
      <w:r>
        <w:t xml:space="preserve">Colombia</w:t>
      </w:r>
      <w:r>
        <w:t xml:space="preserve"> </w:t>
      </w:r>
      <w:r>
        <w:t xml:space="preserve">Medellín</w:t>
      </w:r>
    </w:p>
    <w:bookmarkStart w:id="20" w:name="Xc2190547c7bd51cac50ed38af60984a5eea709f"/>
    <w:p>
      <w:pPr>
        <w:pStyle w:val="Heading1"/>
      </w:pPr>
      <w:r>
        <w:t xml:space="preserve">Seminar Presentation Slides: Bridging Land and Sea</w:t>
      </w:r>
    </w:p>
    <w:p>
      <w:pPr>
        <w:pStyle w:val="FirstParagraph"/>
      </w:pPr>
      <w:r>
        <w:rPr>
          <w:bCs/>
          <w:b/>
        </w:rPr>
        <w:t xml:space="preserve">The Critical Role of the Oceanographer in Sustainable Development for Colombia Medellín</w:t>
      </w:r>
    </w:p>
    <w:p>
      <w:r>
        <w:pict>
          <v:rect style="width:0;height:1.5pt" o:hralign="center" o:hrstd="t" o:hr="t"/>
        </w:pict>
      </w:r>
    </w:p>
    <w:bookmarkEnd w:id="20"/>
    <w:bookmarkStart w:id="21" w:name="X2a941a371688dbd6c62e70126438dbb19474bca"/>
    <w:p>
      <w:pPr>
        <w:pStyle w:val="Heading2"/>
      </w:pPr>
      <w:r>
        <w:t xml:space="preserve">Welcome to Seminar Presentation Slides on Marine Science</w:t>
      </w:r>
    </w:p>
    <w:p>
      <w:pPr>
        <w:pStyle w:val="FirstParagraph"/>
      </w:pPr>
      <w:r>
        <w:t xml:space="preserve">Welcome, distinguished guests, students, and professionals. Today’s seminar presentation slides are designed to explore a seemingly paradoxical topic: the intersection of oceanography and an inland city. We are gathered here in the vibrant heart of Colombia Medellín to discuss how the discipline of oceanography is not just about ships on high seas, but about understanding the complex hydrological cycles that define our region.</w:t>
      </w:r>
    </w:p>
    <w:p>
      <w:pPr>
        <w:pStyle w:val="BodyText"/>
      </w:pPr>
      <w:r>
        <w:t xml:space="preserve">While Colombia Medellín is famously located in a valley within the Andes Mountains, it is intimately connected to two distinct oceanic bodies: the Caribbean Sea to the north and the Pacific Ocean to west. As we navigate this seminar presentation slides series, we will uncover why every resident of Colombia Medellín has an indirect stake in oceanographic research. We will define what an Oceanographer is in modern terms and demonstrate how their work impacts climate patterns, water resources, and biodiversity that ultimately reach us here.</w:t>
      </w:r>
    </w:p>
    <w:bookmarkEnd w:id="21"/>
    <w:bookmarkStart w:id="22" w:name="who-is-an-oceanographer"/>
    <w:p>
      <w:pPr>
        <w:pStyle w:val="Heading2"/>
      </w:pPr>
      <w:r>
        <w:t xml:space="preserve">Who is an Oceanographer?</w:t>
      </w:r>
    </w:p>
    <w:p>
      <w:pPr>
        <w:pStyle w:val="FirstParagraph"/>
      </w:pPr>
      <w:r>
        <w:t xml:space="preserve">An Oceanographer is a scientist who studies various aspects of the ocean. However, in this Seminar Presentation Slides format, we must look beyond the stereotypical image of a sailor with a test tube. The modern Oceanographer is part of an interdisciplinary team that may include:</w:t>
      </w:r>
    </w:p>
    <w:p>
      <w:pPr>
        <w:pStyle w:val="BodyText"/>
      </w:pPr>
      <w:r>
        <w:rPr>
          <w:bCs/>
          <w:b/>
        </w:rPr>
        <w:t xml:space="preserve">Physical Oceanographers:</w:t>
      </w:r>
    </w:p>
    <w:p>
      <w:pPr>
        <w:pStyle w:val="BodyText"/>
      </w:pPr>
      <w:r>
        <w:rPr>
          <w:bCs/>
          <w:b/>
        </w:rPr>
        <w:t xml:space="preserve">Chealists:</w:t>
      </w:r>
    </w:p>
    <w:p>
      <w:pPr>
        <w:pStyle w:val="BodyText"/>
      </w:pPr>
      <w:r>
        <w:rPr>
          <w:bCs/>
          <w:b/>
        </w:rPr>
        <w:t xml:space="preserve">Biological Oceanographers: M</w:t>
      </w:r>
      <w:r>
        <w:rPr>
          <w:bCs/>
          <w:b/>
          <w:bCs/>
          <w:b/>
        </w:rPr>
        <w:t xml:space="preserve">GEOLOGICAL OCEANOGRAPHERS: who investigate the sea floor and geological processes.</w:t>
      </w:r>
    </w:p>
    <w:p>
      <w:pPr>
        <w:pStyle w:val="BodyText"/>
      </w:pPr>
      <w:r>
        <w:t xml:space="preserve">The work of an Oceanographer is crucial for predicting weather patterns which directly influence rainfall in regions like Colombia Medellín. Without accurate oceanic data, our local meteorological forecasts would be significantly less reliable.</w:t>
      </w:r>
    </w:p>
    <w:bookmarkEnd w:id="22"/>
    <w:bookmarkStart w:id="23" w:name="X30f85f62527e7111f78d8091766c200cd1e4907"/>
    <w:p>
      <w:pPr>
        <w:pStyle w:val="Heading2"/>
      </w:pPr>
      <w:r>
        <w:t xml:space="preserve">The Invisible Thread: Water Cycles and Colombia Medellín</w:t>
      </w:r>
    </w:p>
    <w:p>
      <w:pPr>
        <w:pStyle w:val="FirstParagraph"/>
      </w:pPr>
      <w:r>
        <w:t xml:space="preserve">To understand the relevance of an Oceanographer in this Seminar Presentation Slides context, one must grasp the hydrological cycle. The ocean is the primary source of atmospheric moisture. Warm water from both the Caribbean and Pacific evaporates, forming clouds that travel inland.</w:t>
      </w:r>
    </w:p>
    <w:p>
      <w:pPr>
        <w:pStyle w:val="BodyText"/>
      </w:pPr>
      <w:r>
        <w:t xml:space="preserve">In Colombia Medellín, these moisture-laden air masses are captured by the Andean topography. Therefore, an Oceanographer monitoring sea surface temperatures in the Pacific or Caribbean is indirectly predicting droughts or floods in our city. When an Oceanographer detects anomalies such as El Niño or La Niña events, they provide early warnings that help Colombia Medellín prepare for agricultural shifts and water management strategies.</w:t>
      </w:r>
    </w:p>
    <w:bookmarkEnd w:id="23"/>
    <w:bookmarkStart w:id="24" w:name="Xd90f17c560b3a1fab7590be7aeb9c1f7b8406f7"/>
    <w:p>
      <w:pPr>
        <w:pStyle w:val="Heading2"/>
      </w:pPr>
      <w:r>
        <w:t xml:space="preserve">Marine Biodiversity’s Impact on Regional Economy</w:t>
      </w:r>
    </w:p>
    <w:p>
      <w:pPr>
        <w:pStyle w:val="FirstParagraph"/>
      </w:pPr>
      <w:r>
        <w:t xml:space="preserve">While Colombia Medellín may not be a coastal city, its economy is tied to national exports. Colombia is one of the world’s largest exporters of shrimp, tilapia and other aquatic products. An Oceanographer plays a pivotal role in ensuring these fisheries are sustainable.</w:t>
      </w:r>
    </w:p>
    <w:p>
      <w:pPr>
        <w:pStyle w:val="BodyText"/>
      </w:pPr>
      <w:r>
        <w:t xml:space="preserve">Sustainable fishing practices identified by Oceanographers prevent stock depletion.MARINE PROTECTED AREAS ESTABLISHED THROUGH OCEANOGRAPHIC RESEARCH PRESERVE ECOSYSTEMS THAT SUPPORT LOCAL ECONOMIES WHICH IN TURN FUND INFRASTRUCTURE DEVELOPMENT IN URBAN CENTERS LIKE COLOMBIA MEDELLÍN</w:t>
      </w:r>
    </w:p>
    <w:p>
      <w:pPr>
        <w:pStyle w:val="BodyText"/>
      </w:pPr>
      <w:r>
        <w:t xml:space="preserve">Thus, the economic health of Colombia Medellín is partially dependent on the scientific stewardship provided by Oceanographers working thousands of kilometers away along our coastlines.</w:t>
      </w:r>
    </w:p>
    <w:bookmarkEnd w:id="24"/>
    <w:bookmarkStart w:id="25" w:name="X98099c3b62489a10f6e613f59b27036f4110ad1"/>
    <w:p>
      <w:pPr>
        <w:pStyle w:val="Heading2"/>
      </w:pPr>
      <w:r>
        <w:t xml:space="preserve">Climate Change: A National Crisis with Local Consequences</w:t>
      </w:r>
    </w:p>
    <w:p>
      <w:pPr>
        <w:pStyle w:val="FirstParagraph"/>
      </w:pPr>
      <w:r>
        <w:t xml:space="preserve">The Seminar Presentation Slides now turn to the most pressing issue of our time climate change. An Oceanographer studies rising sea levels ocean acidification and changing current patterns.</w:t>
      </w:r>
    </w:p>
    <w:p>
      <w:pPr>
        <w:pStyle w:val="BodyText"/>
      </w:pPr>
      <w:r>
        <w:t xml:space="preserve">For Colombia, coastal cities like Cartagena and Buenaventura face existential threats from rising seas. However the economic disruption caused by losing port infrastructure affects national supply chains, which impacts prices for goods sold in supermarkets across Colombia Medellín.</w:t>
      </w:r>
    </w:p>
    <w:p>
      <w:pPr>
        <w:pStyle w:val="BodyText"/>
      </w:pPr>
      <w:r>
        <w:t xml:space="preserve">Furthermore Oceanographers study how warming oceans contribute to stronger hurricanes and extreme weather events that can wreak havoc on agricultural lands in Antioquia department. Understanding these global oceanic shifts allows policymakers in Colombia Medellín to enact better urban planning and disaster risk reduction strategies.</w:t>
      </w:r>
    </w:p>
    <w:bookmarkEnd w:id="25"/>
    <w:bookmarkStart w:id="26" w:name="remote-sensing-and-satellite-data"/>
    <w:p>
      <w:pPr>
        <w:pStyle w:val="Heading2"/>
      </w:pPr>
      <w:r>
        <w:t xml:space="preserve">Remote Sensing and Satellite Data</w:t>
      </w:r>
    </w:p>
    <w:p>
      <w:pPr>
        <w:pStyle w:val="FirstParagraph"/>
      </w:pPr>
      <w:r>
        <w:t xml:space="preserve">Modern Oceanography relies heavily on technology. Satellites orbit the earth collecting data on sea surface temperature chlorophyll levels and ice cover. This data is transmitted globally in real time.</w:t>
      </w:r>
    </w:p>
    <w:p>
      <w:pPr>
        <w:pStyle w:val="BodyText"/>
      </w:pPr>
      <w:r>
        <w:t xml:space="preserve">In Colombia Medellín, researchers at local universities utilize this satellite data to model river flow in the Magdalena River basin which feeds into our regional water systems. The collaboration between coastal Oceanographers and inland urban planners creates a holistic view of environmental management.</w:t>
      </w:r>
    </w:p>
    <w:p>
      <w:pPr>
        <w:pStyle w:val="BodyText"/>
      </w:pPr>
      <w:r>
        <w:t xml:space="preserve">This Seminar Presentation Slides segment highlights that technology has erased geographical barriers. An Oceanographer in Santa Marta can share data instantly with a hydrologist in Colombia Medellín, creating a unified front against environmental challenges.</w:t>
      </w:r>
    </w:p>
    <w:bookmarkEnd w:id="26"/>
    <w:bookmarkStart w:id="27" w:name="inspiring-the-next-generation"/>
    <w:p>
      <w:pPr>
        <w:pStyle w:val="Heading2"/>
      </w:pPr>
      <w:r>
        <w:t xml:space="preserve">Inspiring the Next Generation</w:t>
      </w:r>
    </w:p>
    <w:p>
      <w:pPr>
        <w:pStyle w:val="FirstParagraph"/>
      </w:pPr>
      <w:r>
        <w:t xml:space="preserve">A crucial aspect of any Seminar Presentation Slides is the call to action. We must encourage students in Colombia Medellín to consider careers in marine sciences.</w:t>
      </w:r>
    </w:p>
    <w:p>
      <w:pPr>
        <w:pStyle w:val="BodyText"/>
      </w:pPr>
      <w:r>
        <w:rPr>
          <w:bCs/>
          <w:b/>
        </w:rPr>
        <w:t xml:space="preserve">Data Science:</w:t>
      </w:r>
      <w:r>
        <w:rPr>
          <w:bCs/>
          <w:b/>
          <w:bCs/>
          <w:b/>
        </w:rPr>
        <w:t xml:space="preserve">Environmental Policy:STEM EDUCATION: BRIDGING THE GAP BETWEEN INLAND AND COASTAL SCIENCE</w:t>
      </w:r>
    </w:p>
    <w:p>
      <w:pPr>
        <w:pStyle w:val="BodyText"/>
      </w:pPr>
      <w:r>
        <w:t xml:space="preserve">We are calling for more partnerships between the University of Antioquia in Colombia Medellín and oceanographic institutes along the coast. By fostering these academic ties, we ensure that knowledge flows freely from sea to mountain.</w:t>
      </w:r>
    </w:p>
    <w:bookmarkEnd w:id="27"/>
    <w:bookmarkStart w:id="28" w:name="case-study-monitoring-enso-events"/>
    <w:p>
      <w:pPr>
        <w:pStyle w:val="Heading2"/>
      </w:pPr>
      <w:r>
        <w:t xml:space="preserve">Case Study: Monitoring ENSO Events</w:t>
      </w:r>
    </w:p>
    <w:p>
      <w:pPr>
        <w:pStyle w:val="FirstParagraph"/>
      </w:pPr>
      <w:r>
        <w:t xml:space="preserve">Let us look at a concrete example. The El Niño-Southern Oscillation (ENSO) is a periodic warming and cooling of sea surface temperatures in the central and east-central tropical Pacific Ocean.</w:t>
      </w:r>
    </w:p>
    <w:p>
      <w:pPr>
        <w:pStyle w:val="BodyText"/>
      </w:pPr>
      <w:r>
        <w:t xml:space="preserve">An Oceanographer monitors these temperature fluctuations daily. During La Niña events, Colombia often experiences above-average rainfall which can lead to landslides in the steep terrain surrounding Colombia Medellín. By providing accurate predictions months in advance, an Oceanographer allows local emergency services to prepare evacuation routes and reinforce infrastructure.</w:t>
      </w:r>
    </w:p>
    <w:p>
      <w:pPr>
        <w:pStyle w:val="BodyText"/>
      </w:pPr>
      <w:r>
        <w:t xml:space="preserve">This direct line of impact demonstrates that the work of an Oceanographer is not abstract; it saves lives and protects property in our city every single year.</w:t>
      </w:r>
    </w:p>
    <w:bookmarkEnd w:id="28"/>
    <w:bookmarkStart w:id="29" w:name="conclusion-one-planet-shared-fate"/>
    <w:p>
      <w:pPr>
        <w:pStyle w:val="Heading2"/>
      </w:pPr>
      <w:r>
        <w:t xml:space="preserve">Conclusion: One Planet, Shared Fate</w:t>
      </w:r>
    </w:p>
    <w:p>
      <w:pPr>
        <w:pStyle w:val="FirstParagraph"/>
      </w:pPr>
      <w:r>
        <w:t xml:space="preserve">To conclude these Seminar Presentation Slides, we must reiterate that the boundary between land and sea is porous. The Oceanographer serves as the guardian of our planet’s blue heart. Their research provides the data necessary for Colombia Medellín to thrive in a changing world.</w:t>
      </w:r>
    </w:p>
    <w:p>
      <w:pPr>
        <w:pStyle w:val="BodyText"/>
      </w:pPr>
      <w:r>
        <w:t xml:space="preserve">From regulating our rainfall to securing our economic exports and warning us of climate disasters, an Oceanographer’s work is vital. As we leave this seminar, we hope you view the ocean not as a distant blue horizon but as a dynamic partner in your daily life here in Colombia Medellín.</w:t>
      </w:r>
    </w:p>
    <w:p>
      <w:pPr>
        <w:pStyle w:val="BodyText"/>
      </w:pPr>
      <w:r>
        <w:rPr>
          <w:iCs/>
          <w:i/>
        </w:rPr>
        <w:t xml:space="preserve">Thank you for your attention. Let us commit to supporting oceanographic research and marine conservation efforts across our nation.</w:t>
      </w:r>
    </w:p>
    <w:bookmarkEnd w:id="29"/>
    <w:bookmarkStart w:id="30" w:name="references-and-questions"/>
    <w:p>
      <w:pPr>
        <w:pStyle w:val="Heading2"/>
      </w:pPr>
      <w:r>
        <w:t xml:space="preserve">References and Questions</w:t>
      </w:r>
    </w:p>
    <w:p>
      <w:pPr>
        <w:pStyle w:val="FirstParagraph"/>
      </w:pPr>
      <w:r>
        <w:rPr>
          <w:bCs/>
          <w:b/>
        </w:rPr>
        <w:t xml:space="preserve">SELECT REFERENCES:</w:t>
      </w:r>
    </w:p>
    <w:p>
      <w:pPr>
        <w:pStyle w:val="BodyText"/>
      </w:pPr>
      <w:r>
        <w:t xml:space="preserve">NATIONAL HYDROLOGICAL AND METEOROLOGICAL SERVICE OF COLOMBIA.PANAMA CANAL OCEANOGRAPHIC RESEARCH JOURNALSAUTHORITATIVE PUBLICATIONS ON THE MAGDALENA RIVER BASIN HYDROLOGY</w:t>
      </w:r>
    </w:p>
    <w:p>
      <w:pPr>
        <w:pStyle w:val="BodyText"/>
      </w:pPr>
      <w:r>
        <w:rPr>
          <w:bCs/>
          <w:b/>
        </w:rPr>
        <w:t xml:space="preserve">QUESTIONS?</w:t>
      </w:r>
    </w:p>
    <w:p>
      <w:pPr>
        <w:pStyle w:val="BodyText"/>
      </w:pPr>
      <w:r>
        <w:t xml:space="preserve">We now open the floor for questions regarding the role of an Oceanographer in Colombia Medellín and how you can get involved.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Oceanographer's Role in Colombia Medellín</dc:title>
  <dc:creator/>
  <dc:language>en</dc:language>
  <cp:keywords/>
  <dcterms:created xsi:type="dcterms:W3CDTF">2026-07-29T18:23:46Z</dcterms:created>
  <dcterms:modified xsi:type="dcterms:W3CDTF">2026-07-29T18:23:46Z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