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w:t>
      </w:r>
      <w:r>
        <w:t xml:space="preserve"> </w:t>
      </w:r>
      <w:r>
        <w:t xml:space="preserve">in</w:t>
      </w:r>
      <w:r>
        <w:t xml:space="preserve"> </w:t>
      </w:r>
      <w:r>
        <w:t xml:space="preserve">India</w:t>
      </w:r>
      <w:r>
        <w:t xml:space="preserve"> </w:t>
      </w:r>
      <w:r>
        <w:t xml:space="preserve">Bangalore</w:t>
      </w:r>
    </w:p>
    <w:bookmarkStart w:id="21" w:name="Xb2861679e11d3379bf29481c40bc76db9c7c285"/>
    <w:p>
      <w:pPr>
        <w:pStyle w:val="Heading1"/>
      </w:pPr>
      <w:r>
        <w:t xml:space="preserve">Seminar Presentation Slides: The Role of the Oceanographer</w:t>
      </w:r>
    </w:p>
    <w:p>
      <w:pPr>
        <w:pStyle w:val="FirstParagraph"/>
      </w:pPr>
      <w:r>
        <w:rPr>
          <w:bCs/>
          <w:b/>
        </w:rPr>
        <w:t xml:space="preserve">Focused Context:</w:t>
      </w:r>
      <w:r>
        <w:t xml:space="preserve"> </w:t>
      </w:r>
      <w:r>
        <w:t xml:space="preserve">India Bangalore</w:t>
      </w:r>
    </w:p>
    <w:p>
      <w:r>
        <w:pict>
          <v:rect style="width:0;height:1.5pt" o:hralign="center" o:hrstd="t" o:hr="t"/>
        </w:pict>
      </w:r>
    </w:p>
    <w:bookmarkStart w:id="20" w:name="welcome-and-introduction"/>
    <w:p>
      <w:pPr>
        <w:pStyle w:val="Heading2"/>
      </w:pPr>
      <w:r>
        <w:t xml:space="preserve">Welcome and Introduction</w:t>
      </w:r>
    </w:p>
    <w:p>
      <w:pPr>
        <w:pStyle w:val="FirstParagraph"/>
      </w:pPr>
      <w:r>
        <w:t xml:space="preserve">Welcome to this comprehensive seminar presentation dedicated to understanding the critical role of the oceanographer in modern scientific discourse. Today, we will explore how these specialists contribute not only to global marine science but also specifically within the vibrant tech and research ecosystem of India Bangalore. As we navigate through these slides, please keep in mind that our focus is on bridging traditional oceanography with contemporary Indian technological advancements.</w:t>
      </w:r>
    </w:p>
    <w:bookmarkEnd w:id="20"/>
    <w:bookmarkEnd w:id="21"/>
    <w:bookmarkStart w:id="22" w:name="what-is-an-oceanographer"/>
    <w:p>
      <w:pPr>
        <w:pStyle w:val="Heading2"/>
      </w:pPr>
      <w:r>
        <w:t xml:space="preserve">What is an Oceanographer?</w:t>
      </w:r>
    </w:p>
    <w:p>
      <w:pPr>
        <w:pStyle w:val="FirstParagraph"/>
      </w:pPr>
      <w:r>
        <w:t xml:space="preserve">An oceanographer is a scientist who studies the physical and biological components of the ocean. However, in today’s digital age, this definition has expanded significantly. Modern oceanographers utilize satellite remote sensing, big data analytics, and AI-driven modeling to understand complex marine systems. They study currents, waves, tides, and the interaction between the ocean and atmosphere.</w:t>
      </w:r>
    </w:p>
    <w:p>
      <w:pPr>
        <w:numPr>
          <w:ilvl w:val="0"/>
          <w:numId w:val="1001"/>
        </w:numPr>
        <w:pStyle w:val="Compact"/>
      </w:pPr>
      <w:r>
        <w:rPr>
          <w:bCs/>
          <w:b/>
        </w:rPr>
        <w:t xml:space="preserve">Physical Oceanography:</w:t>
      </w:r>
      <w:r>
        <w:t xml:space="preserve"> </w:t>
      </w:r>
      <w:r>
        <w:t xml:space="preserve">Focuses on physical conditions such as temperature, salinity density profiles</w:t>
      </w:r>
    </w:p>
    <w:p>
      <w:pPr>
        <w:numPr>
          <w:ilvl w:val="0"/>
          <w:numId w:val="1001"/>
        </w:numPr>
        <w:pStyle w:val="Compact"/>
      </w:pPr>
      <w:r>
        <w:rPr>
          <w:bCs/>
          <w:b/>
        </w:rPr>
        <w:t xml:space="preserve">Biological Oceanography:</w:t>
      </w:r>
      <w:r>
        <w:t xml:space="preserve"> </w:t>
      </w:r>
      <w:r>
        <w:t xml:space="preserve">Investigates marine life from microscopic plankton to large whales</w:t>
      </w:r>
    </w:p>
    <w:p>
      <w:pPr>
        <w:numPr>
          <w:ilvl w:val="0"/>
          <w:numId w:val="1001"/>
        </w:numPr>
        <w:pStyle w:val="Compact"/>
      </w:pPr>
      <w:r>
        <w:t xml:space="preserve">Gchemical Oceanography: Studies the composition and chemical cycles of ocean water</w:t>
      </w:r>
      <w:r>
        <w:t xml:space="preserve"> </w:t>
      </w:r>
      <w:r>
        <w:t xml:space="preserve">&lt; li &gt;&lt; b &gt;Geological Oceanography:&lt; /b &gt; Examines the structure and processes of the ocean floor</w:t>
      </w:r>
    </w:p>
    <w:bookmarkEnd w:id="22"/>
    <w:bookmarkStart w:id="23" w:name="X8085dc006893904620fe00d667b0f777c4196d3"/>
    <w:p>
      <w:pPr>
        <w:pStyle w:val="Heading2"/>
      </w:pPr>
      <w:r>
        <w:t xml:space="preserve">The Strategic Importance for India Bangalore</w:t>
      </w:r>
    </w:p>
    <w:p>
      <w:pPr>
        <w:pStyle w:val="FirstParagraph"/>
      </w:pPr>
      <w:r>
        <w:t xml:space="preserve">Bangalore, known as the Silicon Valley of India is rapidly emerging as a hub for data science and artificial intelligence. This makes it an ideal location to host advanced Oceanography research initiatives. While Bangalore is not coastal, its expertise in IT infrastructure allows it to serve as a computational center for monitoring the oceans surrounding India.</w:t>
      </w:r>
    </w:p>
    <w:p>
      <w:pPr>
        <w:pStyle w:val="BodyText"/>
      </w:pPr>
      <w:r>
        <w:t xml:space="preserve">The proximity of Bangalore to international tech firms means that an Oceanographer working here can leverage cutting-edge tools for climate modeling and disaster prediction, which are crucial for India's extensive coastline.</w:t>
      </w:r>
    </w:p>
    <w:bookmarkEnd w:id="23"/>
    <w:bookmarkStart w:id="24" w:name="X3f08f5d3ac2238ce062c53982932fd06d61a1ed"/>
    <w:p>
      <w:pPr>
        <w:pStyle w:val="Heading2"/>
      </w:pPr>
      <w:r>
        <w:t xml:space="preserve">Oceanography and Climate Change Monitoring</w:t>
      </w:r>
    </w:p>
    <w:p>
      <w:pPr>
        <w:pStyle w:val="FirstParagraph"/>
      </w:pPr>
      <w:r>
        <w:t xml:space="preserve">One of the most pressing tasks for an oceanographer today is monitoring climate change. The Indian Ocean plays a pivotal role in regulating global weather patterns, particularly the monsoons that are vital for India's agriculture.</w:t>
      </w:r>
    </w:p>
    <w:bookmarkEnd w:id="24"/>
    <w:bookmarkStart w:id="25" w:name="the-blue-economy-and-indias-future"/>
    <w:p>
      <w:pPr>
        <w:pStyle w:val="Heading2"/>
      </w:pPr>
      <w:r>
        <w:t xml:space="preserve">The Blue Economy and India's Future</w:t>
      </w:r>
    </w:p>
    <w:p>
      <w:pPr>
        <w:pStyle w:val="FirstParagraph"/>
      </w:pPr>
      <w:r>
        <w:t xml:space="preserve">The concept of the "Blue Economy" refers to the sustainable use of ocean resources for economic growth, improved livelihoods, and jobs while preserving the health of ocean ecosystems. For India Bangalore, this presents a unique opportunity.</w:t>
      </w:r>
    </w:p>
    <w:p>
      <w:pPr>
        <w:pStyle w:val="BodyText"/>
      </w:pPr>
      <w:r>
        <w:t xml:space="preserve">Bangalore is home to numerous startups and R&amp;D centers focused on sustainable technology. An Oceanographer here can collaborate with these entities to develop solutions such as:</w:t>
      </w:r>
    </w:p>
    <w:p>
      <w:pPr>
        <w:numPr>
          <w:ilvl w:val="0"/>
          <w:numId w:val="1003"/>
        </w:numPr>
        <w:pStyle w:val="Compact"/>
      </w:pPr>
      <w:r>
        <w:t xml:space="preserve">Sustainable Aquaculture Tech</w:t>
      </w:r>
    </w:p>
    <w:p>
      <w:pPr>
        <w:numPr>
          <w:ilvl w:val="0"/>
          <w:numId w:val="1003"/>
        </w:numPr>
        <w:pStyle w:val="Compact"/>
      </w:pPr>
      <w:r>
        <w:t xml:space="preserve">Ocean Energy Harvesting (Wave and Tidal Power)</w:t>
      </w:r>
      <w:r>
        <w:t xml:space="preserve"> </w:t>
      </w:r>
      <w:r>
        <w:t xml:space="preserve">&lt; li &gt;Marine Biodiversity Conservation Strategies</w:t>
      </w:r>
    </w:p>
    <w:bookmarkEnd w:id="25"/>
    <w:bookmarkStart w:id="26" w:name="Xb02dbb96e1b53b10862f35bdafbaf284700a168"/>
    <w:p>
      <w:pPr>
        <w:pStyle w:val="Heading2"/>
      </w:pPr>
      <w:r>
        <w:t xml:space="preserve">Technological Integration: IT Meets Oceanography</w:t>
      </w:r>
    </w:p>
    <w:p>
      <w:pPr>
        <w:pStyle w:val="FirstParagraph"/>
      </w:pPr>
      <w:r>
        <w:t xml:space="preserve">The intersection of Information Technology and Oceanography is where Bangalore truly shines. An oceanographer in this city does not just sail on ships; they work with high-performance computing clusters.</w:t>
      </w:r>
    </w:p>
    <w:bookmarkEnd w:id="26"/>
    <w:bookmarkStart w:id="27" w:name="educational-and-research-collaborations"/>
    <w:p>
      <w:pPr>
        <w:pStyle w:val="Heading2"/>
      </w:pPr>
      <w:r>
        <w:t xml:space="preserve">Educational and Research Collaborations</w:t>
      </w:r>
    </w:p>
    <w:p>
      <w:pPr>
        <w:pStyle w:val="FirstParagraph"/>
      </w:pPr>
      <w:r>
        <w:t xml:space="preserve">Bangalore hosts several premier institutions such as the Indian Institute of Science (IISc) and the International Institute of Information Technology (IIIT). These institutions are key partners for any Oceanographer looking to advance their career in India Bangalore.</w:t>
      </w:r>
    </w:p>
    <w:p>
      <w:pPr>
        <w:pStyle w:val="BodyText"/>
      </w:pPr>
      <w:r>
        <w:t xml:space="preserve">Collaborative projects often involve:</w:t>
      </w:r>
    </w:p>
    <w:p>
      <w:pPr>
        <w:numPr>
          <w:ilvl w:val="0"/>
          <w:numId w:val="1005"/>
        </w:numPr>
        <w:pStyle w:val="Compact"/>
      </w:pPr>
      <w:r>
        <w:t xml:space="preserve">Hackathons focused on solving maritime logistics challenges</w:t>
      </w:r>
    </w:p>
    <w:bookmarkEnd w:id="27"/>
    <w:bookmarkStart w:id="28" w:name="challenges-and-opportunities"/>
    <w:p>
      <w:pPr>
        <w:pStyle w:val="Heading2"/>
      </w:pPr>
      <w:r>
        <w:t xml:space="preserve">Challenges and Opportunities</w:t>
      </w:r>
    </w:p>
    <w:p>
      <w:pPr>
        <w:pStyle w:val="FirstParagraph"/>
      </w:pPr>
      <w:r>
        <w:t xml:space="preserve">While the potential is immense, there are challenges. The primary challenge is the disconnect between coastal realities and inland tech hubs. However, this also creates an opportunity for interdisciplinary innovation.</w:t>
      </w:r>
    </w:p>
    <w:p>
      <w:pPr>
        <w:numPr>
          <w:ilvl w:val="0"/>
          <w:numId w:val="1006"/>
        </w:numPr>
        <w:pStyle w:val="Compact"/>
      </w:pPr>
      <w:r>
        <w:rPr>
          <w:bCs/>
          <w:b/>
        </w:rPr>
        <w:t xml:space="preserve">Opportunity:</w:t>
      </w:r>
      <w:r>
        <w:t xml:space="preserve">A unique chance to become a global leader in remote sensing and computational oceanography, setting standards for other landlocked tech hubs worldwide.</w:t>
      </w:r>
    </w:p>
    <w:bookmarkEnd w:id="28"/>
    <w:bookmarkStart w:id="29" w:name="X6b6a169f4460acc5629fe45382f623aed412080"/>
    <w:p>
      <w:pPr>
        <w:pStyle w:val="Heading2"/>
      </w:pPr>
      <w:r>
        <w:t xml:space="preserve">Career Pathways for Oceanographers in Bangalore</w:t>
      </w:r>
    </w:p>
    <w:p>
      <w:pPr>
        <w:pStyle w:val="FirstParagraph"/>
      </w:pPr>
      <w:r>
        <w:t xml:space="preserve">For students and professionals interested in becoming an Oceanographer with a base in India Bangalore, several pathways exist:</w:t>
      </w:r>
    </w:p>
    <w:p>
      <w:pPr>
        <w:numPr>
          <w:ilvl w:val="0"/>
          <w:numId w:val="1007"/>
        </w:numPr>
        <w:pStyle w:val="Compact"/>
      </w:pPr>
      <w:r>
        <w:t xml:space="preserve">&lt; strong &gt;Academic Research: Joining IISc or IIIT to specialize in computational marine science.</w:t>
      </w:r>
    </w:p>
    <w:p>
      <w:pPr>
        <w:numPr>
          <w:ilvl w:val="0"/>
          <w:numId w:val="1007"/>
        </w:numPr>
        <w:pStyle w:val="Compact"/>
      </w:pPr>
      <w:r>
        <w:rPr>
          <w:bCs/>
          <w:b/>
        </w:rPr>
        <w:t xml:space="preserve">Private Sector R&amp;D:</w:t>
      </w:r>
    </w:p>
    <w:p>
      <w:pPr>
        <w:numPr>
          <w:ilvl w:val="0"/>
          <w:numId w:val="1000"/>
        </w:numPr>
        <w:pStyle w:val="Compact"/>
      </w:pPr>
      <w:r>
        <w:t xml:space="preserve">Government Agencies: Collaborating with INCOIS (Indian National Centre for Ocean Information Services) from Bangalore offices.</w:t>
      </w:r>
      <w:r>
        <w:t xml:space="preserve"> </w:t>
      </w:r>
      <w:r>
        <w:t xml:space="preserve">&lt; li &gt;&lt; b &gt;Startups: Launching ventures in blue tech, focusing on sustainable ocean practices.</w:t>
      </w:r>
    </w:p>
    <w:bookmarkEnd w:id="29"/>
    <w:bookmarkStart w:id="30" w:name="conclusion-and-future-outlook"/>
    <w:p>
      <w:pPr>
        <w:pStyle w:val="Heading2"/>
      </w:pPr>
      <w:r>
        <w:t xml:space="preserve">Conclusion and Future Outlook</w:t>
      </w:r>
    </w:p>
    <w:p>
      <w:pPr>
        <w:pStyle w:val="FirstParagraph"/>
      </w:pPr>
      <w:r>
        <w:t xml:space="preserve">In conclusion, the role of the Oceanographer in India Bangalore is evolving from traditional fieldwork to high-tech data science. The city provides a robust infrastructure for analyzing global oceanic data, making it a critical node in the worldwide network of marine research.</w:t>
      </w:r>
    </w:p>
    <w:p>
      <w:pPr>
        <w:pStyle w:val="BodyText"/>
      </w:pPr>
      <w:r>
        <w:t xml:space="preserve">As climate change accelerates and the Blue Economy grows, the demand for skilled professionals who can bridge the gap between ocean science and technology will only increase. Bangalore is well-positioned to lead this charge.</w:t>
      </w:r>
    </w:p>
    <w:bookmarkEnd w:id="30"/>
    <w:bookmarkStart w:id="31" w:name="qa-session"/>
    <w:p>
      <w:pPr>
        <w:pStyle w:val="Heading2"/>
      </w:pPr>
      <w:r>
        <w:t xml:space="preserve">Q&amp;A Session</w:t>
      </w:r>
    </w:p>
    <w:p>
      <w:pPr>
        <w:pStyle w:val="FirstParagraph"/>
      </w:pPr>
      <w:r>
        <w:t xml:space="preserve">We now invite questions regarding the integration of Oceanography with IT in India Bangalore. Please feel free to ask about specific career paths, research institutions, or technological applications discussed today.</w:t>
      </w:r>
    </w:p>
    <w:p>
      <w:r>
        <w:pict>
          <v:rect style="width:0;height:1.5pt" o:hralign="center" o:hrstd="t" o:hr="t"/>
        </w:pict>
      </w:r>
    </w:p>
    <w:bookmarkEnd w:id="31"/>
    <w:p>
      <w:pPr>
        <w:pStyle w:val="FirstParagraph"/>
      </w:pPr>
      <w:r>
        <w:rPr>
          <w:iCs/>
          <w:i/>
        </w:rPr>
        <w:t xml:space="preserve">Note: This document serves as a guide for Seminar Presentation Slides tailored for an audience in India Bangalore. It emphasizes the unique position of Bangalore as a tech hub that supports Oceanographer activities through data science, AI, and computational modeling.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 in India Bangalore</dc:title>
  <dc:creator/>
  <dc:language>en</dc:language>
  <cp:keywords/>
  <dcterms:created xsi:type="dcterms:W3CDTF">2026-07-29T07:03:03Z</dcterms:created>
  <dcterms:modified xsi:type="dcterms:W3CDTF">2026-07-29T07:03:03Z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