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Senegal</w:t>
      </w:r>
      <w:r>
        <w:t xml:space="preserve"> </w:t>
      </w:r>
      <w:r>
        <w:t xml:space="preserve">Dakar</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Harnessing the Atlantic: The Critical Role of the Oceanographer in Senegal Dakar</w:t>
      </w:r>
    </w:p>
    <w:p>
      <w:pPr>
        <w:pStyle w:val="BodyText"/>
      </w:pPr>
      <w:r>
        <w:rPr>
          <w:bCs/>
          <w:b/>
        </w:rPr>
        <w:t xml:space="preserve">Date:</w:t>
      </w:r>
      <w:r>
        <w:t xml:space="preserve"> </w:t>
      </w:r>
      <w:r>
        <w:t xml:space="preserve">October 2023</w:t>
      </w:r>
    </w:p>
    <w:bookmarkEnd w:id="20"/>
    <w:bookmarkStart w:id="21" w:name="X92792b50df25cf61f6cdc056717a1d8686da824"/>
    <w:p>
      <w:pPr>
        <w:pStyle w:val="Heading2"/>
      </w:pPr>
      <w:r>
        <w:t xml:space="preserve">Slide 1: Introduction and Contextual Overview</w:t>
      </w:r>
    </w:p>
    <w:p>
      <w:pPr>
        <w:pStyle w:val="FirstParagraph"/>
      </w:pPr>
      <w:r>
        <w:t xml:space="preserve">Welcome to this comprehensive Seminar Presentation Slides document designed specifically for an academic and professional audience in Senegal Dakar. Today, we explore the multifaceted role of the Oceanographer within one of West Africa’s most dynamic coastal cities. Senegal Dakar is not merely a geographic location; it is a hub of maritime heritage, economic ambition, and ecological vulnerability. As we stand on the shores of the Atlantic Ocean in Senegal Dakar, we are witnessing a convergence history, culture, and critical environmental science.</w:t>
      </w:r>
    </w:p>
    <w:p>
      <w:pPr>
        <w:pStyle w:val="BodyText"/>
      </w:pPr>
      <w:r>
        <w:t xml:space="preserve">The primary objective of this presentation is to define what an Oceanographer does in the specific context of Senegal Dakar. We will examine how these scientists contribute to food security, climate resilience, and sustainable economic development. By focusing on the unique marine environment of Senegal Dakar, we aim to highlight why local expertise in oceanography is indispensable for the future of West Africa.</w:t>
      </w:r>
    </w:p>
    <w:bookmarkEnd w:id="21"/>
    <w:bookmarkStart w:id="22" w:name="slide-2-defining-the-oceanographer"/>
    <w:p>
      <w:pPr>
        <w:pStyle w:val="Heading2"/>
      </w:pPr>
      <w:r>
        <w:t xml:space="preserve">Slide 2: Defining the Oceanographer</w:t>
      </w:r>
    </w:p>
    <w:p>
      <w:pPr>
        <w:pStyle w:val="FirstParagraph"/>
      </w:pPr>
      <w:r>
        <w:t xml:space="preserve">An Oceanographer is a scientist who studies various aspects of the ocean, including its physical and chemical properties, marine biology, geological history, and ecological systems. However, in the context of our Seminar Presentation Slides for Senegal Dakar, we must broaden this definition. Here, an Oceanographer is also a guardian of livelihoods.</w:t>
      </w:r>
    </w:p>
    <w:p>
      <w:pPr>
        <w:pStyle w:val="BodyText"/>
      </w:pPr>
      <w:r>
        <w:rPr>
          <w:bCs/>
          <w:b/>
        </w:rPr>
        <w:t xml:space="preserve">Key Responsibilities:</w:t>
      </w:r>
    </w:p>
    <w:p>
      <w:pPr>
        <w:numPr>
          <w:ilvl w:val="0"/>
          <w:numId w:val="1001"/>
        </w:numPr>
        <w:pStyle w:val="Compact"/>
      </w:pPr>
      <w:r>
        <w:rPr>
          <w:bCs/>
          <w:b/>
        </w:rPr>
        <w:t xml:space="preserve">Data Collection:</w:t>
      </w:r>
      <w:r>
        <w:t xml:space="preserve"> </w:t>
      </w:r>
      <w:r>
        <w:t xml:space="preserve">Monitoring sea temperatures, salinity levels, and currents specific to the Bight of Benin and the Atlantic coast near Senegal Dakar.</w:t>
      </w:r>
    </w:p>
    <w:p>
      <w:pPr>
        <w:numPr>
          <w:ilvl w:val="0"/>
          <w:numId w:val="1001"/>
        </w:numPr>
        <w:pStyle w:val="Compact"/>
      </w:pPr>
      <w:r>
        <w:t xml:space="preserve">Ecological Assessment:</w:t>
      </w:r>
      <w:r>
        <w:t xml:space="preserve"> </w:t>
      </w:r>
      <w:r>
        <w:t xml:space="preserve">Analyzing fish stock populations that are vital for the local population.</w:t>
      </w:r>
    </w:p>
    <w:p>
      <w:pPr>
        <w:numPr>
          <w:ilvl w:val="0"/>
          <w:numId w:val="1001"/>
        </w:numPr>
        <w:pStyle w:val="Compact"/>
      </w:pPr>
      <w:r>
        <w:rPr>
          <w:bCs/>
          <w:b/>
        </w:rPr>
        <w:t xml:space="preserve">Prediction Models:</w:t>
      </w:r>
      <w:r>
        <w:t xml:space="preserve"> </w:t>
      </w:r>
      <w:r>
        <w:t xml:space="preserve">Creating models to predict storm surges and erosion, which are significant threats in Senegal Dakar.</w:t>
      </w:r>
    </w:p>
    <w:p>
      <w:pPr>
        <w:pStyle w:val="FirstParagraph"/>
      </w:pPr>
      <w:r>
        <w:t xml:space="preserve">The role extends beyond pure science; it involves policy advising for the government of Senegal and collaboration with international bodies. The Oceanographer acts as a bridge between raw data and actionable public policy in Senegal Dakar.</w:t>
      </w:r>
    </w:p>
    <w:bookmarkEnd w:id="22"/>
    <w:bookmarkStart w:id="23" w:name="Xfb7aa8db9e1cd5ce1f0864e17b819bb4f69a38c"/>
    <w:p>
      <w:pPr>
        <w:pStyle w:val="Heading2"/>
      </w:pPr>
      <w:r>
        <w:t xml:space="preserve">Slide 3: The Unique Marine Environment of Senegal Dakar</w:t>
      </w:r>
    </w:p>
    <w:p>
      <w:pPr>
        <w:pStyle w:val="FirstParagraph"/>
      </w:pPr>
      <w:r>
        <w:t xml:space="preserve">To understand the necessity of an Oceanographer, one must first understand the environment they study. Senegal Dakar sits on a coastline characterized by strong upwelling systems. This phenomenon is crucial because it brings nutrient-rich cold water to the surface, supporting immense biodiversity.</w:t>
      </w:r>
    </w:p>
    <w:p>
      <w:pPr>
        <w:pStyle w:val="BodyText"/>
      </w:pPr>
      <w:r>
        <w:t xml:space="preserve">In Senegal Dakar, this upwelling drives one of the most productive fishing grounds in the world. However, this delicate balance is threatened by climate change and overfishing. An Oceanographer specializing in this region must understand complex hydrodynamic models unique to the Sahel coast. They study how wind patterns from the Sahara influence sea surface temperatures around Senegal Dakar. Without detailed oceanographic data, we cannot comprehend why certain fishing seasons are changing or why marine heatwaves are becoming more frequent in Senegal Dakar.</w:t>
      </w:r>
    </w:p>
    <w:bookmarkEnd w:id="23"/>
    <w:bookmarkStart w:id="24" w:name="X236fb26702d85badf8daf86a8cfd8c89fb342ad"/>
    <w:p>
      <w:pPr>
        <w:pStyle w:val="Heading2"/>
      </w:pPr>
      <w:r>
        <w:t xml:space="preserve">Slide 4: Food Security and Fisheries Management</w:t>
      </w:r>
    </w:p>
    <w:p>
      <w:pPr>
        <w:pStyle w:val="FirstParagraph"/>
      </w:pPr>
      <w:r>
        <w:t xml:space="preserve">The most immediate impact of the Oceanographer is seen in food security. For Senegal Dakar, fish is not just a commodity; it is a staple food source and a primary export. The Oceanographer works closely with fisheries managers to determine sustainable catch limits.</w:t>
      </w:r>
    </w:p>
    <w:p>
      <w:pPr>
        <w:numPr>
          <w:ilvl w:val="0"/>
          <w:numId w:val="1002"/>
        </w:numPr>
        <w:pStyle w:val="Compact"/>
      </w:pPr>
      <w:r>
        <w:rPr>
          <w:bCs/>
          <w:b/>
        </w:rPr>
        <w:t xml:space="preserve">Sustainable Practices:</w:t>
      </w:r>
      <w:r>
        <w:t xml:space="preserve"> </w:t>
      </w:r>
      <w:r>
        <w:t xml:space="preserve">By analyzing migration patterns of species like sardines and anchovies, the Oceanographer helps prevent overfishing.</w:t>
      </w:r>
    </w:p>
    <w:p>
      <w:pPr>
        <w:numPr>
          <w:ilvl w:val="0"/>
          <w:numId w:val="1002"/>
        </w:numPr>
        <w:pStyle w:val="Compact"/>
      </w:pPr>
      <w:r>
        <w:t xml:space="preserve">Economic Stability:</w:t>
      </w:r>
    </w:p>
    <w:p>
      <w:pPr>
        <w:numPr>
          <w:ilvl w:val="0"/>
          <w:numId w:val="1002"/>
        </w:numPr>
        <w:pStyle w:val="Compact"/>
      </w:pPr>
      <w:r>
        <w:rPr>
          <w:bCs/>
          <w:b/>
        </w:rPr>
        <w:t xml:space="preserve">Nutritional Health:</w:t>
      </w:r>
      <w:r>
        <w:t xml:space="preserve"> </w:t>
      </w:r>
      <w:r>
        <w:t xml:space="preserve">Ensuring that the protein source for millions of people in Senegal Dakar remains abundant requires rigorous scientific oversight.</w:t>
      </w:r>
    </w:p>
    <w:p>
      <w:pPr>
        <w:pStyle w:val="FirstParagraph"/>
      </w:pPr>
      <w:r>
        <w:t xml:space="preserve">The Oceanographer provides the empirical evidence needed to enforce regulations and protect local artisanal fishermen in Senegal Dakar from industrial over-exploitation.</w:t>
      </w:r>
    </w:p>
    <w:bookmarkEnd w:id="24"/>
    <w:bookmarkStart w:id="25" w:name="Xfedb6689c98370741d07289f523a7f438e2275d"/>
    <w:p>
      <w:pPr>
        <w:pStyle w:val="Heading2"/>
      </w:pPr>
      <w:r>
        <w:t xml:space="preserve">Slide 5: Climate Change and Coastal Erosion</w:t>
      </w:r>
    </w:p>
    <w:p>
      <w:pPr>
        <w:pStyle w:val="FirstParagraph"/>
      </w:pPr>
      <w:r>
        <w:t xml:space="preserve">Southern coastlines, including those in Senegal Dakar, are on the front lines of climate change. Rising sea levels and increased storm intensity pose existential threats to infrastructure in Senegal Dakar.</w:t>
      </w:r>
    </w:p>
    <w:p>
      <w:pPr>
        <w:pStyle w:val="BodyText"/>
      </w:pPr>
      <w:r>
        <w:rPr>
          <w:bCs/>
          <w:b/>
        </w:rPr>
        <w:t xml:space="preserve">The Role of Monitoring:</w:t>
      </w:r>
      <w:r>
        <w:t xml:space="preserve"> </w:t>
      </w:r>
      <w:r>
        <w:t xml:space="preserve">The Oceanographer utilizes satellite imagery and ground-based sensors to monitor erosion rates along the coast of Senegal Dakar. They study how sediment transport works, which is critical for planning beach nourishment projects or building protective sea walls.</w:t>
      </w:r>
    </w:p>
    <w:p>
      <w:pPr>
        <w:pStyle w:val="BodyText"/>
      </w:pPr>
      <w:r>
        <w:t xml:space="preserve">In our Seminar Presentation Slides, we emphasize that the Oceanographer is a key advisor for urban planners in Senegal Dakar. Their predictions regarding flood risks allow the city to adapt its infrastructure, protecting homes and businesses from the encroaching Atlantic waters.</w:t>
      </w:r>
    </w:p>
    <w:bookmarkEnd w:id="25"/>
    <w:bookmarkStart w:id="26" w:name="Xa0c986d83dc0dde99500b806e090c2f6c7f549c"/>
    <w:p>
      <w:pPr>
        <w:pStyle w:val="Heading2"/>
      </w:pPr>
      <w:r>
        <w:t xml:space="preserve">Slide 6: Blue Economy and Energy Potential</w:t>
      </w:r>
    </w:p>
    <w:p>
      <w:pPr>
        <w:pStyle w:val="FirstParagraph"/>
      </w:pPr>
      <w:r>
        <w:t xml:space="preserve">The concept of the "Blue Economy" is gaining traction globally, and Senegal Dakar is positioning itself as a leader in this sector. The Oceanographer plays a pivotal role in assessing the potential for offshore wind energy and tidal power.</w:t>
      </w:r>
    </w:p>
    <w:p>
      <w:pPr>
        <w:numPr>
          <w:ilvl w:val="0"/>
          <w:numId w:val="1003"/>
        </w:numPr>
        <w:pStyle w:val="Compact"/>
      </w:pPr>
      <w:r>
        <w:rPr>
          <w:bCs/>
          <w:b/>
        </w:rPr>
        <w:t xml:space="preserve">Wind Resource Assessment:</w:t>
      </w:r>
      <w:r>
        <w:t xml:space="preserve"> </w:t>
      </w:r>
      <w:r>
        <w:t xml:space="preserve">The Atlantic winds off the coast of Senegal Dakar are strong and consistent. Oceanographers map these patterns to identify optimal locations for wind farms, reducing reliance on fossil fuels.</w:t>
      </w:r>
    </w:p>
    <w:p>
      <w:pPr>
        <w:numPr>
          <w:ilvl w:val="0"/>
          <w:numId w:val="1003"/>
        </w:numPr>
        <w:pStyle w:val="Compact"/>
      </w:pPr>
      <w:r>
        <w:t xml:space="preserve">Tourism Sustainability:</w:t>
      </w:r>
    </w:p>
    <w:bookmarkEnd w:id="26"/>
    <w:bookmarkStart w:id="27" w:name="X15ba58624de4c18c3bd435bf4cd57e560c2a00d"/>
    <w:p>
      <w:pPr>
        <w:pStyle w:val="Heading2"/>
      </w:pPr>
      <w:r>
        <w:t xml:space="preserve">Slide 7: Education and Local Capacity Building</w:t>
      </w:r>
    </w:p>
    <w:p>
      <w:pPr>
        <w:pStyle w:val="FirstParagraph"/>
      </w:pPr>
      <w:r>
        <w:t xml:space="preserve">A crucial aspect of this Seminar Presentation Slides document is the emphasis on education. There is a pressing need for more Oceanographers in Senegal Dakar to lead research initiatives locally, rather than relying solely on foreign experts.</w:t>
      </w:r>
    </w:p>
    <w:p>
      <w:pPr>
        <w:pStyle w:val="BodyText"/>
      </w:pPr>
      <w:r>
        <w:t xml:space="preserve">We advocate for stronger partnerships between universities in Senegal Dakar and international marine institutes. By training the next generation of scientists in Senegal Dakar, we ensure that the knowledge remains local and culturally relevant. The Oceanographer also serves as an educator, translating complex scientific data into language that policymakers and the general public in Senegal Dakar can understand.</w:t>
      </w:r>
    </w:p>
    <w:p>
      <w:pPr>
        <w:pStyle w:val="BodyText"/>
      </w:pPr>
      <w:r>
        <w:t xml:space="preserve">This democratization of oceanographic knowledge empowers communities to take ownership of their marine resources.</w:t>
      </w:r>
    </w:p>
    <w:bookmarkEnd w:id="27"/>
    <w:bookmarkStart w:id="28" w:name="slide-8-conclusion-and-future-outlook"/>
    <w:p>
      <w:pPr>
        <w:pStyle w:val="Heading2"/>
      </w:pPr>
      <w:r>
        <w:t xml:space="preserve">Slide 8: Conclusion and Future Outlook</w:t>
      </w:r>
    </w:p>
    <w:p>
      <w:pPr>
        <w:pStyle w:val="FirstParagraph"/>
      </w:pPr>
      <w:r>
        <w:t xml:space="preserve">In conclusion, the Oceanographer is an indispensable asset to Senegal Dakar. From securing food supplies and protecting coastlines from erosion to unlocking the potential of the Blue Economy, their work touches every aspect of life in this vibrant city.</w:t>
      </w:r>
    </w:p>
    <w:p>
      <w:pPr>
        <w:pStyle w:val="BodyText"/>
      </w:pPr>
      <w:r>
        <w:t xml:space="preserve">As we move forward, it is imperative that investment in oceanographic research continues to grow in Senegal Dakar. The challenges are immense, but so is the opportunity. By leveraging the expertise of dedicated Oceanographers, Senegal Dakar can become a model for sustainable coastal development in West Africa.</w:t>
      </w:r>
    </w:p>
    <w:p>
      <w:pPr>
        <w:pStyle w:val="BodyText"/>
      </w:pPr>
      <w:r>
        <w:t xml:space="preserve">We urge stakeholders—government officials, private investors, and academic institutions—to prioritize the support of oceanographic initiatives. The health of our ocean determines the health of our people in Senegal Dakar.</w:t>
      </w:r>
    </w:p>
    <w:bookmarkEnd w:id="28"/>
    <w:bookmarkStart w:id="29" w:name="slide-9-qa-and-discussion"/>
    <w:p>
      <w:pPr>
        <w:pStyle w:val="Heading2"/>
      </w:pPr>
      <w:r>
        <w:t xml:space="preserve">Slide 9: Q&amp;A and Discussion</w:t>
      </w:r>
    </w:p>
    <w:p>
      <w:pPr>
        <w:pStyle w:val="FirstParagraph"/>
      </w:pPr>
      <w:r>
        <w:t xml:space="preserve">We now open the floor for questions regarding the role of the Oceanographer in Senegal Dakar. We encourage discussions on how we can better integrate scientific research with local community needs.</w:t>
      </w:r>
    </w:p>
    <w:p>
      <w:pPr>
        <w:numPr>
          <w:ilvl w:val="0"/>
          <w:numId w:val="1004"/>
        </w:numPr>
        <w:pStyle w:val="Compact"/>
      </w:pPr>
      <w:r>
        <w:rPr>
          <w:bCs/>
          <w:b/>
        </w:rPr>
        <w:t xml:space="preserve">Potential Topics:</w:t>
      </w:r>
    </w:p>
    <w:p>
      <w:pPr>
        <w:numPr>
          <w:ilvl w:val="0"/>
          <w:numId w:val="1004"/>
        </w:numPr>
        <w:pStyle w:val="Compact"/>
      </w:pPr>
      <w:r>
        <w:t xml:space="preserve">Funding mechanisms for oceanographic research.</w:t>
      </w:r>
    </w:p>
    <w:p>
      <w:pPr>
        <w:numPr>
          <w:ilvl w:val="0"/>
          <w:numId w:val="1004"/>
        </w:numPr>
        <w:pStyle w:val="Compact"/>
      </w:pPr>
      <w:r>
        <w:t xml:space="preserve">Tech innovations in marine monitoring for Senegal Dakar.</w:t>
      </w:r>
    </w:p>
    <w:p>
      <w:pPr>
        <w:numPr>
          <w:ilvl w:val="0"/>
          <w:numId w:val="1004"/>
        </w:numPr>
        <w:pStyle w:val="Compact"/>
      </w:pPr>
      <w:r>
        <w:t xml:space="preserve">Collaboration models</w:t>
      </w:r>
      <w:r>
        <w:t xml:space="preserve"> </w:t>
      </w:r>
      <w:r>
        <w:t xml:space="preserve">between local fishermen and scientists.</w:t>
      </w:r>
    </w:p>
    <w:bookmarkEnd w:id="29"/>
    <w:p>
      <w:pPr>
        <w:pStyle w:val="FirstParagraph"/>
      </w:pPr>
      <w:r>
        <w:t xml:space="preserve">© 2023 Seminar Presentation Slides. Prepared for the Community of Senegal Dakar.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Oceanographer in Senegal Dakar</dc:title>
  <dc:creator/>
  <dc:language>en</dc:language>
  <cp:keywords/>
  <dcterms:created xsi:type="dcterms:W3CDTF">2026-07-29T07:40:46Z</dcterms:created>
  <dcterms:modified xsi:type="dcterms:W3CDTF">2026-07-29T07:40:46Z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