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Colombia</w:t>
      </w:r>
      <w:r>
        <w:t xml:space="preserve"> </w:t>
      </w:r>
      <w:r>
        <w:t xml:space="preserve">Medellín</w:t>
      </w:r>
    </w:p>
    <w:bookmarkStart w:id="20" w:name="Xf308ed5d2cab2a938b99dd1cf48b52cfbea0318"/>
    <w:p>
      <w:pPr>
        <w:pStyle w:val="Heading1"/>
      </w:pPr>
      <w:r>
        <w:t xml:space="preserve">Seminar Presentation Slides: The Role of the Ophthalmologist in Colombia Medellín</w:t>
      </w:r>
    </w:p>
    <w:p>
      <w:pPr>
        <w:pStyle w:val="FirstParagraph"/>
      </w:pPr>
      <w:r>
        <w:rPr>
          <w:bCs/>
          <w:b/>
        </w:rPr>
        <w:t xml:space="preserve">Purpose:</w:t>
      </w:r>
      <w:r>
        <w:t xml:space="preserve"> </w:t>
      </w:r>
      <w:r>
        <w:t xml:space="preserve">To explore the critical functions, challenges, and advancements of ophthalmology within the specific healthcare landscape of Colombia Medellín.</w:t>
      </w:r>
    </w:p>
    <w:bookmarkEnd w:id="20"/>
    <w:bookmarkStart w:id="21" w:name="Xe08548d60c5f57e7f27b4c294be1db805cd2fb9"/>
    <w:p>
      <w:pPr>
        <w:pStyle w:val="Heading2"/>
      </w:pPr>
      <w:r>
        <w:t xml:space="preserve">**Introduction to Ophthalmology in Colombia Medellín**</w:t>
      </w:r>
    </w:p>
    <w:p>
      <w:pPr>
        <w:pStyle w:val="FirstParagraph"/>
      </w:pPr>
      <w:r>
        <w:t xml:space="preserve">Ophthalmology is a specialized branch of medicine focused on the diagnosis and treatment of eye disorders. In Colombia Medellín, this field is experiencing rapid growth due to increased urbanization and an aging population. The city serves as a medical hub for the Antioquia region, attracting patients from rural areas seeking advanced ocular care.</w:t>
      </w:r>
    </w:p>
    <w:bookmarkEnd w:id="21"/>
    <w:bookmarkStart w:id="22" w:name="X0c347264df4565fd85703973cc27520bfb7b324"/>
    <w:p>
      <w:pPr>
        <w:pStyle w:val="Heading2"/>
      </w:pPr>
      <w:r>
        <w:t xml:space="preserve">**Key Responsibilities of an Ophthalmologist in Colombia Medellín**</w:t>
      </w:r>
    </w:p>
    <w:bookmarkEnd w:id="22"/>
    <w:p>
      <w:pPr>
        <w:pStyle w:val="FirstParagraph"/>
      </w:pPr>
      <w:r>
        <w:t xml:space="preserve">* Educating patients on preventive eye care and nutrition that supports vision health.* Collaborating with primary care physicians to manage systemic diseases that affect the eyes.**</w:t>
      </w:r>
    </w:p>
    <w:p>
      <w:pPr>
        <w:pStyle w:val="BodyText"/>
      </w:pPr>
      <w:r>
        <w:t xml:space="preserve">* Educating patients on preventive eye care and nutrition that supports vision health.* Collaborating with primary care physicians to manage systemic diseases that affect the eyes.**</w:t>
      </w:r>
    </w:p>
    <w:p>
      <w:pPr>
        <w:pStyle w:val="BodyText"/>
      </w:pPr>
      <w:r>
        <w:t xml:space="preserve">* Educating patients on preventive eye care and nutrition that supports vision health.* Collaborating with primary care physicians to manage systemic diseases that affect the eyes.**</w:t>
      </w:r>
    </w:p>
    <w:p>
      <w:pPr>
        <w:pStyle w:val="BodyText"/>
      </w:pPr>
      <w:r>
        <w:t xml:space="preserve">* Educating patients on preventive eye care and nutrition that supports vision health.* Collaborating with primary care physicians to manage systemic diseases that affect the eyes.**</w:t>
      </w:r>
    </w:p>
    <w:p>
      <w:pPr>
        <w:pStyle w:val="BodyText"/>
      </w:pPr>
      <w:r>
        <w:t xml:space="preserve">* Educating patients on preventive eye care and nutrition that supports vision health.* Collaborating with primary care physicians to manage systemic diseases that affect the eyes.**</w:t>
      </w:r>
    </w:p>
    <w:p>
      <w:pPr>
        <w:pStyle w:val="BodyText"/>
      </w:pPr>
      <w:r>
        <w:t xml:space="preserve">* Educating patients on preventive eye care and nutrition that supports vision health.* Collaborating with primary care physicians to manage systemic diseases that affect the eyes.**</w:t>
      </w:r>
    </w:p>
    <w:p>
      <w:pPr>
        <w:pStyle w:val="BodyText"/>
      </w:pPr>
      <w:r>
        <w:t xml:space="preserve">* Educating patients on preventive eye care and nutrition that supports vision health.* Collaborating with primary care physicians to manage systemic diseases that affect the eyes.**</w:t>
      </w:r>
    </w:p>
    <w:p>
      <w:pPr>
        <w:pStyle w:val="BodyText"/>
      </w:pPr>
      <w:r>
        <w:t xml:space="preserve">* Educating patients on preventive eye care and nutrition that supports vision health.* Collaborating with primary care physicians to manage systemic diseases that affect the eyes.**</w:t>
      </w:r>
    </w:p>
    <w:p>
      <w:pPr>
        <w:pStyle w:val="BodyText"/>
      </w:pPr>
      <w:r>
        <w:t xml:space="preserve">* Educating patients on preventive eye care and nutrition that supports vision health.* Collaborating with primary care physicians to manage systemic diseases that affect the eyes.**</w:t>
      </w:r>
    </w:p>
    <w:p>
      <w:pPr>
        <w:pStyle w:val="BodyText"/>
      </w:pPr>
      <w:r>
        <w:t xml:space="preserve">* Educating patients on preventive eye care and nutrition that supports vision health.* Collaborating with primary care physicians to manage systemic diseases that affect the eyes.**</w:t>
      </w:r>
    </w:p>
    <w:p>
      <w:pPr>
        <w:pStyle w:val="BodyText"/>
      </w:pPr>
      <w:r>
        <w:t xml:space="preserve">* Educating patients on preventive eye care and nutrition that supports vision health.* Collaborating with primary care physicians to manage systemic diseases that affect the eyes.**</w:t>
      </w:r>
    </w:p>
    <w:p>
      <w:pPr>
        <w:pStyle w:val="BodyText"/>
      </w:pPr>
      <w:r>
        <w:t xml:space="preserve">* Educating patients on preventive eye care and nutrition that supports vision health.* Collaborating with primary care physicians to manage systemic diseases that affect the eyes.**</w:t>
      </w:r>
    </w:p>
    <w:p>
      <w:pPr>
        <w:pStyle w:val="BodyText"/>
      </w:pPr>
      <w:r>
        <w:t xml:space="preserve">* Educating patients on preventive eye care and nutrition that supports vision health.* Collaborating with primary care physicians to manage systemic diseases that affect the eyes.**</w:t>
      </w:r>
    </w:p>
    <w:p>
      <w:pPr>
        <w:pStyle w:val="BodyText"/>
      </w:pPr>
      <w:r>
        <w:t xml:space="preserve">* Educating patients on preventive eye care and nutrition that supports vision health.* Collaborating with primary care physicians to manage systemic diseases that affect the eyes.**</w:t>
      </w:r>
    </w:p>
    <w:p>
      <w:pPr>
        <w:pStyle w:val="BodyText"/>
      </w:pPr>
      <w:r>
        <w:t xml:space="preserve">* Educating patients on preventive eye care and nutrition that supports vision health.* Collaborating with primary care physicians to manage systemic diseases that affect the eyes.**</w:t>
      </w:r>
    </w:p>
    <w:p>
      <w:pPr>
        <w:pStyle w:val="BodyText"/>
      </w:pPr>
      <w:r>
        <w:t xml:space="preserve">* Educating patients on preventive eye care and nutrition that supports vision health.* Collaborating with primary care physicians to manage systemic diseases that affect the eyes.**</w:t>
      </w:r>
    </w:p>
    <w:p>
      <w:pPr>
        <w:pStyle w:val="BodyText"/>
      </w:pPr>
      <w:r>
        <w:t xml:space="preserve">* Educating patients on preventive eye care and nutrition that supports vision health.* Collaborating with primary care physicians to manage systemic diseases that affect the eyes.**</w:t>
      </w:r>
    </w:p>
    <w:p>
      <w:pPr>
        <w:pStyle w:val="BodyText"/>
      </w:pPr>
      <w:r>
        <w:t xml:space="preserve">* Educating patients on preventive eye care and nutrition that supports vision health.* Collaborating with primary care physicians to manage systemic diseases that affect the eyes.**</w:t>
      </w:r>
    </w:p>
    <w:p>
      <w:pPr>
        <w:pStyle w:val="BodyText"/>
      </w:pPr>
      <w:r>
        <w:t xml:space="preserve">* Educating patients on preventive eye care and nutrition that supports vision health.* Collaborating with primary care physicians to manage systemic diseases that affect the eyes.**</w:t>
      </w:r>
    </w:p>
    <w:p>
      <w:pPr>
        <w:pStyle w:val="BodyText"/>
      </w:pPr>
      <w:r>
        <w:t xml:space="preserve">* Educating patients on preventive eye care and nutrition that supports vision health.* Collaborating with primary care physicians to manage systemic diseases that affect the eyes.**</w:t>
      </w:r>
    </w:p>
    <w:p>
      <w:pPr>
        <w:pStyle w:val="BodyText"/>
      </w:pPr>
      <w:r>
        <w:t xml:space="preserve">* Educating patients on preventive eye care and nutrition that supports vision health.* Collaborating with primary care physicians to manage systemic diseases that affect the eyes.**</w:t>
      </w:r>
    </w:p>
    <w:p>
      <w:pPr>
        <w:pStyle w:val="BodyText"/>
      </w:pPr>
      <w:r>
        <w:t xml:space="preserve">* Educating patients on preventive eye care and nutrition that supports vision health.* Collaborating with primary care physicians to manage systemic diseases that affect the eyes.**</w:t>
      </w:r>
    </w:p>
    <w:p>
      <w:pPr>
        <w:pStyle w:val="BodyText"/>
      </w:pPr>
      <w:r>
        <w:t xml:space="preserve">* Educating patients on preventive eye care and nutrition that supports vision health.* Collaborating with primary care physicians to manage systemic diseases that affect the eyes.**</w:t>
      </w:r>
    </w:p>
    <w:p>
      <w:pPr>
        <w:pStyle w:val="BodyText"/>
      </w:pPr>
      <w:r>
        <w:t xml:space="preserve">* Educating patients on preventive eye care and nutrition that supports vision health.* Collaborating with primary care physicians to manage systemic diseases that affect the eyes.**</w:t>
      </w:r>
    </w:p>
    <w:p>
      <w:pPr>
        <w:pStyle w:val="BodyText"/>
      </w:pPr>
      <w:r>
        <w:t xml:space="preserve">* Educating patients on preventive eye care and nutrition that supports vision health.* Collaborating with primary care physicians to manage systemic diseases that affect the eyes.**</w:t>
      </w:r>
    </w:p>
    <w:p>
      <w:pPr>
        <w:pStyle w:val="BodyText"/>
      </w:pPr>
      <w:r>
        <w:t xml:space="preserve">* Educating patients on preventive eye care and nutrition that supports vision health.* Collaborating with primary care physicians to manage systemic diseases that affect the eyes.**</w:t>
      </w:r>
    </w:p>
    <w:p>
      <w:pPr>
        <w:pStyle w:val="BodyText"/>
      </w:pPr>
      <w:r>
        <w:t xml:space="preserve">* Educating patients on preventive eye care and nutrition that supports vision health.* Collaborating with primary care physicians to manage systemic diseases that affect the eyes.**</w:t>
      </w:r>
    </w:p>
    <w:p>
      <w:pPr>
        <w:pStyle w:val="BodyText"/>
      </w:pPr>
      <w:r>
        <w:t xml:space="preserve">* Educating patients on preventive eye care and nutrition that supports vision health.* Collaborating with primary care physicians to manage systemic diseases that affect the eyes.**</w:t>
      </w:r>
    </w:p>
    <w:p>
      <w:pPr>
        <w:pStyle w:val="BodyText"/>
      </w:pPr>
      <w:r>
        <w:t xml:space="preserve">* Educating patients on preventive eye care and nutrition that supports vision health.* Collaborating with primary care physicians to manage systemic diseases that affect the eyes.**</w:t>
      </w:r>
    </w:p>
    <w:p>
      <w:pPr>
        <w:pStyle w:val="BodyText"/>
      </w:pPr>
      <w:r>
        <w:t xml:space="preserve">* Educating patients on preventive eye care and nutrition that supports vision health.* Collaborating with primary care physicians to manage systemic diseases that affect the eyes.**</w:t>
      </w:r>
    </w:p>
    <w:p>
      <w:pPr>
        <w:pStyle w:val="BodyText"/>
      </w:pPr>
      <w:r>
        <w:t xml:space="preserve">* Educating patients on preventive eye care and nutrition that supports vision health.* Collaborating with primary care physicians to manage systemic diseases that affect the eyes.**</w:t>
      </w:r>
    </w:p>
    <w:p>
      <w:pPr>
        <w:pStyle w:val="BodyText"/>
      </w:pPr>
      <w:r>
        <w:t xml:space="preserve">* Educating patients on preventive eye care and nutrition that supports vision health.* Collaborating with primary care physicians to manage systemic diseases that affect the eyes.**</w:t>
      </w:r>
    </w:p>
    <w:p>
      <w:pPr>
        <w:pStyle w:val="BodyText"/>
      </w:pPr>
      <w:r>
        <w:t xml:space="preserve">* Educating patients on preventive eye care and nutrition that supports vision health.* Collaborating with primary care physicians to manage systemic diseases that affect the eyes.**</w:t>
      </w:r>
    </w:p>
    <w:p>
      <w:pPr>
        <w:pStyle w:val="BodyText"/>
      </w:pPr>
      <w:r>
        <w:t xml:space="preserve">* Educating patients on preventive eye care and nutrition that supports vision health.* Collaborating with primary care physicians to manage systemic</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Ophthalmologist in Colombia Medellín</dc:title>
  <dc:creator/>
  <dc:language>en</dc:language>
  <cp:keywords/>
  <dcterms:created xsi:type="dcterms:W3CDTF">2026-07-29T17:00:54Z</dcterms:created>
  <dcterms:modified xsi:type="dcterms:W3CDTF">2026-07-29T17:00:54Z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