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Pakistan</w:t>
      </w:r>
      <w:r>
        <w:t xml:space="preserve"> </w:t>
      </w:r>
      <w:r>
        <w:t xml:space="preserve">Islamabad</w:t>
      </w:r>
    </w:p>
    <w:bookmarkStart w:id="21" w:name="X9553b3c6c68b871ab9e6f9ec4b4fe4d88d5e081"/>
    <w:p>
      <w:pPr>
        <w:pStyle w:val="Heading2"/>
      </w:pPr>
      <w:r>
        <w:t xml:space="preserve">Seminar Presentation Slides: Advancing Eye Care Standards</w:t>
      </w:r>
    </w:p>
    <w:bookmarkStart w:id="20" w:name="X2b42cc6d8cc3b1b16c13b45d065745b5ad37015"/>
    <w:p>
      <w:pPr>
        <w:pStyle w:val="Heading3"/>
      </w:pPr>
      <w:r>
        <w:t xml:space="preserve">Ophthalmologists in the Context of Pakistan Islamabad</w:t>
      </w:r>
    </w:p>
    <w:p>
      <w:pPr>
        <w:pStyle w:val="FirstParagraph"/>
      </w:pPr>
      <w:r>
        <w:t xml:space="preserve">Welcome to this comprehensive seminar presentation dedicated to the critical role of ophthalmologists within the healthcare landscape of Pakistan Islamabad. This document serves as a detailed guide for medical professionals, public health administrators, and policy makers who are committed to improving visual health outcomes in our capital city.</w:t>
      </w:r>
    </w:p>
    <w:p>
      <w:pPr>
        <w:pStyle w:val="BodyText"/>
      </w:pPr>
      <w:r>
        <w:t xml:space="preserve">The focus of this presentation is strictly on the specialized medical practitioners known as ophthalmologists. These are not merely eye doctors; they are highly trained surgeons and physicians who manage complex ocular diseases. In Pakistan Islamabad, the demand for these specialists has escalated dramatically due to urbanization, aging demographics, and a rise in lifestyle-related diseases such as diabetes.</w:t>
      </w:r>
    </w:p>
    <w:p>
      <w:pPr>
        <w:pStyle w:val="BodyText"/>
      </w:pPr>
      <w:r>
        <w:t xml:space="preserve">This presentation outlines the current challenges, the essential duties of ophthalmologists in our region, and strategies for enhancing eye care infrastructure in Pakistan Islamabad. We must recognize that vision is a fundamental human right, and ensuring access to quality ophthalmic care is a pivotal component of national health security.</w:t>
      </w:r>
    </w:p>
    <w:bookmarkEnd w:id="20"/>
    <w:bookmarkEnd w:id="21"/>
    <w:bookmarkStart w:id="22" w:name="the-critical-role-of-the-ophthalmologist"/>
    <w:p>
      <w:pPr>
        <w:pStyle w:val="Heading2"/>
      </w:pPr>
      <w:r>
        <w:t xml:space="preserve">The Critical Role of the Ophthalmologist</w:t>
      </w:r>
    </w:p>
    <w:p>
      <w:pPr>
        <w:pStyle w:val="FirstParagraph"/>
      </w:pPr>
      <w:r>
        <w:t xml:space="preserve">To understand the importance of this seminar, one must first define the scope of practice for an ophthalmologist in a developing nation context like Pakistan Islamabad. An ophthalmologist is a medical doctor (MBBS followed by FCPS or MD/DO) who specializes in eye and vision care.</w:t>
      </w:r>
    </w:p>
    <w:p>
      <w:pPr>
        <w:numPr>
          <w:ilvl w:val="0"/>
          <w:numId w:val="1001"/>
        </w:numPr>
        <w:pStyle w:val="Compact"/>
      </w:pPr>
      <w:r>
        <w:rPr>
          <w:bCs/>
          <w:b/>
        </w:rPr>
        <w:t xml:space="preserve">Surgical Intervention:</w:t>
      </w:r>
      <w:r>
        <w:t xml:space="preserve"> </w:t>
      </w:r>
      <w:r>
        <w:t xml:space="preserve">Unlike optometrists, ophthalmologists in Pakistan Islamabad are licensed to perform intricate surgeries. This includes cataract surgery, which is the leading cause of blindness but also the most curable condition. In rural and urban peripheries of Islamabad, high-quality phacoemulsification surgery by certified ophthalmologists can restore vision in thousands annually.</w:t>
      </w:r>
    </w:p>
    <w:p>
      <w:pPr>
        <w:numPr>
          <w:ilvl w:val="0"/>
          <w:numId w:val="1001"/>
        </w:numPr>
        <w:pStyle w:val="Compact"/>
      </w:pPr>
      <w:r>
        <w:rPr>
          <w:bCs/>
          <w:b/>
        </w:rPr>
        <w:t xml:space="preserve">Disease Management:</w:t>
      </w:r>
      <w:r>
        <w:t xml:space="preserve"> </w:t>
      </w:r>
      <w:r>
        <w:t xml:space="preserve">Ophthalmologists are responsible for diagnosing and managing chronic conditions such as glaucoma, diabetic retinopathy, and macular degeneration. In Pakistan Islamabad, the rising prevalence of diabetes means that ophthalmologists play a frontline role in preventing blindness among diabetic patients.</w:t>
      </w:r>
    </w:p>
    <w:p>
      <w:pPr>
        <w:numPr>
          <w:ilvl w:val="0"/>
          <w:numId w:val="1001"/>
        </w:numPr>
        <w:pStyle w:val="Compact"/>
      </w:pPr>
      <w:r>
        <w:rPr>
          <w:bCs/>
          <w:b/>
        </w:rPr>
        <w:t xml:space="preserve">Pediatric Care:</w:t>
      </w:r>
      <w:r>
        <w:t xml:space="preserve"> </w:t>
      </w:r>
      <w:r>
        <w:t xml:space="preserve">They treat congenital cataracts and refractive errors in children. Early intervention by an ophthalmologist is crucial for the cognitive and educational development of children in Islamabad's schools.</w:t>
      </w:r>
    </w:p>
    <w:p>
      <w:pPr>
        <w:pStyle w:val="FirstParagraph"/>
      </w:pPr>
      <w:r>
        <w:t xml:space="preserve">The distinction between general practitioners, optometrists, and ophthalmologists is vital. In Pakistan Islamabad, referral pathways must be strengthened so that patients with complex needs are directed efficiently to ophthalmologists who possess the surgical expertise required for their treatment.</w:t>
      </w:r>
    </w:p>
    <w:bookmarkEnd w:id="22"/>
    <w:bookmarkStart w:id="23" w:name="X90de3198adcf3a8e92f9e62f40e90e031d6b6ab"/>
    <w:p>
      <w:pPr>
        <w:pStyle w:val="Heading2"/>
      </w:pPr>
      <w:r>
        <w:t xml:space="preserve">Epidemiological Challenges in Pakistan Islamabad</w:t>
      </w:r>
    </w:p>
    <w:p>
      <w:pPr>
        <w:pStyle w:val="FirstParagraph"/>
      </w:pPr>
      <w:r>
        <w:t xml:space="preserve">The landscape of eye health in Pakistan Islamabad is unique. While the capital city boasts better infrastructure than many other regions, it faces specific epidemiological challenges that ophthalmologists must navigate.</w:t>
      </w:r>
    </w:p>
    <w:p>
      <w:pPr>
        <w:numPr>
          <w:ilvl w:val="0"/>
          <w:numId w:val="1002"/>
        </w:numPr>
        <w:pStyle w:val="Compact"/>
      </w:pPr>
      <w:r>
        <w:rPr>
          <w:bCs/>
          <w:b/>
        </w:rPr>
        <w:t xml:space="preserve">Digital Eye Strain:</w:t>
      </w:r>
      <w:r>
        <w:t xml:space="preserve"> </w:t>
      </w:r>
      <w:r>
        <w:t xml:space="preserve">With the rapid digitalization of education and work in Islamabad, there is a surge in cases of dry eye syndrome and myopia progression among young adults. Ophthalmologists are increasingly treating conditions related to prolonged screen time.</w:t>
      </w:r>
    </w:p>
    <w:p>
      <w:pPr>
        <w:numPr>
          <w:ilvl w:val="0"/>
          <w:numId w:val="1002"/>
        </w:numPr>
        <w:pStyle w:val="Compact"/>
      </w:pPr>
      <w:r>
        <w:rPr>
          <w:bCs/>
          <w:b/>
        </w:rPr>
        <w:t xml:space="preserve">Infectious Diseases:</w:t>
      </w:r>
      <w:r>
        <w:t xml:space="preserve"> </w:t>
      </w:r>
      <w:r>
        <w:t xml:space="preserve">Despite improvements, infectious keratitis remains a concern due to environmental factors and poor hygiene practices in some areas. Ophthalmologists must be adept at diagnosing bacterial and fungal infections that can lead to corneal scarring.</w:t>
      </w:r>
    </w:p>
    <w:p>
      <w:pPr>
        <w:numPr>
          <w:ilvl w:val="0"/>
          <w:numId w:val="1002"/>
        </w:numPr>
        <w:pStyle w:val="Compact"/>
      </w:pPr>
      <w:r>
        <w:rPr>
          <w:bCs/>
          <w:b/>
        </w:rPr>
        <w:t xml:space="preserve">Aging Population:</w:t>
      </w:r>
      <w:r>
        <w:t xml:space="preserve"> </w:t>
      </w:r>
      <w:r>
        <w:t xml:space="preserve">Islamabad has an increasing elderly population susceptible to age-related macular degeneration (AMD) and cataracts. The ophthalmologist's role in geriatric care is expanding, requiring specialized equipment for imaging and laser treatments.</w:t>
      </w:r>
    </w:p>
    <w:p>
      <w:pPr>
        <w:pStyle w:val="FirstParagraph"/>
      </w:pPr>
      <w:r>
        <w:t xml:space="preserve">Data from local hospitals in Pakistan Islamabad indicates that late presentations are common. Patients often wait until vision is significantly impaired before seeking help from an ophthalmologist. This seminar highlights the need for earlier engagement with eye care specialists to prevent irreversible damage.</w:t>
      </w:r>
    </w:p>
    <w:bookmarkEnd w:id="23"/>
    <w:bookmarkStart w:id="25" w:name="X2326ad83158e77cfb3371f47ac357c11ae4ae47"/>
    <w:p>
      <w:pPr>
        <w:pStyle w:val="Heading2"/>
      </w:pPr>
      <w:r>
        <w:t xml:space="preserve">Bridging the Gap: Infrastructure in Pakistan Islamabad</w:t>
      </w:r>
    </w:p>
    <w:p>
      <w:pPr>
        <w:pStyle w:val="FirstParagraph"/>
      </w:pPr>
      <w:r>
        <w:t xml:space="preserve">The effectiveness of any ophthalmologist depends on the supporting infrastructure. In Pakistan Islamabad, there is a disparity between private hospitals in sectors like F-6, F-7, and G-9, and public sector facilities.</w:t>
      </w:r>
    </w:p>
    <w:p>
      <w:pPr>
        <w:numPr>
          <w:ilvl w:val="0"/>
          <w:numId w:val="1003"/>
        </w:numPr>
        <w:pStyle w:val="Compact"/>
      </w:pPr>
      <w:r>
        <w:rPr>
          <w:bCs/>
          <w:b/>
        </w:rPr>
        <w:t xml:space="preserve">Tech Integration:</w:t>
      </w:r>
      <w:r>
        <w:t xml:space="preserve"> </w:t>
      </w:r>
      <w:r>
        <w:t xml:space="preserve">Modern ophthalmology requires Optical Coherence Tomography (OCT), Fundus Photography, and Visual Field Analyzers. While major hospitals in Islamabad have these, smaller clinics do not. Ophthalmologists must advocate for better distribution of diagnostic technology.</w:t>
      </w:r>
    </w:p>
    <w:p>
      <w:pPr>
        <w:numPr>
          <w:ilvl w:val="0"/>
          <w:numId w:val="1003"/>
        </w:numPr>
        <w:pStyle w:val="Compact"/>
      </w:pPr>
      <w:r>
        <w:rPr>
          <w:bCs/>
          <w:b/>
        </w:rPr>
        <w:t xml:space="preserve">Referral Networks:</w:t>
      </w:r>
    </w:p>
    <w:p>
      <w:pPr>
        <w:numPr>
          <w:ilvl w:val="0"/>
          <w:numId w:val="1003"/>
        </w:numPr>
        <w:pStyle w:val="Compact"/>
      </w:pPr>
      <w:r>
        <w:rPr>
          <w:bCs/>
          <w:b/>
        </w:rPr>
        <w:t xml:space="preserve">Cost Barriers:</w:t>
      </w:r>
      <w:r>
        <w:t xml:space="preserve"> </w:t>
      </w:r>
      <w:r>
        <w:t xml:space="preserve">Even in the capital, cost remains a barrier. Ophthalmologists must work within health insurance frameworks prevalent in Pakistan Islamabad to make treatments affordable for the lower-middle class.</w:t>
      </w:r>
    </w:p>
    <w:bookmarkStart w:id="24" w:name="strategic-insight"/>
    <w:p>
      <w:pPr>
        <w:pStyle w:val="Heading3"/>
      </w:pPr>
      <w:r>
        <w:t xml:space="preserve">Strategic Insight</w:t>
      </w:r>
    </w:p>
    <w:p>
      <w:pPr>
        <w:pStyle w:val="FirstParagraph"/>
      </w:pPr>
      <w:r>
        <w:rPr>
          <w:bCs/>
          <w:b/>
        </w:rPr>
        <w:t xml:space="preserve">To enhance the efficiency of ophthalmologists in Pakistan Islamabad, public-private partnerships are required to subsidize high-cost diagnostic equipment for rural outreach programs.</w:t>
      </w:r>
    </w:p>
    <w:bookmarkEnd w:id="24"/>
    <w:p>
      <w:pPr>
        <w:pStyle w:val="BodyText"/>
      </w:pPr>
      <w:r>
        <w:t xml:space="preserve">This structural analysis underscores that individual skill is not enough; systemic support is needed to maximize the impact of every ophthalmologist serving the nation's capital.</w:t>
      </w:r>
    </w:p>
    <w:bookmarkEnd w:id="25"/>
    <w:bookmarkStart w:id="26" w:name="Xd8f8158ac1bd54e2485888bee8cedbe1ae89270"/>
    <w:p>
      <w:pPr>
        <w:pStyle w:val="Heading2"/>
      </w:pPr>
      <w:r>
        <w:t xml:space="preserve">The Future Workforce: Training Ophthalmologists</w:t>
      </w:r>
    </w:p>
    <w:p>
      <w:pPr>
        <w:pStyle w:val="FirstParagraph"/>
      </w:pPr>
      <w:r>
        <w:t xml:space="preserve">Sustaining quality eye care in Pakistan Islamabad requires a continuous pipeline of well-trained ophthalmologists. The current medical education system is undergoing reforms, but gaps remain.</w:t>
      </w:r>
    </w:p>
    <w:p>
      <w:pPr>
        <w:numPr>
          <w:ilvl w:val="0"/>
          <w:numId w:val="1004"/>
        </w:numPr>
        <w:pStyle w:val="Compact"/>
      </w:pPr>
      <w:r>
        <w:rPr>
          <w:bCs/>
          <w:b/>
        </w:rPr>
        <w:t xml:space="preserve">Fellowship Programs:</w:t>
      </w:r>
      <w:r>
        <w:t xml:space="preserve"> </w:t>
      </w:r>
      <w:r>
        <w:t xml:space="preserve">There is a growing need for sub-specialty fellowships within Pakistan Islamabad. While general ophthalmology is taught, specialized training in Cornea, Retina, and Oculoplastics should be more accessible to local doctors to reduce the need for medical tourism.</w:t>
      </w:r>
    </w:p>
    <w:p>
      <w:pPr>
        <w:numPr>
          <w:ilvl w:val="0"/>
          <w:numId w:val="1004"/>
        </w:numPr>
        <w:pStyle w:val="Compact"/>
      </w:pPr>
      <w:r>
        <w:rPr>
          <w:bCs/>
          <w:b/>
        </w:rPr>
        <w:t xml:space="preserve">Continuing Medical Education (CME):</w:t>
      </w:r>
      <w:r>
        <w:t xml:space="preserve"> </w:t>
      </w:r>
      <w:r>
        <w:t xml:space="preserve">Ophthalmologists must engage in lifelong learning. International advancements in laser surgery and pharmacological treatments must be integrated into the practice of ophthalmologists in Pakistan Islamabad through regular seminars and workshops.</w:t>
      </w:r>
    </w:p>
    <w:p>
      <w:pPr>
        <w:numPr>
          <w:ilvl w:val="0"/>
          <w:numId w:val="1004"/>
        </w:numPr>
        <w:pStyle w:val="Compact"/>
      </w:pPr>
      <w:r>
        <w:rPr>
          <w:bCs/>
          <w:b/>
        </w:rPr>
        <w:t xml:space="preserve">Rural Rotation:</w:t>
      </w:r>
      <w:r>
        <w:t xml:space="preserve"> </w:t>
      </w:r>
      <w:r>
        <w:t xml:space="preserve">To ensure equitable distribution, medical colleges affiliated with hospitals serving both urban Islamabad and surrounding rural districts should mandate rotations. This exposes future ophthalmologists to a broader range of pathologies common in the region.</w:t>
      </w:r>
    </w:p>
    <w:p>
      <w:pPr>
        <w:pStyle w:val="FirstParagraph"/>
      </w:pPr>
      <w:r>
        <w:t xml:space="preserve">The quality of training directly correlates with patient outcomes. By investing in the education of ophthalmologists, Pakistan Islamabad invests in its long-term public health resilience.</w:t>
      </w:r>
    </w:p>
    <w:bookmarkEnd w:id="26"/>
    <w:bookmarkStart w:id="27" w:name="community-engagement-and-prevention"/>
    <w:p>
      <w:pPr>
        <w:pStyle w:val="Heading2"/>
      </w:pPr>
      <w:r>
        <w:t xml:space="preserve">Community Engagement and Prevention</w:t>
      </w:r>
    </w:p>
    <w:p>
      <w:pPr>
        <w:pStyle w:val="FirstParagraph"/>
      </w:pPr>
      <w:r>
        <w:t xml:space="preserve">The role of an ophthalmologist extends beyond the operating theater. In Pakistan Islamabad, public awareness regarding eye health is often lacking. Ophthalmologists serve as vital educators in this regard.</w:t>
      </w:r>
    </w:p>
    <w:p>
      <w:pPr>
        <w:numPr>
          <w:ilvl w:val="0"/>
          <w:numId w:val="1005"/>
        </w:numPr>
        <w:pStyle w:val="Compact"/>
      </w:pPr>
      <w:r>
        <w:rPr>
          <w:bCs/>
          <w:b/>
        </w:rPr>
        <w:t xml:space="preserve">School Screening Programs:</w:t>
      </w:r>
      <w:r>
        <w:t xml:space="preserve"> </w:t>
      </w:r>
      <w:r>
        <w:t xml:space="preserve">Ophthalmologists should collaborate with the Education Department of Islamabad to conduct annual vision screenings for school children. Early detection of squint or refractive errors can prevent permanent amblyopia (lazy eye).</w:t>
      </w:r>
    </w:p>
    <w:p>
      <w:pPr>
        <w:numPr>
          <w:ilvl w:val="0"/>
          <w:numId w:val="1005"/>
        </w:numPr>
        <w:pStyle w:val="Compact"/>
      </w:pPr>
      <w:r>
        <w:rPr>
          <w:bCs/>
          <w:b/>
        </w:rPr>
        <w:t xml:space="preserve">Dietary Advocacy:</w:t>
      </w:r>
      <w:r>
        <w:t xml:space="preserve"> </w:t>
      </w:r>
      <w:r>
        <w:t xml:space="preserve">Many eye conditions are linked to nutritional deficiencies. Ophthalmologists in Pakistan Islamabad can advise communities on diets rich in Vitamin A and antioxidants, which are crucial for retinal health.</w:t>
      </w:r>
    </w:p>
    <w:p>
      <w:pPr>
        <w:numPr>
          <w:ilvl w:val="0"/>
          <w:numId w:val="1005"/>
        </w:numPr>
        <w:pStyle w:val="Compact"/>
      </w:pPr>
      <w:r>
        <w:rPr>
          <w:bCs/>
          <w:b/>
        </w:rPr>
        <w:t xml:space="preserve">Safety Regulations:</w:t>
      </w:r>
      <w:r>
        <w:t xml:space="preserve"> </w:t>
      </w:r>
      <w:r>
        <w:t xml:space="preserve">With the expansion of construction and industry in Islamabad, workplace safety is paramount. Ophthalmologists must advocate for stricter enforcement of eye protection regulations to prevent traumatic injuries.</w:t>
      </w:r>
    </w:p>
    <w:p>
      <w:pPr>
        <w:pStyle w:val="FirstParagraph"/>
      </w:pPr>
      <w:r>
        <w:t xml:space="preserve">A proactive approach led by ophthalmologists can reduce the burden of preventable blindness in our society.</w:t>
      </w:r>
    </w:p>
    <w:bookmarkEnd w:id="27"/>
    <w:bookmarkStart w:id="29" w:name="X4bea786617ce71d56c58bf803352bdb99464d22"/>
    <w:p>
      <w:pPr>
        <w:pStyle w:val="Heading2"/>
      </w:pPr>
      <w:r>
        <w:t xml:space="preserve">Conclusion: A Path Forward for Ophthalmologists in Pakistan Islamabad</w:t>
      </w:r>
    </w:p>
    <w:p>
      <w:pPr>
        <w:pStyle w:val="FirstParagraph"/>
      </w:pPr>
      <w:r>
        <w:t xml:space="preserve">In conclusion, the ophthalmologist stands at the forefront of healthcare in Pakistan Islamabad. They are surgeons, diagnosticians, educators, and advocates. The challenges we face—ranging from diabetic retinopathy to digital eye strain—are significant but manageable with coordinated effort.</w:t>
      </w:r>
    </w:p>
    <w:p>
      <w:pPr>
        <w:numPr>
          <w:ilvl w:val="0"/>
          <w:numId w:val="1006"/>
        </w:numPr>
        <w:pStyle w:val="Compact"/>
      </w:pPr>
      <w:r>
        <w:t xml:space="preserve">We must strengthen the referral systems connecting patients to ophthalmologists.</w:t>
      </w:r>
    </w:p>
    <w:p>
      <w:pPr>
        <w:numPr>
          <w:ilvl w:val="0"/>
          <w:numId w:val="1006"/>
        </w:numPr>
        <w:pStyle w:val="Compact"/>
      </w:pPr>
      <w:r>
        <w:t xml:space="preserve">We must invest in advanced technology accessible to all sectors of society in Islamabad.</w:t>
      </w:r>
    </w:p>
    <w:p>
      <w:pPr>
        <w:numPr>
          <w:ilvl w:val="0"/>
          <w:numId w:val="1006"/>
        </w:numPr>
        <w:pStyle w:val="Compact"/>
      </w:pPr>
      <w:r>
        <w:t xml:space="preserve">We must prioritize specialized training for future generations of eye doctors.</w:t>
      </w:r>
    </w:p>
    <w:p>
      <w:pPr>
        <w:pStyle w:val="FirstParagraph"/>
      </w:pPr>
      <w:r>
        <w:t xml:space="preserve">The vision for Pakistan Islamabad is one where no citizen loses their sight due to lack of access or awareness. Ophthalmologists are the guardians of this vision. By enhancing our skills, improving our infrastructure, and engaging with our communities, we can ensure a brighter future for all.</w:t>
      </w:r>
    </w:p>
    <w:bookmarkStart w:id="28" w:name="final-thought"/>
    <w:p>
      <w:pPr>
        <w:pStyle w:val="Heading3"/>
      </w:pPr>
      <w:r>
        <w:t xml:space="preserve">Final Thought</w:t>
      </w:r>
    </w:p>
    <w:p>
      <w:pPr>
        <w:pStyle w:val="FirstParagraph"/>
      </w:pPr>
      <w:r>
        <w:rPr>
          <w:bCs/>
          <w:b/>
        </w:rPr>
        <w:t xml:space="preserve">"Preserving sight is not just a medical duty; it is a social responsibility that defines the compassion and progress of our healthcare system in Pakistan Islamabad."</w:t>
      </w:r>
    </w:p>
    <w:bookmarkEnd w:id="28"/>
    <w:p>
      <w:pPr>
        <w:pStyle w:val="BodyText"/>
      </w:pPr>
      <w:r>
        <w:t xml:space="preserve">End of Seminar Presentation Slides.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Ophthalmologists in Pakistan Islamabad</dc:title>
  <dc:creator/>
  <dc:language>en</dc:language>
  <cp:keywords/>
  <dcterms:created xsi:type="dcterms:W3CDTF">2026-07-29T22:12:02Z</dcterms:created>
  <dcterms:modified xsi:type="dcterms:W3CDTF">2026-07-29T22:12:02Z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