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Practices</w:t>
      </w:r>
      <w:r>
        <w:t xml:space="preserve"> </w:t>
      </w:r>
      <w:r>
        <w:t xml:space="preserve">in</w:t>
      </w:r>
      <w:r>
        <w:t xml:space="preserve"> </w:t>
      </w:r>
      <w:r>
        <w:t xml:space="preserve">Canada</w:t>
      </w:r>
      <w:r>
        <w:t xml:space="preserve"> </w:t>
      </w:r>
      <w:r>
        <w:t xml:space="preserve">Toronto</w:t>
      </w:r>
    </w:p>
    <w:bookmarkStart w:id="30" w:name="X9c22ef25a07a40c6c86552224679dcd61e8b032"/>
    <w:p>
      <w:pPr>
        <w:pStyle w:val="Heading1"/>
      </w:pPr>
      <w:r>
        <w:t xml:space="preserve">Seminar Presentation Slides: The Role and Impact of an Orthodontist in Canada Toronto</w:t>
      </w:r>
    </w:p>
    <w:bookmarkStart w:id="20" w:name="slide-1-introduction-to-the-seminar"/>
    <w:p>
      <w:pPr>
        <w:pStyle w:val="Heading2"/>
      </w:pPr>
      <w:r>
        <w:t xml:space="preserve">Slide 1: Introduction to the Seminar</w:t>
      </w:r>
    </w:p>
    <w:p>
      <w:pPr>
        <w:pStyle w:val="FirstParagraph"/>
      </w:pPr>
      <w:r>
        <w:t xml:space="preserve">Welcome to this comprehensive seminar dedicated to the specialized field of orthodontics within the vibrant healthcare landscape of Toronto, Ontario. As we gather here today, it is crucial to understand that an Orthodontist plays a pivotal role not just in cosmetic enhancement, but in holistic dental health. This presentation will explore the unique characteristics of practicing orthodontics in Canada's largest city, focusing on patient care standards, technological advancements, and the specific regulatory environment that defines Toronto's medical sector.</w:t>
      </w:r>
    </w:p>
    <w:p>
      <w:pPr>
        <w:pStyle w:val="BodyText"/>
      </w:pPr>
      <w:r>
        <w:rPr>
          <w:bCs/>
          <w:b/>
        </w:rPr>
        <w:t xml:space="preserve">Key Objectives:</w:t>
      </w:r>
    </w:p>
    <w:p>
      <w:pPr>
        <w:numPr>
          <w:ilvl w:val="0"/>
          <w:numId w:val="1001"/>
        </w:numPr>
        <w:pStyle w:val="Compact"/>
      </w:pPr>
      <w:r>
        <w:t xml:space="preserve">To define the scope of an Orthodontist’s responsibilities.</w:t>
      </w:r>
    </w:p>
    <w:p>
      <w:pPr>
        <w:numPr>
          <w:ilvl w:val="0"/>
          <w:numId w:val="1001"/>
        </w:numPr>
        <w:pStyle w:val="Compact"/>
      </w:pPr>
      <w:r>
        <w:t xml:space="preserve">To analyze the demand for orthodontic services in Canada, with a specific focus on Toronto.</w:t>
      </w:r>
    </w:p>
    <w:p>
      <w:pPr>
        <w:numPr>
          <w:ilvl w:val="0"/>
          <w:numId w:val="1001"/>
        </w:numPr>
        <w:pStyle w:val="Compact"/>
      </w:pPr>
      <w:r>
        <w:t xml:space="preserve">To discuss the integration of modern technology in local practices.</w:t>
      </w:r>
    </w:p>
    <w:bookmarkEnd w:id="20"/>
    <w:bookmarkStart w:id="21" w:name="slide-2-who-is-an-orthodontist"/>
    <w:p>
      <w:pPr>
        <w:pStyle w:val="Heading2"/>
      </w:pPr>
      <w:r>
        <w:t xml:space="preserve">Slide 2: Who is an Orthodontist?</w:t>
      </w:r>
    </w:p>
    <w:p>
      <w:pPr>
        <w:pStyle w:val="FirstParagraph"/>
      </w:pPr>
      <w:r>
        <w:t xml:space="preserve">An Orthodontist is a dental specialist who focuses on diagnosing, preventing, and treating dental and facial irregularities. These irregularities are carried out through the application of braces, aligners, or other orthodontic appliances to move teeth into proper positions. Unlike general dentists who provide routine care such as cleanings and fillings, an Orthodontist undergoes additional specialized training after dental school.</w:t>
      </w:r>
    </w:p>
    <w:p>
      <w:pPr>
        <w:pStyle w:val="BodyText"/>
      </w:pPr>
      <w:r>
        <w:t xml:space="preserve">In the context of a rigorous healthcare system like that in Canada Toronto, this specialization is highly regulated. The Canadian Association of Specialists in Orthodontics sets strict guidelines to ensure that every practitioner maintains high ethical and clinical standards. Patients seeking treatment must be confident that their An Orthodontist has undergone at least two to three years of additional postgraduate study specifically focused on dentofacial orthopedics.</w:t>
      </w:r>
    </w:p>
    <w:bookmarkEnd w:id="21"/>
    <w:bookmarkStart w:id="22" w:name="X922a85fd088c5e77efefccac7042229f4fd4f75"/>
    <w:p>
      <w:pPr>
        <w:pStyle w:val="Heading2"/>
      </w:pPr>
      <w:r>
        <w:t xml:space="preserve">Slide 3: The Toronto Demographic and Demand</w:t>
      </w:r>
    </w:p>
    <w:p>
      <w:pPr>
        <w:pStyle w:val="FirstParagraph"/>
      </w:pPr>
      <w:r>
        <w:t xml:space="preserve">Toronto is a multicultural hub with one of the most diverse populations in North America. This diversity significantly influences the demand for orthodontic services in Canada. In Canada Toronto, there is a growing awareness among both adults and children regarding the importance of dental aesthetics and functional occlusion. The city’s demographic includes a high number of young families, making pediatric orthodontics a booming sector.</w:t>
      </w:r>
    </w:p>
    <w:p>
      <w:pPr>
        <w:pStyle w:val="BodyText"/>
      </w:pPr>
      <w:r>
        <w:t xml:space="preserve">Furthermore, the influx of immigrants to Canada often brings individuals who may have experienced limited access to orthodontic care in their countries of origin. This creates a substantial market for restorative and corrective treatments. An Orthodontist in Canada Toronto must be culturally competent and able to communicate effectively with patients from various linguistic backgrounds, including but not limited to English, French, Punjabi, Mandarin, Cantonese, and Arabic.</w:t>
      </w:r>
    </w:p>
    <w:bookmarkEnd w:id="22"/>
    <w:bookmarkStart w:id="23" w:name="X50506b7f8a26ee8a41af166673f5be340a3ae29"/>
    <w:p>
      <w:pPr>
        <w:pStyle w:val="Heading2"/>
      </w:pPr>
      <w:r>
        <w:t xml:space="preserve">Slide 4: Regulatory Framework in Canada Toronto</w:t>
      </w:r>
    </w:p>
    <w:p>
      <w:pPr>
        <w:pStyle w:val="FirstParagraph"/>
      </w:pPr>
      <w:r>
        <w:t xml:space="preserve">Navigating the legal landscape is essential for any professional working in healthcare. In Canada, dental practices are governed by provincial colleges. Specifically for an Orthodontist practicing in Ontario, the College of Dental Surgeons of Ontario (CDSO) is the governing body.</w:t>
      </w:r>
    </w:p>
    <w:p>
      <w:pPr>
        <w:pStyle w:val="BodyText"/>
      </w:pPr>
      <w:r>
        <w:t xml:space="preserve">The CDSO ensures that all dental specialists, including An Orthodontist operating within Canada Toronto adhere to strict protocols regarding patient consent, record keeping, infection control, and continuing education. Recent updates in regulations have also emphasized the importance of transparency in pricing and treatment options. Patients in Canada Toronto now have access to clear fee schedules and must provide informed consent before any appliance is placed.</w:t>
      </w:r>
    </w:p>
    <w:bookmarkEnd w:id="23"/>
    <w:bookmarkStart w:id="24" w:name="X6c1a26b58c974e3e6e250e0643bcbafa4c40be7"/>
    <w:p>
      <w:pPr>
        <w:pStyle w:val="Heading2"/>
      </w:pPr>
      <w:r>
        <w:t xml:space="preserve">Slide 5: Technological Advancements in Local Practices</w:t>
      </w:r>
    </w:p>
    <w:p>
      <w:pPr>
        <w:pStyle w:val="FirstParagraph"/>
      </w:pPr>
      <w:r>
        <w:t xml:space="preserve">The landscape of orthodontics has changed dramatically with the advent of digital dentistry. In modern clinics across Canada Toronto, An Orthodontist is no longer reliant solely on traditional impression materials. Instead, we see widespread adoption of intraoral scanners that create precise 3D digital models of a patient’s teeth.</w:t>
      </w:r>
    </w:p>
    <w:p>
      <w:pPr>
        <w:pStyle w:val="BodyText"/>
      </w:pPr>
      <w:r>
        <w:t xml:space="preserve">This technology allows for more accurate treatment planning and often reduces the overall time in the chair. Additionally, clear aligner therapy has gained immense popularity in Canada Toronto. While traditional metal braces remain effective, many adults and teens prefer the aesthetic advantages of clear aligners. An Orthodontist must stay updated with these technological shifts to provide competitive care that meets patient expectations for discretion and comfort.</w:t>
      </w:r>
    </w:p>
    <w:bookmarkEnd w:id="24"/>
    <w:bookmarkStart w:id="25" w:name="X34591b0873f6952320174d7ddd9b7d34ae806a2"/>
    <w:p>
      <w:pPr>
        <w:pStyle w:val="Heading2"/>
      </w:pPr>
      <w:r>
        <w:t xml:space="preserve">Slide 6: Insurance and Financial Considerations</w:t>
      </w:r>
    </w:p>
    <w:p>
      <w:pPr>
        <w:pStyle w:val="FirstParagraph"/>
      </w:pPr>
      <w:r>
        <w:t xml:space="preserve">A common question for patients in Canada is regarding the coverage of orthodontic services. It is important to note that while basic dental care is often included in private employer-sponsored insurance plans, orthodontics for adults is frequently excluded or limited. However, pediatric orthodontics (typically under age 18) is commonly covered up to a certain lifetime maximum.</w:t>
      </w:r>
    </w:p>
    <w:p>
      <w:pPr>
        <w:pStyle w:val="BodyText"/>
      </w:pPr>
      <w:r>
        <w:t xml:space="preserve">An Orthodontist in Canada Toronto plays an educational role here. They must help patients understand their benefits packages and explore financing options such as payment plans through third-party providers like Sun Life or Manuvie. Understanding the financial aspect of treatment allows the An Orthodontist to tailor treatment plans that are medically necessary yet financially feasible for families in this high-cost urban center.</w:t>
      </w:r>
    </w:p>
    <w:bookmarkEnd w:id="25"/>
    <w:bookmarkStart w:id="26" w:name="X63e81164f63a3b022529f71afe4cfdf2948f928"/>
    <w:p>
      <w:pPr>
        <w:pStyle w:val="Heading2"/>
      </w:pPr>
      <w:r>
        <w:t xml:space="preserve">Slide 7: Challenges Facing Orthodontists in Toronto</w:t>
      </w:r>
    </w:p>
    <w:p>
      <w:pPr>
        <w:pStyle w:val="FirstParagraph"/>
      </w:pPr>
      <w:r>
        <w:t xml:space="preserve">The practice of an Orthodontist in Canada Toronto is not without its challenges. One significant issue is the rising cost of living and overhead, which impacts clinic operations. Rent for commercial spaces in downtown Toronto and surrounding affluent neighborhoods like North York or Mississauga can be prohibitive.</w:t>
      </w:r>
    </w:p>
    <w:p>
      <w:pPr>
        <w:pStyle w:val="BodyText"/>
      </w:pPr>
      <w:r>
        <w:t xml:space="preserve">Additionally, there is a competitive market. With numerous orthodontic offices clustered in various neighborhoods, differentiation is key. An Orthodontist must distinguish themselves through exceptional patient experience, advanced technology, and specialized techniques such as accelerated orthodontics. Furthermore, the retention of skilled dental assistants and hygienists is increasingly difficult due to labor shortages across Canada.</w:t>
      </w:r>
    </w:p>
    <w:bookmarkEnd w:id="26"/>
    <w:bookmarkStart w:id="27" w:name="X73da52e39896fde0e7bc528dc0d5969bd4dd4b9"/>
    <w:p>
      <w:pPr>
        <w:pStyle w:val="Heading2"/>
      </w:pPr>
      <w:r>
        <w:t xml:space="preserve">Slide 8: The Future of Orthodontics in Canada Toronto</w:t>
      </w:r>
    </w:p>
    <w:p>
      <w:pPr>
        <w:pStyle w:val="FirstParagraph"/>
      </w:pPr>
      <w:r>
        <w:t xml:space="preserve">Looking ahead, the role of an Orthodontist will continue to evolve. We are seeing a trend toward multidisciplinary care, where orthodontic treatment is integrated with sleep medicine and airway management. This holistic approach is particularly relevant in Canada Toronto, where health awareness is at an all-time high.</w:t>
      </w:r>
    </w:p>
    <w:p>
      <w:pPr>
        <w:pStyle w:val="BodyText"/>
      </w:pPr>
      <w:r>
        <w:t xml:space="preserve">We anticipate greater use of Artificial Intelligence (AI) in treatment planning. Software can now predict tooth movement with high accuracy, allowing an Orthodontist to offer more predictable outcomes for patients in Canada Toronto. Tele-orthodontics may also expand, allowing for remote monitoring of clear aligner progress, although this must be balanced with the need for regular physical checks.</w:t>
      </w:r>
    </w:p>
    <w:bookmarkEnd w:id="27"/>
    <w:bookmarkStart w:id="28" w:name="slide-9-conclusion-and-call-to-action"/>
    <w:p>
      <w:pPr>
        <w:pStyle w:val="Heading2"/>
      </w:pPr>
      <w:r>
        <w:t xml:space="preserve">Slide 9: Conclusion and Call to Action</w:t>
      </w:r>
    </w:p>
    <w:p>
      <w:pPr>
        <w:pStyle w:val="FirstParagraph"/>
      </w:pPr>
      <w:r>
        <w:t xml:space="preserve">In conclusion, an Orthodontist in Canada Toronto is a vital member of the healthcare community. They bridge the gap between dental health and facial aesthetics, contributing significantly to patient confidence and well-being.</w:t>
      </w:r>
    </w:p>
    <w:p>
      <w:pPr>
        <w:pStyle w:val="BodyText"/>
      </w:pPr>
      <w:r>
        <w:t xml:space="preserve">For students considering this career path: The demand for skilled specialists in Canada Toronto remains strong. For patients: Seek out certified An Orthodontist who communicates clearly and utilizes modern technology. Let us work together to improve the oral health standards of our community.</w:t>
      </w:r>
    </w:p>
    <w:p>
      <w:pPr>
        <w:pStyle w:val="BodyText"/>
      </w:pPr>
      <w:r>
        <w:rPr>
          <w:iCs/>
          <w:i/>
        </w:rPr>
        <w:t xml:space="preserve">Thank you for your attention. Questions are now open.</w:t>
      </w:r>
    </w:p>
    <w:bookmarkEnd w:id="28"/>
    <w:bookmarkStart w:id="29" w:name="slide-10-references-and-further-reading"/>
    <w:p>
      <w:pPr>
        <w:pStyle w:val="Heading2"/>
      </w:pPr>
      <w:r>
        <w:t xml:space="preserve">Slide 10: References and Further Reading</w:t>
      </w:r>
    </w:p>
    <w:p>
      <w:pPr>
        <w:numPr>
          <w:ilvl w:val="0"/>
          <w:numId w:val="1002"/>
        </w:numPr>
        <w:pStyle w:val="Compact"/>
      </w:pPr>
      <w:r>
        <w:rPr>
          <w:bCs/>
          <w:b/>
        </w:rPr>
        <w:t xml:space="preserve">The Canadian Association of Specialists in Orthodontics (CASO)</w:t>
      </w:r>
      <w:r>
        <w:t xml:space="preserve">.</w:t>
      </w:r>
    </w:p>
    <w:p>
      <w:pPr>
        <w:numPr>
          <w:ilvl w:val="0"/>
          <w:numId w:val="1002"/>
        </w:numPr>
        <w:pStyle w:val="Compact"/>
      </w:pPr>
      <w:r>
        <w:rPr>
          <w:bCs/>
          <w:b/>
        </w:rPr>
        <w:t xml:space="preserve">College of Dental Surgeons of Ontario (CDSO) Standards.</w:t>
      </w:r>
    </w:p>
    <w:p>
      <w:pPr>
        <w:numPr>
          <w:ilvl w:val="0"/>
          <w:numId w:val="1002"/>
        </w:numPr>
        <w:pStyle w:val="Compact"/>
      </w:pPr>
      <w:r>
        <w:rPr>
          <w:bCs/>
          <w:b/>
        </w:rPr>
        <w:t xml:space="preserve">Toronto Public Health Guidelines on Oral Care.</w:t>
      </w:r>
    </w:p>
    <w:p>
      <w:pPr>
        <w:numPr>
          <w:ilvl w:val="0"/>
          <w:numId w:val="1002"/>
        </w:numPr>
        <w:pStyle w:val="Compact"/>
      </w:pPr>
      <w:r>
        <w:rPr>
          <w:iCs/>
          <w:i/>
        </w:rPr>
        <w:t xml:space="preserve">JCanadian Dental Association</w:t>
      </w:r>
      <w:r>
        <w:t xml:space="preserve">: Recent studies on AI in orthodontics.</w:t>
      </w:r>
    </w:p>
    <w:p>
      <w:pPr>
        <w:numPr>
          <w:ilvl w:val="0"/>
          <w:numId w:val="1002"/>
        </w:numPr>
        <w:pStyle w:val="Compact"/>
      </w:pPr>
      <w:r>
        <w:t xml:space="preserve">Social determinants of health in diverse Toronto communities.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Practices in Canada Toronto</dc:title>
  <dc:creator/>
  <dc:language>en</dc:language>
  <cp:keywords/>
  <dcterms:created xsi:type="dcterms:W3CDTF">2026-07-29T11:48:16Z</dcterms:created>
  <dcterms:modified xsi:type="dcterms:W3CDTF">2026-07-29T11:48:16Z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