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Practices</w:t>
      </w:r>
      <w:r>
        <w:t xml:space="preserve"> </w:t>
      </w:r>
      <w:r>
        <w:t xml:space="preserve">in</w:t>
      </w:r>
      <w:r>
        <w:t xml:space="preserve"> </w:t>
      </w:r>
      <w:r>
        <w:t xml:space="preserve">Canada</w:t>
      </w:r>
      <w:r>
        <w:t xml:space="preserve"> </w:t>
      </w:r>
      <w:r>
        <w:t xml:space="preserve">Vancouver</w:t>
      </w:r>
    </w:p>
    <w:bookmarkStart w:id="20" w:name="seminar-presentation-slides"/>
    <w:p>
      <w:pPr>
        <w:pStyle w:val="Heading3"/>
      </w:pPr>
      <w:r>
        <w:t xml:space="preserve">Seminar Presentation Slides</w:t>
      </w:r>
    </w:p>
    <w:p>
      <w:pPr>
        <w:pStyle w:val="FirstParagraph"/>
      </w:pPr>
      <w:r>
        <w:rPr>
          <w:bCs/>
          <w:b/>
        </w:rPr>
        <w:t xml:space="preserve">Topic:</w:t>
      </w:r>
      <w:r>
        <w:t xml:space="preserve"> </w:t>
      </w:r>
      <w:r>
        <w:t xml:space="preserve">Comprehensive Orthodontic Care in the Canadian Context: Focus on Vancouver, British Columbia</w:t>
      </w:r>
    </w:p>
    <w:bookmarkEnd w:id="20"/>
    <w:bookmarkStart w:id="21" w:name="Xb7dbdab9ceb503b4d8386b165b2fcf57910ffd6"/>
    <w:p>
      <w:pPr>
        <w:pStyle w:val="Heading1"/>
      </w:pPr>
      <w:r>
        <w:t xml:space="preserve">Seminar Presentation Slides: Introduction &amp; Overview</w:t>
      </w:r>
    </w:p>
    <w:p>
      <w:pPr>
        <w:pStyle w:val="FirstParagraph"/>
      </w:pPr>
      <w:r>
        <w:t xml:space="preserve">Welcome to this detailed seminar presentation focused on the specialized field of orthodontics within the unique geographical and healthcare landscape of Canada, with a specific emphasis on Vancouver. As we delve into this topic, it is crucial to understand that an Orthodontist is not merely a dentist who straightens teeth; they are dental specialists dedicated to diagnosing, preventing, and treating dental and facial irregularities. This presentation aims to provide a comprehensive understanding of the role of an Orthodontist in Canada Vancouver.</w:t>
      </w:r>
    </w:p>
    <w:p>
      <w:pPr>
        <w:pStyle w:val="BodyText"/>
      </w:pPr>
      <w:r>
        <w:t xml:space="preserve">Vancouver, known for its scenic beauty and multicultural diversity, presents a distinct market for healthcare services. The demand for aesthetic and functional dental care is high among residents who value both health outcomes and visual appeal. This seminar will explore the educational requirements, treatment modalities available in Canada Vancouver, insurance considerations under Canadian healthcare frameworks (noting that orthodontics is typically private), and the unique patient demographics found in this region.</w:t>
      </w:r>
    </w:p>
    <w:p>
      <w:pPr>
        <w:pStyle w:val="BodyText"/>
      </w:pPr>
      <w:r>
        <w:t xml:space="preserve">By the end of these slides, attendees will have a robust understanding of how an Orthodontist operates within this specific locale, addressing both clinical excellence and community-specific needs.</w:t>
      </w:r>
    </w:p>
    <w:bookmarkEnd w:id="21"/>
    <w:bookmarkStart w:id="22" w:name="X540a6531532c7125cf4487eebd4bdce8384d153"/>
    <w:p>
      <w:pPr>
        <w:pStyle w:val="Heading1"/>
      </w:pPr>
      <w:r>
        <w:t xml:space="preserve">The Role and Definition: Who is an Orthodontist?</w:t>
      </w:r>
    </w:p>
    <w:p>
      <w:pPr>
        <w:pStyle w:val="FirstParagraph"/>
      </w:pPr>
      <w:r>
        <w:t xml:space="preserve">To fully appreciate the significance of an Orthodontist in Canada Vancouver, one must first define the profession rigorously. An orthodontist is a dentist who has completed additional years of specialized training in orthodontics and dentofacial orthopedics. In Canada, this specialization requires at least two to three years of post-graduate residency following dental school.</w:t>
      </w:r>
    </w:p>
    <w:p>
      <w:pPr>
        <w:pStyle w:val="BodyText"/>
      </w:pPr>
      <w:r>
        <w:t xml:space="preserve">The primary focus of an Orthodontist is the alignment of teeth and jaws. However, their scope extends beyond aesthetics. They address malocclusions (bad bites), jaw pain issues related to the temporomandibular joint (TMJ), and developmental concerns that can affect speech and chewing function. In Canada Vancouver, where environmental factors such as high humidity and seasonal variations might impact oral health indirectly through diet and hygiene habits, the preventive aspect of orthodontics is particularly relevant.</w:t>
      </w:r>
    </w:p>
    <w:p>
      <w:pPr>
        <w:pStyle w:val="BodyText"/>
      </w:pPr>
      <w:r>
        <w:t xml:space="preserve">It is important to distinguish between a general dentist who offers some orthodontic services (often using clear aligners) and a certified Orthodontist. For complex cases involving skeletal discrepancies or severe crowding, which are not uncommon in diverse populations like those in Vancouver, the expertise of a specialist Orthodontist is indispensable.</w:t>
      </w:r>
    </w:p>
    <w:bookmarkEnd w:id="22"/>
    <w:bookmarkStart w:id="23" w:name="X118f8e8c3f9b1dc1472ded9b39e339459c66ab4"/>
    <w:p>
      <w:pPr>
        <w:pStyle w:val="Heading1"/>
      </w:pPr>
      <w:r>
        <w:t xml:space="preserve">The Vancouver Context: Demographics and Demand</w:t>
      </w:r>
    </w:p>
    <w:p>
      <w:pPr>
        <w:pStyle w:val="FirstParagraph"/>
      </w:pPr>
      <w:r>
        <w:t xml:space="preserve">Vancouver, located in British Columbia, Canada Vancouver, boasts one of the most diverse populations in North America. This diversity directly influences the orthodontic landscape. The patient base includes long-term residents, new immigrants from various parts of Asia and Europe who may have different genetic predispositions to certain jaw structures (such as Class III malocclusions more prevalent in East Asian populations), and a transient population of students and professionals.</w:t>
      </w:r>
    </w:p>
    <w:p>
      <w:pPr>
        <w:pStyle w:val="BodyText"/>
      </w:pPr>
      <w:r>
        <w:t xml:space="preserve">An Orthodontist practicing in Canada Vancouver must be culturally competent. Communication styles, dietary habits affecting oral hygiene (e.g., high sugar intake from popular local bubble tea shops), and aesthetic preferences vary widely. For instance, there is a growing demand for discreet orthodontic solutions in Vancouver’s professional sectors. This drives the adoption of lingual braces and clear aligner technologies.</w:t>
      </w:r>
    </w:p>
    <w:p>
      <w:pPr>
        <w:pStyle w:val="BodyText"/>
      </w:pPr>
      <w:r>
        <w:t xml:space="preserve">Furthermore, the socioeconomic status of many residents in Canada Vancouver allows for a robust private healthcare sector. Since orthodontic treatment is largely excluded from provincial health care plans (like MSP in BC) for adults and often requires partial coverage or out-of-pocket payment for children depending on specific employer benefits, Orthodontists must navigate complex financial discussions with patients.</w:t>
      </w:r>
    </w:p>
    <w:bookmarkEnd w:id="23"/>
    <w:bookmarkStart w:id="24" w:name="X9483e7ccf0a814d32a58fcaccc79e78486a4be7"/>
    <w:p>
      <w:pPr>
        <w:pStyle w:val="Heading1"/>
      </w:pPr>
      <w:r>
        <w:t xml:space="preserve">Educational Pathways and Regulation in Canada</w:t>
      </w:r>
    </w:p>
    <w:p>
      <w:pPr>
        <w:pStyle w:val="FirstParagraph"/>
      </w:pPr>
      <w:r>
        <w:t xml:space="preserve">Becoming an Orthodontist in Canada is a rigorous process. Candidates must first complete a four-year undergraduate degree, typically with pre-dental prerequisites, followed by four years of dental school to earn either a DDS (Doctor of Dental Surgery) or DMD (Doctor of Dental Medicine). Following this, admission into an accredited orthodontic residency program is highly competitive.</w:t>
      </w:r>
    </w:p>
    <w:p>
      <w:pPr>
        <w:pStyle w:val="BodyText"/>
      </w:pPr>
      <w:r>
        <w:t xml:space="preserve">In Canada Vancouver and throughout the country, Orthodontists are regulated by provincial colleges. In British Columbia, this is the College of Dentists of British Columbia (CDBCA). An Orthodontist must maintain strict adherence to continuing professional development requirements to ensure their skills remain at the cutting edge. This regulation ensures that patients in Canada Vancouver receive care that meets national standards.</w:t>
      </w:r>
    </w:p>
    <w:p>
      <w:pPr>
        <w:pStyle w:val="BodyText"/>
      </w:pPr>
      <w:r>
        <w:t xml:space="preserve">The Canadian Board of Orthodontics (a section of the Canadian Dental Association) also provides certification pathways. An Orthodontist who has achieved board certification has demonstrated a higher level of knowledge and clinical expertise. Patients in Vancouver often seek out these board-certified specialists for complex cases, valuing the assurance of peer-reviewed excellence.</w:t>
      </w:r>
    </w:p>
    <w:bookmarkEnd w:id="24"/>
    <w:bookmarkStart w:id="25" w:name="treatment-modalities-commonly-used"/>
    <w:p>
      <w:pPr>
        <w:pStyle w:val="Heading1"/>
      </w:pPr>
      <w:r>
        <w:t xml:space="preserve">Treatment Modalities Commonly Used</w:t>
      </w:r>
    </w:p>
    <w:p>
      <w:pPr>
        <w:pStyle w:val="FirstParagraph"/>
      </w:pPr>
      <w:r>
        <w:t xml:space="preserve">An Orthodontist in Canada Vancouver utilizes a variety of treatment modalities. Traditional metal braces remain the most effective and cost-efficient option for severe cases. However, there is a significant shift towards aesthetic alternatives.</w:t>
      </w:r>
    </w:p>
    <w:p>
      <w:pPr>
        <w:numPr>
          <w:ilvl w:val="0"/>
          <w:numId w:val="1001"/>
        </w:numPr>
        <w:pStyle w:val="Compact"/>
      </w:pPr>
      <w:r>
        <w:rPr>
          <w:bCs/>
          <w:b/>
        </w:rPr>
        <w:t xml:space="preserve">Ceramic Braces:</w:t>
      </w:r>
      <w:r>
        <w:t xml:space="preserve"> </w:t>
      </w:r>
      <w:r>
        <w:t xml:space="preserve">Less noticeable than metal, popular among adults in Vancouver’s professional environment.</w:t>
      </w:r>
    </w:p>
    <w:p>
      <w:pPr>
        <w:numPr>
          <w:ilvl w:val="0"/>
          <w:numId w:val="1001"/>
        </w:numPr>
        <w:pStyle w:val="Compact"/>
      </w:pPr>
      <w:r>
        <w:rPr>
          <w:bCs/>
          <w:b/>
        </w:rPr>
        <w:t xml:space="preserve">Lingual Braces:</w:t>
      </w:r>
    </w:p>
    <w:p>
      <w:pPr>
        <w:numPr>
          <w:ilvl w:val="0"/>
          <w:numId w:val="1001"/>
        </w:numPr>
        <w:pStyle w:val="Compact"/>
      </w:pPr>
      <w:r>
        <w:t xml:space="preserve">Clear Aligners: Systems like Invisalign have revolutionized orthodontics in Canada Vancouver. They appeal to patients who desire removability for eating and brushing, which aligns with the health-conscious lifestyle prevalent in Vancouver’s fitness-focused culture. An Orthodontist must carefully assess whether a patient is a suitable candidate for aligner therapy versus traditional braces.</w:t>
      </w:r>
    </w:p>
    <w:p>
      <w:pPr>
        <w:numPr>
          <w:ilvl w:val="0"/>
          <w:numId w:val="1001"/>
        </w:numPr>
        <w:pStyle w:val="Compact"/>
      </w:pPr>
      <w:r>
        <w:t xml:space="preserve">Functional Appliances: Used in growing children to guide jaw growth. This is critical in pediatric orthodontics, where early intervention by an Orthodontist can prevent the need for surgery later in life.</w:t>
      </w:r>
    </w:p>
    <w:bookmarkEnd w:id="25"/>
    <w:bookmarkStart w:id="26" w:name="pediatric-vs.-adult-orthodontics"/>
    <w:p>
      <w:pPr>
        <w:pStyle w:val="Heading1"/>
      </w:pPr>
      <w:r>
        <w:t xml:space="preserve">Pediatric vs. Adult Orthodontics</w:t>
      </w:r>
    </w:p>
    <w:p>
      <w:pPr>
        <w:pStyle w:val="FirstParagraph"/>
      </w:pPr>
      <w:r>
        <w:t xml:space="preserve">The role of an Orthodontist differs significantly between pediatric and adult patients. In Canada Vancouver, the American Association of Orthodontists recommends that children have their first orthodontic evaluation by age seven. However, social stigma has historically delayed treatment for teenagers in favor of adults.</w:t>
      </w:r>
    </w:p>
    <w:p>
      <w:pPr>
        <w:pStyle w:val="BodyText"/>
      </w:pPr>
      <w:r>
        <w:t xml:space="preserve">Adult orthodontics is booming in Vancouver. An increasing number of adults are seeking an Orthodontist to correct issues neglected in childhood or to improve aesthetics for professional reasons. Adults often present with periodontal (gum) disease considerations, requiring collaboration between the Orthodontist and a periodontist. This multidisciplinary approach ensures safe tooth movement.</w:t>
      </w:r>
    </w:p>
    <w:p>
      <w:pPr>
        <w:pStyle w:val="BodyText"/>
      </w:pPr>
      <w:r>
        <w:t xml:space="preserve">Pediatric patients benefit from interceptive orthodontics, where an Orthodontist uses growth modification to address jaw discrepancies. Given the diverse genetic makeup of Vancouver’s population, recognizing these varied growth patterns is essential for an effective treatment plan by an Orthodontist.</w:t>
      </w:r>
    </w:p>
    <w:bookmarkEnd w:id="26"/>
    <w:bookmarkStart w:id="27" w:name="insurance-and-economic-factors"/>
    <w:p>
      <w:pPr>
        <w:pStyle w:val="Heading1"/>
      </w:pPr>
      <w:r>
        <w:t xml:space="preserve">Insurance and Economic Factors</w:t>
      </w:r>
    </w:p>
    <w:p>
      <w:pPr>
        <w:pStyle w:val="FirstParagraph"/>
      </w:pPr>
      <w:r>
        <w:t xml:space="preserve">A critical aspect of practicing as an Orthodontist in Canada Vancouver is understanding the economic landscape. Dental care is largely private in Canada. Most orthodontic treatments are covered under extended health insurance plans provided by employers, but coverage limits vary significantly.</w:t>
      </w:r>
    </w:p>
    <w:p>
      <w:pPr>
        <w:pStyle w:val="BodyText"/>
      </w:pPr>
      <w:r>
        <w:t xml:space="preserve">An Orthodontist often acts as a financial counselor for their patients in Canada Vancouver. They must explain co-pays, lifetime maximums (often capped around $1,500 - $2,000 CAD), and payment plans. Many clinics offer interest-free financing options to make treatment accessible.</w:t>
      </w:r>
    </w:p>
    <w:p>
      <w:pPr>
        <w:pStyle w:val="BodyText"/>
      </w:pPr>
      <w:r>
        <w:t xml:space="preserve">For families without insurance, the cost of comprehensive orthodontic treatment can be substantial. An Orthodontist must balance providing high-quality care with financial transparency. Understanding these economic pressures allows an Orthodontist to tailor treatment durations and modalities that fit the patient’s budget without compromising outcomes.</w:t>
      </w:r>
    </w:p>
    <w:bookmarkEnd w:id="27"/>
    <w:bookmarkStart w:id="28" w:name="future-trends-and-conclusion"/>
    <w:p>
      <w:pPr>
        <w:pStyle w:val="Heading1"/>
      </w:pPr>
      <w:r>
        <w:t xml:space="preserve">Future Trends and Conclusion</w:t>
      </w:r>
    </w:p>
    <w:p>
      <w:pPr>
        <w:pStyle w:val="FirstParagraph"/>
      </w:pPr>
      <w:r>
        <w:t xml:space="preserve">The future of orthodontics in Canada Vancouver is bright, driven by technological advancements and a growing awareness of oral health. Digital scanning is replacing traditional impressions, offering a more comfortable experience for patients. Artificial Intelligence is beginning to assist Orthodontists in predicting treatment outcomes with greater accuracy.</w:t>
      </w:r>
    </w:p>
    <w:p>
      <w:pPr>
        <w:pStyle w:val="BodyText"/>
      </w:pPr>
      <w:r>
        <w:t xml:space="preserve">Furthermore, there is an increasing emphasis on holistic health. An Orthodontist today considers sleep apnea and airway development as part of orthodontic treatment planning, especially relevant in a region where respiratory health is a public priority due to occasional wildfire smoke issues affecting air quality.</w:t>
      </w:r>
    </w:p>
    <w:p>
      <w:pPr>
        <w:pStyle w:val="BodyText"/>
      </w:pPr>
      <w:r>
        <w:t xml:space="preserve">In conclusion, an Orthodontist plays a vital role in the healthcare ecosystem of Canada Vancouver. They combine technical skill with cultural competence to deliver personalized care. Whether addressing complex skeletal issues or providing aesthetic enhancements via clear aligners, the Orthodontist enhances both function and confidence for patients across all age groups.</w:t>
      </w:r>
    </w:p>
    <w:p>
      <w:pPr>
        <w:pStyle w:val="BodyText"/>
      </w:pPr>
      <w:r>
        <w:t xml:space="preserve">We encourage further discussion on how we can improve access to specialized orthodontic care in underserved areas within British Columbia, ensuring that every resident of Canada Vancouver has the opportunity to benefit from expert orthodontic treatment.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Practices in Canada Vancouver</dc:title>
  <dc:creator/>
  <dc:language>en</dc:language>
  <cp:keywords/>
  <dcterms:created xsi:type="dcterms:W3CDTF">2026-07-29T20:28:12Z</dcterms:created>
  <dcterms:modified xsi:type="dcterms:W3CDTF">2026-07-29T20:28:12Z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