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1" w:name="seminar-presentation-slides"/>
    <w:p>
      <w:pPr>
        <w:pStyle w:val="Heading2"/>
      </w:pPr>
      <w:r>
        <w:t xml:space="preserve">Seminar Presentation Slides</w:t>
      </w:r>
    </w:p>
    <w:bookmarkStart w:id="20" w:name="section"/>
    <w:p>
      <w:pPr>
        <w:pStyle w:val="Heading3"/>
      </w:pPr>
    </w:p>
    <w:bookmarkEnd w:id="20"/>
    <w:bookmarkEnd w:id="21"/>
    <w:bookmarkStart w:id="22" w:name="introduction-to-orthodontics"/>
    <w:p>
      <w:pPr>
        <w:pStyle w:val="Heading2"/>
      </w:pPr>
      <w:r>
        <w:t xml:space="preserve">Introduction to Orthodontics</w:t>
      </w:r>
    </w:p>
    <w:p>
      <w:pPr>
        <w:pStyle w:val="FirstParagraph"/>
      </w:pPr>
      <w:r>
        <w:t xml:space="preserve">The term itself originates from Greek roots meaning "correct tooth."</w:t>
      </w:r>
    </w:p>
    <w:p>
      <w:pPr>
        <w:pStyle w:val="BodyText"/>
      </w:pPr>
      <w:r>
        <w:t xml:space="preserve">&lt; ul &gt;</w:t>
      </w:r>
    </w:p>
    <w:p>
      <w:pPr>
        <w:pStyle w:val="BodyText"/>
      </w:pPr>
      <w:r>
        <w:t xml:space="preserve">In the context of modern dentistry, an orthodontist works with braces aligners (such as Invisalign), retainers, and other devices to achieve optimal dental health and facial aesthetics.</w:t>
      </w:r>
    </w:p>
    <w:bookmarkEnd w:id="22"/>
    <w:bookmarkStart w:id="23" w:name="why-orthodontic-care"/>
    <w:p>
      <w:pPr>
        <w:pStyle w:val="Heading2"/>
      </w:pPr>
      <w:r>
        <w:t xml:space="preserve">Why Orthodontic Care?</w:t>
      </w:r>
    </w:p>
    <w:p>
      <w:pPr>
        <w:pStyle w:val="FirstParagraph"/>
      </w:pPr>
      <w:r>
        <w:t xml:space="preserve">Misaligned teeth can lead to uneven wear on tooth surfaces, jaw disorders (TMJ), difficulty in cleaning which causes cavities, and speech impediments.</w:t>
      </w:r>
    </w:p>
    <w:p>
      <w:pPr>
        <w:pStyle w:val="BodyText"/>
      </w:pPr>
      <w:r>
        <w:t xml:space="preserve">&lt; ul &gt;</w:t>
      </w:r>
    </w:p>
    <w:p>
      <w:pPr>
        <w:pStyle w:val="BodyText"/>
      </w:pPr>
      <w:r>
        <w:t xml:space="preserve">Patient confidence is also significantly boosted when individuals achieve a straighter smile. This psychological benefit cannot be overstated.</w:t>
      </w:r>
    </w:p>
    <w:bookmarkEnd w:id="23"/>
    <w:bookmarkStart w:id="25" w:name="X9564aa9ba0c761466da5fc6e78b21fe4b56c010"/>
    <w:p>
      <w:pPr>
        <w:pStyle w:val="Heading2"/>
      </w:pPr>
      <w:r>
        <w:t xml:space="preserve">The Orthodontist Landscape in India Mumbai</w:t>
      </w:r>
    </w:p>
    <w:bookmarkStart w:id="24" w:name="section-1"/>
    <w:p>
      <w:pPr>
        <w:pStyle w:val="Heading3"/>
      </w:pPr>
    </w:p>
    <w:bookmarkEnd w:id="24"/>
    <w:bookmarkEnd w:id="25"/>
    <w:bookmarkStart w:id="27" w:name="X17bd746726e4a845fadc1a63868f2aef66d3dd0"/>
    <w:p>
      <w:pPr>
        <w:pStyle w:val="Heading2"/>
      </w:pPr>
      <w:r>
        <w:t xml:space="preserve">The Role of the Orthodontist in India Mumbai</w:t>
      </w:r>
    </w:p>
    <w:bookmarkStart w:id="26" w:name="section-2"/>
    <w:p>
      <w:pPr>
        <w:pStyle w:val="Heading3"/>
      </w:pPr>
    </w:p>
    <w:bookmarkEnd w:id="26"/>
    <w:bookmarkEnd w:id="27"/>
    <w:bookmarkStart w:id="28" w:name="demographic-trends"/>
    <w:p>
      <w:pPr>
        <w:pStyle w:val="Heading2"/>
      </w:pPr>
      <w:r>
        <w:t xml:space="preserve">Demographic Trends</w:t>
      </w:r>
    </w:p>
    <w:bookmarkEnd w:id="28"/>
    <w:bookmarkStart w:id="30" w:name="challenges-and-opportunities"/>
    <w:p>
      <w:pPr>
        <w:pStyle w:val="Heading2"/>
      </w:pPr>
      <w:r>
        <w:t xml:space="preserve">Challenges and Opportunities</w:t>
      </w:r>
    </w:p>
    <w:bookmarkStart w:id="29" w:name="section-3"/>
    <w:p>
      <w:pPr>
        <w:pStyle w:val="Heading3"/>
      </w:pPr>
    </w:p>
    <w:bookmarkEnd w:id="29"/>
    <w:bookmarkEnd w:id="30"/>
    <w:bookmarkStart w:id="32" w:name="technology-adoption"/>
    <w:p>
      <w:pPr>
        <w:pStyle w:val="Heading2"/>
      </w:pPr>
      <w:r>
        <w:t xml:space="preserve">Technology Adoption</w:t>
      </w:r>
    </w:p>
    <w:bookmarkStart w:id="31" w:name="section-4"/>
    <w:p>
      <w:pPr>
        <w:pStyle w:val="Heading3"/>
      </w:pPr>
    </w:p>
    <w:bookmarkEnd w:id="31"/>
    <w:bookmarkEnd w:id="32"/>
    <w:bookmarkStart w:id="34" w:name="education-and-regulation"/>
    <w:p>
      <w:pPr>
        <w:pStyle w:val="Heading2"/>
      </w:pPr>
      <w:r>
        <w:t xml:space="preserve">Education and Regulation</w:t>
      </w:r>
    </w:p>
    <w:bookmarkStart w:id="33" w:name="section-5"/>
    <w:p>
      <w:pPr>
        <w:pStyle w:val="Heading3"/>
      </w:pPr>
    </w:p>
    <w:bookmarkEnd w:id="33"/>
    <w:bookmarkEnd w:id="34"/>
    <w:bookmarkStart w:id="36" w:name="future-prospects"/>
    <w:p>
      <w:pPr>
        <w:pStyle w:val="Heading2"/>
      </w:pPr>
      <w:r>
        <w:t xml:space="preserve">Future Prospects</w:t>
      </w:r>
    </w:p>
    <w:bookmarkStart w:id="35" w:name="section-6"/>
    <w:p>
      <w:pPr>
        <w:pStyle w:val="Heading3"/>
      </w:pPr>
    </w:p>
    <w:bookmarkEnd w:id="35"/>
    <w:bookmarkEnd w:id="36"/>
    <w:bookmarkStart w:id="37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Successful practitioners must blend technical expertise with an understanding of local socio-economic dynamics to serve their community effectively.</w:t>
      </w:r>
    </w:p>
    <w:bookmarkEnd w:id="37"/>
    <w:bookmarkStart w:id="38" w:name="thank-you"/>
    <w:p>
      <w:pPr>
        <w:pStyle w:val="Heading2"/>
      </w:pPr>
      <w:r>
        <w:t xml:space="preserve">Thank You</w:t>
      </w:r>
    </w:p>
    <w:p>
      <w:pPr>
        <w:pStyle w:val="FirstParagraph"/>
      </w:pPr>
      <w:r>
        <w:t xml:space="preserve">Questions regarding the role of an orthodontist in India Mumbai are welcome.</w:t>
      </w:r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Orthodontist in India Mumbai</dc:title>
  <dc:creator/>
  <dc:language>en</dc:language>
  <cp:keywords/>
  <dcterms:created xsi:type="dcterms:W3CDTF">2026-07-29T14:05:25Z</dcterms:created>
  <dcterms:modified xsi:type="dcterms:W3CDTF">2026-07-29T14:05:25Z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