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Orthodontics</w:t>
      </w:r>
      <w:r>
        <w:t xml:space="preserve"> </w:t>
      </w:r>
      <w:r>
        <w:t xml:space="preserve">in</w:t>
      </w:r>
      <w:r>
        <w:t xml:space="preserve"> </w:t>
      </w:r>
      <w:r>
        <w:t xml:space="preserve">Italy</w:t>
      </w:r>
      <w:r>
        <w:t xml:space="preserve"> </w:t>
      </w:r>
      <w:r>
        <w:t xml:space="preserve">Naples</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Modern Orthodontic Practices and Patient Care in Italy Naples</w:t>
      </w:r>
      <w:r>
        <w:br/>
      </w:r>
      <w:r>
        <w:rPr>
          <w:bCs/>
          <w:b/>
        </w:rPr>
        <w:t xml:space="preserve">Audience:</w:t>
      </w:r>
      <w:r>
        <w:t xml:space="preserve">Dental Professionals and Healthcare Stakeholders</w:t>
      </w:r>
      <w:r>
        <w:br/>
      </w:r>
    </w:p>
    <w:bookmarkStart w:id="20" w:name="slide-1-introduction-to-the-seminar"/>
    <w:p>
      <w:pPr>
        <w:pStyle w:val="Heading2"/>
      </w:pPr>
      <w:r>
        <w:t xml:space="preserve">Slide 1: Introduction to the Seminar</w:t>
      </w:r>
    </w:p>
    <w:p>
      <w:pPr>
        <w:pStyle w:val="FirstParagraph"/>
      </w:pPr>
      <w:r>
        <w:t xml:space="preserve">Welcome, distinguished colleagues, students, and healthcare professionals. We gather here today in the vibrant city of Italy Naples to discuss a specialized field that blends art with science: Orthodontics. This seminar aims to provide a comprehensive overview of current trends, technological advancements, and patient-centric approaches in orthodontic treatment.</w:t>
      </w:r>
    </w:p>
    <w:p>
      <w:pPr>
        <w:pStyle w:val="BodyText"/>
      </w:pPr>
      <w:r>
        <w:t xml:space="preserve">Naples, with its rich cultural heritage and dynamic medical community, serves as the perfect backdrop for this discussion. We will explore how global standards in Orthodontist practice are being adapted to meet the unique needs of patients in Italy Naples. The intersection of traditional Italian aesthetics with modern biomechanics is a topic of great interest to us all.</w:t>
      </w:r>
    </w:p>
    <w:bookmarkEnd w:id="20"/>
    <w:bookmarkStart w:id="21" w:name="slide-2-historical-context-and-evolution"/>
    <w:p>
      <w:pPr>
        <w:pStyle w:val="Heading2"/>
      </w:pPr>
      <w:r>
        <w:t xml:space="preserve">Slide 2: Historical Context and Evolution</w:t>
      </w:r>
    </w:p>
    <w:p>
      <w:pPr>
        <w:pStyle w:val="FirstParagraph"/>
      </w:pPr>
      <w:r>
        <w:t xml:space="preserve">To understand the present, we must acknowledge the past. Orthodontics has evolved significantly from early mechanical appliances to sophisticated digital workflows. In Italy, particularly in regions like Naples, there is a strong appreciation for aesthetics and social presentation.</w:t>
      </w:r>
    </w:p>
    <w:p>
      <w:pPr>
        <w:pStyle w:val="BodyText"/>
      </w:pPr>
      <w:r>
        <w:t xml:space="preserve">The role of an Orthodontist has shifted from purely correcting malocclusion to enhancing facial harmony and overall well-being. In Italy Naples, patients are increasingly informed about their treatment options, demanding transparency and high-quality care. This evolution requires us to stay abreast of international literature while respecting local patient expectations.</w:t>
      </w:r>
    </w:p>
    <w:bookmarkEnd w:id="21"/>
    <w:bookmarkStart w:id="22" w:name="X84d8d478f085b80c521e23a6823f30204bbfe4e"/>
    <w:p>
      <w:pPr>
        <w:pStyle w:val="Heading2"/>
      </w:pPr>
      <w:r>
        <w:t xml:space="preserve">Slide 3: The Role of the Modern Orthodontist</w:t>
      </w:r>
    </w:p>
    <w:p>
      <w:pPr>
        <w:pStyle w:val="FirstParagraph"/>
      </w:pPr>
      <w:r>
        <w:t xml:space="preserve">An Orthodontist is not merely a technician who straightens teeth. They are facial growth experts and diagnostic specialists. Today, an Orthodontist must possess skills in digital imaging, 3D printing, and interdisciplinary treatment planning.</w:t>
      </w:r>
    </w:p>
    <w:p>
      <w:pPr>
        <w:numPr>
          <w:ilvl w:val="0"/>
          <w:numId w:val="1001"/>
        </w:numPr>
        <w:pStyle w:val="Compact"/>
      </w:pPr>
      <w:r>
        <w:rPr>
          <w:bCs/>
          <w:b/>
        </w:rPr>
        <w:t xml:space="preserve">Diagnostics:</w:t>
      </w:r>
      <w:r>
        <w:t xml:space="preserve"> </w:t>
      </w:r>
      <w:r>
        <w:t xml:space="preserve">Utilizing panoramic X-rays, cephalometric analysis, and intraoral scanners.</w:t>
      </w:r>
    </w:p>
    <w:p>
      <w:pPr>
        <w:numPr>
          <w:ilvl w:val="0"/>
          <w:numId w:val="1001"/>
        </w:numPr>
        <w:pStyle w:val="Compact"/>
      </w:pPr>
      <w:r>
        <w:rPr>
          <w:bCs/>
          <w:b/>
        </w:rPr>
        <w:t xml:space="preserve">Treatment Planning:</w:t>
      </w:r>
    </w:p>
    <w:p>
      <w:pPr>
        <w:numPr>
          <w:ilvl w:val="0"/>
          <w:numId w:val="1001"/>
        </w:numPr>
        <w:pStyle w:val="Compact"/>
      </w:pPr>
      <w:r>
        <w:t xml:space="preserve">Patient Communication:A critical skill. An Orthodontist in Italy Naples must effectively communicate complex medical information to patients who value clear dialogue and trust.</w:t>
      </w:r>
    </w:p>
    <w:bookmarkEnd w:id="22"/>
    <w:bookmarkStart w:id="23" w:name="X4334934075e63c858ee4adada754eeb75282478"/>
    <w:p>
      <w:pPr>
        <w:pStyle w:val="Heading2"/>
      </w:pPr>
      <w:r>
        <w:t xml:space="preserve">Slide 4: Technological Advancements in Orthodontics</w:t>
      </w:r>
    </w:p>
    <w:p>
      <w:pPr>
        <w:pStyle w:val="FirstParagraph"/>
      </w:pPr>
      <w:r>
        <w:t xml:space="preserve">The digital revolution has transformed orthodontic treatment. From analog impressions to fully digital workflows, the precision and comfort for patients have improved drastically.</w:t>
      </w:r>
    </w:p>
    <w:p>
      <w:pPr>
        <w:pStyle w:val="BodyText"/>
      </w:pPr>
      <w:r>
        <w:rPr>
          <w:bCs/>
          <w:b/>
        </w:rPr>
        <w:t xml:space="preserve">Innovation Spotlight:</w:t>
      </w:r>
    </w:p>
    <w:p>
      <w:pPr>
        <w:numPr>
          <w:ilvl w:val="0"/>
          <w:numId w:val="1002"/>
        </w:numPr>
        <w:pStyle w:val="Compact"/>
      </w:pPr>
      <w:r>
        <w:t xml:space="preserve">Intraoral Scanners:Digital impressions reduce chair time and increase patient comfort compared to traditional alginate molds. This is particularly valued by the discerning clientele in Italy Naples.</w:t>
      </w:r>
    </w:p>
    <w:p>
      <w:pPr>
        <w:numPr>
          <w:ilvl w:val="0"/>
          <w:numId w:val="1002"/>
        </w:numPr>
        <w:pStyle w:val="Compact"/>
      </w:pPr>
      <w:r>
        <w:t xml:space="preserve">CAD/CAM Systems:Ceramic aligners and custom brackets are designed using computer-aided design, ensuring precision in tooth movement.</w:t>
      </w:r>
    </w:p>
    <w:p>
      <w:pPr>
        <w:numPr>
          <w:ilvl w:val="0"/>
          <w:numId w:val="1002"/>
        </w:numPr>
        <w:pStyle w:val="Compact"/>
      </w:pPr>
      <w:r>
        <w:t xml:space="preserve">3D Printing:Used for creating surgical guides, models, and retainers with unprecedented accuracy.</w:t>
      </w:r>
    </w:p>
    <w:bookmarkEnd w:id="23"/>
    <w:bookmarkStart w:id="24" w:name="Xcd52d86ccfceaac88e0ab03c4ec226fd9107562"/>
    <w:p>
      <w:pPr>
        <w:pStyle w:val="Heading2"/>
      </w:pPr>
      <w:r>
        <w:t xml:space="preserve">Slide 5: Aesthetic Orthodontics in Italy Naples</w:t>
      </w:r>
    </w:p>
    <w:p>
      <w:pPr>
        <w:pStyle w:val="FirstParagraph"/>
      </w:pPr>
      <w:r>
        <w:t xml:space="preserve">In Italy, aesthetics are paramount. The influence of fashion and culture in Italy Naples means that patients often seek orthodontic solutions that are discreet and visually appealing. This has driven the popularity of:</w:t>
      </w:r>
    </w:p>
    <w:p>
      <w:pPr>
        <w:numPr>
          <w:ilvl w:val="0"/>
          <w:numId w:val="1003"/>
        </w:numPr>
        <w:pStyle w:val="Compact"/>
      </w:pPr>
      <w:r>
        <w:rPr>
          <w:bCs/>
          <w:b/>
        </w:rPr>
        <w:t xml:space="preserve">Ceramic Brackets:</w:t>
      </w:r>
      <w:r>
        <w:t xml:space="preserve">Tooth-colored brackets that blend with the natural dentition.</w:t>
      </w:r>
    </w:p>
    <w:p>
      <w:pPr>
        <w:numPr>
          <w:ilvl w:val="0"/>
          <w:numId w:val="1003"/>
        </w:numPr>
        <w:pStyle w:val="Compact"/>
      </w:pPr>
      <w:r>
        <w:t xml:space="preserve">Lingual Orthodontics:Appliances placed behind the teeth, offering complete invisibility. This is a growing niche for Orthodontist practices in urban centers like Naples.</w:t>
      </w:r>
    </w:p>
    <w:p>
      <w:pPr>
        <w:numPr>
          <w:ilvl w:val="0"/>
          <w:numId w:val="1003"/>
        </w:numPr>
        <w:pStyle w:val="Compact"/>
      </w:pPr>
      <w:r>
        <w:t xml:space="preserve">Invisalign and Clear Aligners:The demand for clear aligner therapy has surged globally and locally. An Orthodontist must be proficient in managing clear aligner cases to meet this demand.</w:t>
      </w:r>
    </w:p>
    <w:bookmarkEnd w:id="24"/>
    <w:bookmarkStart w:id="25" w:name="slide-6-pediatric-and-adolescent-care"/>
    <w:p>
      <w:pPr>
        <w:pStyle w:val="Heading2"/>
      </w:pPr>
      <w:r>
        <w:t xml:space="preserve">Slide 6: Pediatric and Adolescent Care</w:t>
      </w:r>
    </w:p>
    <w:p>
      <w:pPr>
        <w:pStyle w:val="FirstParagraph"/>
      </w:pPr>
      <w:r>
        <w:t xml:space="preserve">A significant portion of an Orthodontist’s workload involves pediatric and adolescent patients. Early intervention can prevent severe malocclusions later in life. In Italy Naples, schools and dental clinics are increasingly collaborating to identify orthodontic issues early.</w:t>
      </w:r>
    </w:p>
    <w:p>
      <w:pPr>
        <w:pStyle w:val="BodyText"/>
      </w:pPr>
      <w:r>
        <w:t xml:space="preserve">We must emphasize the importance of habit correction, such as thumb sucking or tongue thrusting, which can affect dental development. Furthermore, addressing self-esteem issues related to appearance is a crucial part of the Orthodontist’s role in adolescent care. Creating a welcoming and non-intimidating environment is essential for successful treatment outcomes.</w:t>
      </w:r>
    </w:p>
    <w:bookmarkEnd w:id="25"/>
    <w:bookmarkStart w:id="26" w:name="slide-7-interdisciplinary-collaboration"/>
    <w:p>
      <w:pPr>
        <w:pStyle w:val="Heading2"/>
      </w:pPr>
      <w:r>
        <w:t xml:space="preserve">Slide 7: Interdisciplinary Collaboration</w:t>
      </w:r>
    </w:p>
    <w:p>
      <w:pPr>
        <w:pStyle w:val="FirstParagraph"/>
      </w:pPr>
      <w:r>
        <w:t xml:space="preserve">No Orthodontist works in isolation. Successful treatment often requires collaboration with oral surgeons, periodontists, prosthodontists, and general dentists.</w:t>
      </w:r>
    </w:p>
    <w:p>
      <w:pPr>
        <w:pStyle w:val="BodyText"/>
      </w:pPr>
      <w:r>
        <w:t xml:space="preserve">In complex cases involving skeletal discrepancies or severe crowding, an Orthodontist may need to refer patients for orthognathic surgery. In Italy Naples, where comprehensive dental care is highly developed such collaborations are routine. This holistic approach ensures that the final result is not only functional but also sustainable and healthy in the long term.</w:t>
      </w:r>
    </w:p>
    <w:p>
      <w:pPr>
        <w:pStyle w:val="BodyText"/>
      </w:pPr>
      <w:r>
        <w:t xml:space="preserve">We will discuss case studies from local practices in Italy Naples that highlight successful interdisciplinary outcomes.</w:t>
      </w:r>
    </w:p>
    <w:bookmarkEnd w:id="26"/>
    <w:bookmarkStart w:id="27" w:name="slide-8-challenges-and-future-directions"/>
    <w:p>
      <w:pPr>
        <w:pStyle w:val="Heading2"/>
      </w:pPr>
      <w:r>
        <w:t xml:space="preserve">Slide 8: Challenges and Future Directions</w:t>
      </w:r>
    </w:p>
    <w:p>
      <w:pPr>
        <w:pStyle w:val="FirstParagraph"/>
      </w:pPr>
      <w:r>
        <w:t xml:space="preserve">The field of Orthodontics is not without its challenges. Issues such as patient retention, compliance with wear-time for aligners, and the management of relapse remain critical concerns.</w:t>
      </w:r>
    </w:p>
    <w:p>
      <w:pPr>
        <w:pStyle w:val="BodyText"/>
      </w:pPr>
      <w:r>
        <w:t xml:space="preserve">Looking ahead, artificial intelligence (AI) holds promise for predicting tooth movement and optimizing treatment plans. An Orthodontist who embraces these tools will be better equipped to provide efficient care. Additionally, there is a growing focus on airway health and its relationship with occlusion, leading to more holistic treatment philosophies.</w:t>
      </w:r>
    </w:p>
    <w:p>
      <w:pPr>
        <w:pStyle w:val="BodyText"/>
      </w:pPr>
      <w:r>
        <w:t xml:space="preserve">For the Orthodontist community in Italy Naples, continuing education is vital. Keeping up with global innovations while maintaining high local standards will define success in the coming decade.</w:t>
      </w:r>
    </w:p>
    <w:bookmarkEnd w:id="27"/>
    <w:bookmarkStart w:id="28" w:name="slide-9-conclusion"/>
    <w:p>
      <w:pPr>
        <w:pStyle w:val="Heading2"/>
      </w:pPr>
      <w:r>
        <w:t xml:space="preserve">Slide 9: Conclusion</w:t>
      </w:r>
    </w:p>
    <w:p>
      <w:pPr>
        <w:pStyle w:val="FirstParagraph"/>
      </w:pPr>
      <w:r>
        <w:t xml:space="preserve">In conclusion, the practice of orthodontics in Italy Naples is a dynamic and evolving field. It requires a blend of technical expertise, aesthetic sensibility, and compassionate patient care.</w:t>
      </w:r>
    </w:p>
    <w:p>
      <w:pPr>
        <w:pStyle w:val="BodyText"/>
      </w:pPr>
      <w:r>
        <w:t xml:space="preserve">The Orthodontist plays a pivotal role in enhancing the quality of life for patients by improving their smile, function, and confidence. As we move forward, let us commit to excellence in our craft.</w:t>
      </w:r>
    </w:p>
    <w:p>
      <w:pPr>
        <w:pStyle w:val="BodyText"/>
      </w:pPr>
      <w:r>
        <w:t xml:space="preserve">We encourage all attendees to engage with the latest technologies and collaborate across disciplines. Thank you for your attention during this seminar on Orthodontics in Italy Naples.</w:t>
      </w:r>
    </w:p>
    <w:bookmarkEnd w:id="28"/>
    <w:bookmarkStart w:id="29" w:name="slide-10-qa-session"/>
    <w:p>
      <w:pPr>
        <w:pStyle w:val="Heading2"/>
      </w:pPr>
      <w:r>
        <w:t xml:space="preserve">Slide 10: Q&amp;A Session</w:t>
      </w:r>
    </w:p>
    <w:p>
      <w:pPr>
        <w:pStyle w:val="FirstParagraph"/>
      </w:pPr>
      <w:r>
        <w:t xml:space="preserve">We now open the floor for questions and discussion. Please feel free to ask about specific clinical cases, technological implementations, or career advice for aspiring Orthodontist professionals in Italy Naples.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Science of Orthodontics in Italy Naples</dc:title>
  <dc:creator/>
  <dc:language>en</dc:language>
  <cp:keywords/>
  <dcterms:created xsi:type="dcterms:W3CDTF">2026-07-29T13:06:15Z</dcterms:created>
  <dcterms:modified xsi:type="dcterms:W3CDTF">2026-07-29T13:06:15Z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