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seminar-presentation-slides"/>
    <w:p>
      <w:pPr>
        <w:pStyle w:val="Heading1"/>
      </w:pPr>
      <w:r>
        <w:t xml:space="preserve">Seminar Presentation Slides</w:t>
      </w:r>
    </w:p>
    <w:bookmarkStart w:id="20" w:name="X2d10857c28692928176a243ec6ce834130a319a"/>
    <w:p>
      <w:pPr>
        <w:pStyle w:val="Heading2"/>
      </w:pPr>
      <w:r>
        <w:t xml:space="preserve">Title: The Evolution and Impact of the Modern Orthodontist in South Korea Seoul</w:t>
      </w:r>
    </w:p>
    <w:p>
      <w:pPr>
        <w:pStyle w:val="FirstParagraph"/>
      </w:pPr>
      <w:r>
        <w:rPr>
          <w:bCs/>
          <w:b/>
        </w:rPr>
        <w:t xml:space="preserve">Presentation Context:</w:t>
      </w:r>
      <w:r>
        <w:t xml:space="preserve"> </w:t>
      </w:r>
      <w:r>
        <w:t xml:space="preserve">This seminar is designed for dental professionals, healthcare administrators, and interested parties located within the dynamic medical landscape of South Korea Seoul.</w:t>
      </w:r>
    </w:p>
    <w:p>
      <w:pPr>
        <w:pStyle w:val="BodyText"/>
      </w:pPr>
      <w:r>
        <w:rPr>
          <w:bCs/>
          <w:b/>
        </w:rPr>
        <w:t xml:space="preserve">Date:</w:t>
      </w:r>
      <w:r>
        <w:t xml:space="preserve"> </w:t>
      </w:r>
      <w:r>
        <w:t xml:space="preserve">October 2023</w:t>
      </w:r>
    </w:p>
    <w:p>
      <w:pPr>
        <w:pStyle w:val="BodyText"/>
      </w:pPr>
      <w:r>
        <w:rPr>
          <w:bCs/>
          <w:b/>
        </w:rPr>
        <w:t xml:space="preserve">Purpose:</w:t>
      </w:r>
      <w:r>
        <w:t xml:space="preserve">To explore the unique role of the orthodontist within one of Asia’s most advanced healthcare hubs, addressing cultural drivers, technological advancements, and future trends in South Korea Seoul.</w:t>
      </w:r>
    </w:p>
    <w:bookmarkEnd w:id="20"/>
    <w:bookmarkEnd w:id="21"/>
    <w:bookmarkStart w:id="22" w:name="X93599f2f2ddab499cc2b3978c3b903722bf8024"/>
    <w:p>
      <w:pPr>
        <w:pStyle w:val="Heading1"/>
      </w:pPr>
      <w:r>
        <w:t xml:space="preserve">Introduction: The Unique Healthcare Landscape</w:t>
      </w:r>
    </w:p>
    <w:p>
      <w:pPr>
        <w:pStyle w:val="FirstParagraph"/>
      </w:pPr>
      <w:r>
        <w:t xml:space="preserve">Welcome to this comprehensive overview of orthodontic care. When we discuss the profession of an Orthodontist, we must first contextualize it within the specific socio-economic environment of South Korea Seoul. Unlike many Western nations where orthodontics is often viewed as a purely functional necessity, in South Korea Seoul, dental aesthetics and alignment are deeply intertwined with social capital and professional advancement.</w:t>
      </w:r>
    </w:p>
    <w:p>
      <w:pPr>
        <w:pStyle w:val="BodyText"/>
      </w:pPr>
      <w:r>
        <w:t xml:space="preserve">The capital city serves as a trendsetter for medical tourism and domestic care standards. The density of clinics, the speed of technological adoption, and the high expectations of patients in South Korea Seoul create a unique ecosystem for specialists. This presentation aims to dissect these elements, highlighting how an Orthodontist operates not just as a clinician, but as an aesthetic consultant in this bustling metropolis.</w:t>
      </w:r>
    </w:p>
    <w:bookmarkEnd w:id="22"/>
    <w:bookmarkStart w:id="23" w:name="X855487ec0fdd7e95083accb58c54ba7c19f30ba"/>
    <w:p>
      <w:pPr>
        <w:pStyle w:val="Heading1"/>
      </w:pPr>
      <w:r>
        <w:t xml:space="preserve">Cultural Drivers: Why Orthodontics is Prevalent</w:t>
      </w:r>
    </w:p>
    <w:p>
      <w:pPr>
        <w:pStyle w:val="FirstParagraph"/>
      </w:pPr>
      <w:r>
        <w:t xml:space="preserve">In South Korea Seoul, the demand for orthodontic treatment is significantly higher than the global average. Several cultural factors contribute to this phenomenon:</w:t>
      </w:r>
    </w:p>
    <w:p>
      <w:pPr>
        <w:numPr>
          <w:ilvl w:val="0"/>
          <w:numId w:val="1001"/>
        </w:numPr>
        <w:pStyle w:val="Compact"/>
      </w:pPr>
      <w:r>
        <w:rPr>
          <w:bCs/>
          <w:b/>
        </w:rPr>
        <w:t xml:space="preserve">Aesthetic Standards:</w:t>
      </w:r>
      <w:r>
        <w:t xml:space="preserve"> </w:t>
      </w:r>
      <w:r>
        <w:t xml:space="preserve">There is a strong societal emphasis on facial harmony and smile aesthetics. An aligned smile is often perceived as a sign of health, discipline, and attractiveness.</w:t>
      </w:r>
    </w:p>
    <w:p>
      <w:pPr>
        <w:numPr>
          <w:ilvl w:val="0"/>
          <w:numId w:val="1001"/>
        </w:numPr>
        <w:pStyle w:val="Compact"/>
      </w:pPr>
      <w:r>
        <w:rPr>
          <w:bCs/>
          <w:b/>
        </w:rPr>
        <w:t xml:space="preserve">Educational Competition:</w:t>
      </w:r>
      <w:r>
        <w:t xml:space="preserve"> </w:t>
      </w:r>
      <w:r>
        <w:t xml:space="preserve">From a young age, students in South Korea Seoul face intense academic pressure. Parents invest heavily in their children’s futures, viewing dental care as part of overall personal development and confidence building.</w:t>
      </w:r>
    </w:p>
    <w:p>
      <w:pPr>
        <w:numPr>
          <w:ilvl w:val="0"/>
          <w:numId w:val="1001"/>
        </w:numPr>
        <w:pStyle w:val="Compact"/>
      </w:pPr>
      <w:r>
        <w:rPr>
          <w:bCs/>
          <w:b/>
        </w:rPr>
        <w:t xml:space="preserve">Career Implications:</w:t>
      </w:r>
      <w:r>
        <w:t xml:space="preserve"> </w:t>
      </w:r>
      <w:r>
        <w:t xml:space="preserve">In the highly competitive job market of South Korea Seoul, first impressions matter. A confident smile is believed to aid in interviews and social networking, driving both adults and teenagers to seek orthodontic intervention.</w:t>
      </w:r>
    </w:p>
    <w:p>
      <w:pPr>
        <w:pStyle w:val="FirstParagraph"/>
      </w:pPr>
      <w:r>
        <w:t xml:space="preserve">This cultural backdrop means that an Orthodontist in this region must possess exceptional communication skills, acting as a guide who understands the emotional weight of these aesthetic decisions.</w:t>
      </w:r>
    </w:p>
    <w:bookmarkEnd w:id="23"/>
    <w:bookmarkStart w:id="24" w:name="the-role-of-the-modern-orthodontist"/>
    <w:p>
      <w:pPr>
        <w:pStyle w:val="Heading1"/>
      </w:pPr>
      <w:r>
        <w:t xml:space="preserve">The Role of the Modern Orthodontist</w:t>
      </w:r>
    </w:p>
    <w:p>
      <w:pPr>
        <w:pStyle w:val="FirstParagraph"/>
      </w:pPr>
      <w:r>
        <w:t xml:space="preserve">The role of an Orthodontist in South Korea Seoul has evolved beyond simple tooth straightening. Today’s specialist is required to be a multidisciplinary expert.</w:t>
      </w:r>
    </w:p>
    <w:p>
      <w:pPr>
        <w:numPr>
          <w:ilvl w:val="0"/>
          <w:numId w:val="1002"/>
        </w:numPr>
        <w:pStyle w:val="Compact"/>
      </w:pPr>
      <w:r>
        <w:rPr>
          <w:bCs/>
          <w:b/>
        </w:rPr>
        <w:t xml:space="preserve">Diagnostics and Planning:</w:t>
      </w:r>
      <w:r>
        <w:t xml:space="preserve"> </w:t>
      </w:r>
      <w:r>
        <w:t xml:space="preserve">Utilizing advanced 3D imaging, the Orthodontist creates precise treatment plans that consider not just teeth, but also jaw structure and facial profile.</w:t>
      </w:r>
    </w:p>
    <w:p>
      <w:pPr>
        <w:numPr>
          <w:ilvl w:val="0"/>
          <w:numId w:val="1002"/>
        </w:numPr>
        <w:pStyle w:val="Compact"/>
      </w:pPr>
      <w:r>
        <w:rPr>
          <w:bCs/>
          <w:b/>
        </w:rPr>
        <w:t xml:space="preserve">Patient Education:</w:t>
      </w:r>
      <w:r>
        <w:t xml:space="preserve"> </w:t>
      </w:r>
      <w:r>
        <w:t xml:space="preserve">Given the high cost of treatments in South Korea Seoul, patients are highly informed. The Orthodontist must educate patients on options such as traditional braces versus clear aligners.</w:t>
      </w:r>
    </w:p>
    <w:p>
      <w:pPr>
        <w:numPr>
          <w:ilvl w:val="0"/>
          <w:numId w:val="1002"/>
        </w:numPr>
        <w:pStyle w:val="Compact"/>
      </w:pPr>
      <w:r>
        <w:rPr>
          <w:bCs/>
          <w:b/>
        </w:rPr>
        <w:t xml:space="preserve">Aesthetic Consultation:</w:t>
      </w:r>
      <w:r>
        <w:t xml:space="preserve"> </w:t>
      </w:r>
      <w:r>
        <w:t xml:space="preserve">Many patients request specific smile designs. The Orthodontist collaborates with cosmetic dentists to ensure the final result meets the patient’s aesthetic goals while maintaining functional occlusion.</w:t>
      </w:r>
    </w:p>
    <w:p>
      <w:pPr>
        <w:pStyle w:val="FirstParagraph"/>
      </w:pPr>
      <w:r>
        <w:t xml:space="preserve">In South Korea Seoul, where consumer expectations are exceptionally high, the Orthodontist serves as a trusted advisor who balances clinical ethics with patient desire for perfection.</w:t>
      </w:r>
    </w:p>
    <w:bookmarkEnd w:id="24"/>
    <w:bookmarkStart w:id="25" w:name="X9785ee92e61067b70f36fd102d4837dd5ad5830"/>
    <w:p>
      <w:pPr>
        <w:pStyle w:val="Heading1"/>
      </w:pPr>
      <w:r>
        <w:t xml:space="preserve">Technological Integration in South Korea Seoul</w:t>
      </w:r>
    </w:p>
    <w:p>
      <w:pPr>
        <w:pStyle w:val="FirstParagraph"/>
      </w:pPr>
      <w:r>
        <w:t xml:space="preserve">South Korea Seoul is at the forefront of dental technology adoption. The Orthodontist here utilizes state-of-the-art tools that are often years ahead of global standards.</w:t>
      </w:r>
    </w:p>
    <w:p>
      <w:pPr>
        <w:numPr>
          <w:ilvl w:val="0"/>
          <w:numId w:val="1003"/>
        </w:numPr>
        <w:pStyle w:val="Compact"/>
      </w:pPr>
      <w:r>
        <w:rPr>
          <w:bCs/>
          <w:b/>
        </w:rPr>
        <w:t xml:space="preserve">Digital Impressions:</w:t>
      </w:r>
      <w:r>
        <w:t xml:space="preserve"> </w:t>
      </w:r>
      <w:r>
        <w:t xml:space="preserve">Intraoral scanners have largely replaced traditional putty impressions in South Korea Seoul, offering a comfortable and accurate experience for patients. This speed is crucial in a fast-paced city like Seoul.</w:t>
      </w:r>
    </w:p>
    <w:p>
      <w:pPr>
        <w:numPr>
          <w:ilvl w:val="0"/>
          <w:numId w:val="1003"/>
        </w:numPr>
        <w:pStyle w:val="Compact"/>
      </w:pPr>
      <w:r>
        <w:rPr>
          <w:bCs/>
          <w:b/>
        </w:rPr>
        <w:t xml:space="preserve">CAD/CAM Systems:</w:t>
      </w:r>
      <w:r>
        <w:t xml:space="preserve"> </w:t>
      </w:r>
      <w:r>
        <w:t xml:space="preserve">Computer-Aided Design and Manufacturing allow for the precise fabrication of brackets and aligners. This technology enables shorter treatment times, a key selling point for busy professionals in South Korea Seoul.</w:t>
      </w:r>
    </w:p>
    <w:p>
      <w:pPr>
        <w:numPr>
          <w:ilvl w:val="0"/>
          <w:numId w:val="1003"/>
        </w:numPr>
        <w:pStyle w:val="Compact"/>
      </w:pPr>
      <w:r>
        <w:rPr>
          <w:bCs/>
          <w:b/>
        </w:rPr>
        <w:t xml:space="preserve">Invisalign and Clear Aligner Dominance:</w:t>
      </w:r>
      <w:r>
        <w:t xml:space="preserve"> </w:t>
      </w:r>
      <w:r>
        <w:t xml:space="preserve">While traditional metal braces remain popular, clear aligners are gaining massive traction among adults in South Korea Seoul due to their discretion. The Orthodontist must stay proficient with multiple digital platforms, including Invisalign, SmileDirectClub alternatives, and domestic Korean brands like CoeBrace.</w:t>
      </w:r>
    </w:p>
    <w:bookmarkEnd w:id="25"/>
    <w:bookmarkStart w:id="26" w:name="the-rise-of-adult-orthodontics"/>
    <w:p>
      <w:pPr>
        <w:pStyle w:val="Heading1"/>
      </w:pPr>
      <w:r>
        <w:t xml:space="preserve">The Rise of Adult Orthodontics</w:t>
      </w:r>
    </w:p>
    <w:p>
      <w:pPr>
        <w:pStyle w:val="FirstParagraph"/>
      </w:pPr>
      <w:r>
        <w:t xml:space="preserve">A significant trend in South Korea Seoul is the surge in adult patients. Unlike previous decades where orthodontics was primarily for adolescents, today’s Orthodontist treats a vast number of adults.</w:t>
      </w:r>
    </w:p>
    <w:p>
      <w:pPr>
        <w:pStyle w:val="BodyText"/>
      </w:pPr>
      <w:r>
        <w:rPr>
          <w:bCs/>
          <w:b/>
        </w:rPr>
        <w:t xml:space="preserve">Motivations for Adults:</w:t>
      </w:r>
    </w:p>
    <w:p>
      <w:pPr>
        <w:numPr>
          <w:ilvl w:val="0"/>
          <w:numId w:val="1004"/>
        </w:numPr>
        <w:pStyle w:val="Compact"/>
      </w:pPr>
      <w:r>
        <w:rPr>
          <w:bCs/>
          <w:b/>
        </w:rPr>
        <w:t xml:space="preserve">Cosmetic Enhancement:</w:t>
      </w:r>
      <w:r>
        <w:t xml:space="preserve"> </w:t>
      </w:r>
      <w:r>
        <w:t xml:space="preserve">Adults in South Korea Seoul seek to correct long-standing misalignments that may have affected their self-esteem.</w:t>
      </w:r>
    </w:p>
    <w:p>
      <w:pPr>
        <w:numPr>
          <w:ilvl w:val="0"/>
          <w:numId w:val="1004"/>
        </w:numPr>
        <w:pStyle w:val="Compact"/>
      </w:pPr>
      <w:r>
        <w:rPr>
          <w:bCs/>
          <w:b/>
        </w:rPr>
        <w:t xml:space="preserve">Aesthetic Alternatives:</w:t>
      </w:r>
      <w:r>
        <w:t xml:space="preserve"> </w:t>
      </w:r>
      <w:r>
        <w:t xml:space="preserve">Many adults prefer lingual braces (braces attached to the back of the teeth) or clear aligners because they are invisible. This requires a high level of skill from the Orthodontist, as these treatments are more complex than traditional methods.</w:t>
      </w:r>
    </w:p>
    <w:p>
      <w:pPr>
        <w:pStyle w:val="FirstParagraph"/>
      </w:pPr>
      <w:r>
        <w:t xml:space="preserve">This shift requires clinics in South Korea Seoul to offer flexible payment plans and extended hours, acknowledging that adult patients work full-time jobs. The Orthodontist must adapt their scheduling and treatment philosophy to accommodate this demographic.</w:t>
      </w:r>
    </w:p>
    <w:bookmarkEnd w:id="26"/>
    <w:bookmarkStart w:id="27" w:name="Xad3f6443ca6f868ece821023816b1f0aff65f3e"/>
    <w:p>
      <w:pPr>
        <w:pStyle w:val="Heading1"/>
      </w:pPr>
      <w:r>
        <w:t xml:space="preserve">Medical Tourism: South Korea Seoul as a Global Hub</w:t>
      </w:r>
    </w:p>
    <w:p>
      <w:pPr>
        <w:pStyle w:val="FirstParagraph"/>
      </w:pPr>
      <w:r>
        <w:t xml:space="preserve">South Korea Seoul is not just a local market; it is a global destination for medical tourism. Many international patients travel to South Korea Seoul for dental care due to its high quality and cost-effectiveness compared to the US, UK, or Australia.</w:t>
      </w:r>
    </w:p>
    <w:p>
      <w:pPr>
        <w:pStyle w:val="BodyText"/>
      </w:pPr>
      <w:r>
        <w:rPr>
          <w:bCs/>
          <w:b/>
        </w:rPr>
        <w:t xml:space="preserve">The Orthodontist’s Global Role:</w:t>
      </w:r>
    </w:p>
    <w:p>
      <w:pPr>
        <w:numPr>
          <w:ilvl w:val="0"/>
          <w:numId w:val="1005"/>
        </w:numPr>
        <w:pStyle w:val="Compact"/>
      </w:pPr>
      <w:r>
        <w:rPr>
          <w:bCs/>
          <w:b/>
        </w:rPr>
        <w:t xml:space="preserve">Multilingual Services:</w:t>
      </w:r>
      <w:r>
        <w:t xml:space="preserve"> </w:t>
      </w:r>
      <w:r>
        <w:t xml:space="preserve">Leading clinics in South Korea Seoul employ staff who speak English, Chinese, Japanese, and Vietnamese. The Orthodontist must often coordinate with translators or possess basic language skills to ensure clear consent and understanding.</w:t>
      </w:r>
    </w:p>
    <w:p>
      <w:pPr>
        <w:numPr>
          <w:ilvl w:val="0"/>
          <w:numId w:val="1005"/>
        </w:numPr>
        <w:pStyle w:val="Compact"/>
      </w:pPr>
      <w:r>
        <w:rPr>
          <w:bCs/>
          <w:b/>
        </w:rPr>
        <w:t xml:space="preserve">Packaged Treatments:</w:t>
      </w:r>
      <w:r>
        <w:t xml:space="preserve"> </w:t>
      </w:r>
      <w:r>
        <w:t xml:space="preserve">Clinics often offer "Smile Makeover" packages that include orthodontics, whitening, and veneers. The Orthodontist works within a team to deliver comprehensive aesthetic results.</w:t>
      </w:r>
    </w:p>
    <w:p>
      <w:pPr>
        <w:numPr>
          <w:ilvl w:val="0"/>
          <w:numId w:val="1005"/>
        </w:numPr>
        <w:pStyle w:val="Compact"/>
      </w:pPr>
      <w:r>
        <w:rPr>
          <w:bCs/>
          <w:b/>
        </w:rPr>
        <w:t xml:space="preserve">Maintaining Standards:</w:t>
      </w:r>
      <w:r>
        <w:t xml:space="preserve"> </w:t>
      </w:r>
      <w:r>
        <w:t xml:space="preserve">International patients bring scrutiny. The Orthodontist in South Korea Seoul must adhere to international hygiene and safety standards to maintain the city’s reputation as a top-tier medical destination.</w:t>
      </w:r>
    </w:p>
    <w:bookmarkEnd w:id="27"/>
    <w:bookmarkStart w:id="28" w:name="ethical-considerations-and-challenges"/>
    <w:p>
      <w:pPr>
        <w:pStyle w:val="Heading1"/>
      </w:pPr>
      <w:r>
        <w:t xml:space="preserve">Ethical Considerations and Challenges</w:t>
      </w:r>
    </w:p>
    <w:p>
      <w:pPr>
        <w:pStyle w:val="FirstParagraph"/>
      </w:pPr>
      <w:r>
        <w:t xml:space="preserve">While the demand is high, the Orthodontist in South Korea Seoul faces ethical challenges. The pressure to please patients can sometimes lead to overtreatment.</w:t>
      </w:r>
    </w:p>
    <w:p>
      <w:pPr>
        <w:numPr>
          <w:ilvl w:val="0"/>
          <w:numId w:val="1006"/>
        </w:numPr>
        <w:pStyle w:val="Compact"/>
      </w:pPr>
      <w:r>
        <w:rPr>
          <w:bCs/>
          <w:b/>
        </w:rPr>
        <w:t xml:space="preserve">Overtreatment:</w:t>
      </w:r>
      <w:r>
        <w:t xml:space="preserve"> </w:t>
      </w:r>
      <w:r>
        <w:t xml:space="preserve">In a competitive market like South Korea Seoul, some clinics may recommend unnecessary procedures to increase revenue. An ethical Orthodontist must prioritize patient health over profit.</w:t>
      </w:r>
    </w:p>
    <w:p>
      <w:pPr>
        <w:numPr>
          <w:ilvl w:val="0"/>
          <w:numId w:val="1006"/>
        </w:numPr>
        <w:pStyle w:val="Compact"/>
      </w:pPr>
      <w:r>
        <w:rPr>
          <w:bCs/>
          <w:b/>
        </w:rPr>
        <w:t xml:space="preserve">Patient Expectations:</w:t>
      </w:r>
      <w:r>
        <w:t xml:space="preserve"> </w:t>
      </w:r>
      <w:r>
        <w:t xml:space="preserve">Patients in South Korea Seoul often expect "Hollywood Smiles." The Orthodontist must manage expectations realistically, explaining the biological limits of tooth movement and periodontal health.</w:t>
      </w:r>
    </w:p>
    <w:p>
      <w:pPr>
        <w:numPr>
          <w:ilvl w:val="0"/>
          <w:numId w:val="1006"/>
        </w:numPr>
        <w:pStyle w:val="Compact"/>
      </w:pPr>
      <w:r>
        <w:rPr>
          <w:bCs/>
          <w:b/>
        </w:rPr>
        <w:t xml:space="preserve">Data Privacy:</w:t>
      </w:r>
      <w:r>
        <w:t xml:space="preserve"> </w:t>
      </w:r>
      <w:r>
        <w:t xml:space="preserve">With the digital nature of modern orthodontics, protecting patient data is paramount. Clinics in South Korea Seoul must comply with strict Korean privacy laws.</w:t>
      </w:r>
    </w:p>
    <w:bookmarkEnd w:id="28"/>
    <w:bookmarkStart w:id="29" w:name="Xcac011ee603dbe7fa10b210f1f44bc52cbdd001"/>
    <w:p>
      <w:pPr>
        <w:pStyle w:val="Heading1"/>
      </w:pPr>
      <w:r>
        <w:t xml:space="preserve">The Future of Orthodontics in South Korea Seoul</w:t>
      </w:r>
    </w:p>
    <w:p>
      <w:pPr>
        <w:pStyle w:val="FirstParagraph"/>
      </w:pPr>
      <w:r>
        <w:t xml:space="preserve">Looking ahead, the field of orthodontics in South Korea Seoul will continue to evolve rapidly.</w:t>
      </w:r>
    </w:p>
    <w:p>
      <w:pPr>
        <w:pStyle w:val="BodyText"/>
      </w:pPr>
      <w:r>
        <w:rPr>
          <w:bCs/>
          <w:b/>
        </w:rPr>
        <w:t xml:space="preserve">Growth Hacking and Acceleration:</w:t>
      </w:r>
    </w:p>
    <w:p>
      <w:pPr>
        <w:pStyle w:val="FirstParagraph"/>
      </w:pPr>
      <w:r>
        <w:t xml:space="preserve">The use of micro-osteoperforations (MOPs) and vibration devices to speed up tooth movement is becoming more common. The Orthodontist will increasingly focus on reducing treatment duration without compromising results.</w:t>
      </w:r>
    </w:p>
    <w:p>
      <w:pPr>
        <w:pStyle w:val="BodyText"/>
      </w:pPr>
      <w:r>
        <w:rPr>
          <w:bCs/>
          <w:b/>
        </w:rPr>
        <w:t xml:space="preserve">Surgical Integration:</w:t>
      </w:r>
    </w:p>
    <w:p>
      <w:pPr>
        <w:pStyle w:val="FirstParagraph"/>
      </w:pPr>
      <w:r>
        <w:t xml:space="preserve">The collaboration between Oral Surgeons and Orthodontists (Orthognathic Surgery) is highly developed in South Korea Seoul. As the population ages, surgical orthodontics for complex skeletal issues will remain a staple of advanced care.</w:t>
      </w:r>
    </w:p>
    <w:p>
      <w:pPr>
        <w:pStyle w:val="BodyText"/>
      </w:pPr>
      <w:r>
        <w:rPr>
          <w:bCs/>
          <w:b/>
        </w:rPr>
        <w:t xml:space="preserve">Digital Workflow:</w:t>
      </w:r>
    </w:p>
    <w:p>
      <w:pPr>
        <w:pStyle w:val="FirstParagraph"/>
      </w:pPr>
      <w:r>
        <w:t xml:space="preserve">We will see more AI-driven diagnostics. The Orthodontist will rely on algorithms to predict outcomes with greater accuracy, further enhancing patient trust and treatment planning efficiency in South Korea Seoul.</w:t>
      </w:r>
    </w:p>
    <w:bookmarkEnd w:id="29"/>
    <w:bookmarkStart w:id="30" w:name="conclusion"/>
    <w:p>
      <w:pPr>
        <w:pStyle w:val="Heading1"/>
      </w:pPr>
      <w:r>
        <w:t xml:space="preserve">Conclusion</w:t>
      </w:r>
    </w:p>
    <w:p>
      <w:pPr>
        <w:pStyle w:val="FirstParagraph"/>
      </w:pPr>
      <w:r>
        <w:t xml:space="preserve">In conclusion, the Orthodontist in South Korea Seoul occupies a unique position at the intersection of medicine, aesthetics, and technology. The high demand driven by cultural values in South Korea Seoul requires specialists to be not only clinically excellent but also culturally attuned and technologically adept.</w:t>
      </w:r>
    </w:p>
    <w:p>
      <w:pPr>
        <w:pStyle w:val="BodyText"/>
      </w:pPr>
      <w:r>
        <w:t xml:space="preserve">From serving local families to attracting international medical tourists, the impact of an Orthodontist extends beyond the clinic. As we look to the future, continuous education and ethical practice will remain crucial for maintaining standards in this vibrant healthcare sector.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Orthodontist in South Korea Seoul</dc:title>
  <dc:creator/>
  <dc:language>en</dc:language>
  <cp:keywords/>
  <dcterms:created xsi:type="dcterms:W3CDTF">2026-07-29T20:35:15Z</dcterms:created>
  <dcterms:modified xsi:type="dcterms:W3CDTF">2026-07-29T20:35:15Z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