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41fc7749ea1d1a69b323f99e7c868340d11ad30"/>
    <w:p>
      <w:pPr>
        <w:pStyle w:val="Heading1"/>
      </w:pPr>
      <w:r>
        <w:t xml:space="preserve">Seminar Presentation Slides: The Modern Orthodontist in the United Arab Emirates Abu Dhabi</w:t>
      </w:r>
    </w:p>
    <w:p>
      <w:pPr>
        <w:pStyle w:val="FirstParagraph"/>
      </w:pPr>
      <w:r>
        <w:rPr>
          <w:bCs/>
          <w:b/>
        </w:rPr>
        <w:t xml:space="preserve">Focusing on Advanced Care, Cultural Sensitivity, and Technological Innovation</w:t>
      </w:r>
    </w:p>
    <w:p>
      <w:r>
        <w:pict>
          <v:rect style="width:0;height:1.5pt" o:hralign="center" o:hrstd="t" o:hr="t"/>
        </w:pict>
      </w:r>
    </w:p>
    <w:p>
      <w:pPr>
        <w:pStyle w:val="FirstParagraph"/>
      </w:pPr>
      <w:r>
        <w:rPr>
          <w:iCs/>
          <w:i/>
        </w:rPr>
        <w:t xml:space="preserve">Welcome to this comprehensive seminar designed for healthcare professionals, dental students, and stakeholders within the United Arab Emirates Abu Dhabi. This presentation explores the evolving landscape of orthodontic care in our region.</w:t>
      </w:r>
    </w:p>
    <w:bookmarkEnd w:id="20"/>
    <w:bookmarkStart w:id="21" w:name="introduction-to-orthodontics-in-the-uae"/>
    <w:p>
      <w:pPr>
        <w:pStyle w:val="Heading2"/>
      </w:pPr>
      <w:r>
        <w:t xml:space="preserve">1. Introduction to Orthodontics in the UAE</w:t>
      </w:r>
    </w:p>
    <w:p>
      <w:r>
        <w:pict>
          <v:rect style="width:0;height:1.5pt" o:hralign="center" o:hrstd="t" o:hr="t"/>
        </w:pict>
      </w:r>
    </w:p>
    <w:p>
      <w:pPr>
        <w:numPr>
          <w:ilvl w:val="0"/>
          <w:numId w:val="1001"/>
        </w:numPr>
        <w:pStyle w:val="Compact"/>
      </w:pPr>
      <w:r>
        <w:t xml:space="preserve">The United Arab Emirates Abu Dhabi has emerged as a global hub for healthcare excellence.</w:t>
      </w:r>
    </w:p>
    <w:p>
      <w:pPr>
        <w:numPr>
          <w:ilvl w:val="0"/>
          <w:numId w:val="1001"/>
        </w:numPr>
        <w:pStyle w:val="Compact"/>
      </w:pPr>
      <w:r>
        <w:t xml:space="preserve">The Orthodontist</w:t>
      </w:r>
      <w:r>
        <w:t xml:space="preserve"> </w:t>
      </w:r>
      <w:r>
        <w:t xml:space="preserve">is no longer just a teeth straightener but a holistic facial aesthetic specialist.</w:t>
      </w:r>
    </w:p>
    <w:p>
      <w:pPr>
        <w:numPr>
          <w:ilvl w:val="0"/>
          <w:numId w:val="1001"/>
        </w:numPr>
        <w:pStyle w:val="Compact"/>
      </w:pPr>
      <w:r>
        <w:t xml:space="preserve">In Abu Dhabi, there is a unique blend of local Emirati traditions and an expatriate population demanding world-class dental services.</w:t>
      </w:r>
    </w:p>
    <w:p>
      <w:pPr>
        <w:numPr>
          <w:ilvl w:val="0"/>
          <w:numId w:val="1001"/>
        </w:numPr>
        <w:pStyle w:val="Compact"/>
      </w:pPr>
      <w:r>
        <w:t xml:space="preserve">This seminar will outline the critical role the Orthodontist plays in public health, individual confidence, and long-term oral wellness within this diverse demographic.</w:t>
      </w:r>
    </w:p>
    <w:bookmarkEnd w:id="21"/>
    <w:bookmarkStart w:id="22" w:name="X1946e2ad70fe073d1040c86c79e4fc07c0995b7"/>
    <w:p>
      <w:pPr>
        <w:pStyle w:val="Heading2"/>
      </w:pPr>
      <w:r>
        <w:t xml:space="preserve">2. Understanding the Abu Dhabi Patient Profile</w:t>
      </w:r>
    </w:p>
    <w:p>
      <w:r>
        <w:pict>
          <v:rect style="width:0;height:1.5pt" o:hralign="center" o:hrstd="t" o:hr="t"/>
        </w:pict>
      </w:r>
    </w:p>
    <w:p>
      <w:pPr>
        <w:numPr>
          <w:ilvl w:val="0"/>
          <w:numId w:val="1002"/>
        </w:numPr>
        <w:pStyle w:val="Compact"/>
      </w:pPr>
      <w:r>
        <w:rPr>
          <w:bCs/>
          <w:b/>
        </w:rPr>
        <w:t xml:space="preserve">Cultural Diversity:</w:t>
      </w:r>
      <w:r>
        <w:t xml:space="preserve"> </w:t>
      </w:r>
      <w:r>
        <w:t xml:space="preserve">The United Arab Emirates Abu Dhabi is home to over 200 nationalities. The Orthodontist must be culturally competent, understanding varying beauty standards and communication styles.</w:t>
      </w:r>
    </w:p>
    <w:p>
      <w:pPr>
        <w:numPr>
          <w:ilvl w:val="0"/>
          <w:numId w:val="1002"/>
        </w:numPr>
      </w:pPr>
      <w:r>
        <w:t xml:space="preserve">Aesthetic Awareness:</w:t>
      </w:r>
    </w:p>
    <w:p>
      <w:r>
        <w:pict>
          <v:rect style="width:0;height:1.5pt" o:hralign="center" o:hrstd="t" o:hr="t"/>
        </w:pict>
      </w:r>
    </w:p>
    <w:p>
      <w:pPr>
        <w:numPr>
          <w:ilvl w:val="0"/>
          <w:numId w:val="1000"/>
        </w:numPr>
      </w:pPr>
      <w:r>
        <w:t xml:space="preserve">In Abu Dhabi, aesthetics are paramount. Patients often seek orthodontic treatment not just for health, but to enhance their social and professional image.</w:t>
      </w:r>
    </w:p>
    <w:p>
      <w:pPr>
        <w:numPr>
          <w:ilvl w:val="0"/>
          <w:numId w:val="1002"/>
        </w:numPr>
        <w:pStyle w:val="Compact"/>
      </w:pPr>
      <w:r>
        <w:rPr>
          <w:bCs/>
          <w:b/>
        </w:rPr>
        <w:t xml:space="preserve">Age Groups:</w:t>
      </w:r>
    </w:p>
    <w:p>
      <w:pPr>
        <w:numPr>
          <w:ilvl w:val="0"/>
          <w:numId w:val="1003"/>
        </w:numPr>
        <w:pStyle w:val="Compact"/>
      </w:pPr>
      <w:r>
        <w:t xml:space="preserve">Children &amp; Adolescents:</w:t>
      </w:r>
      <w:r>
        <w:t xml:space="preserve">Rising rates of early intervention due to awareness.</w:t>
      </w:r>
    </w:p>
    <w:p>
      <w:pPr>
        <w:numPr>
          <w:ilvl w:val="0"/>
          <w:numId w:val="1003"/>
        </w:numPr>
        <w:pStyle w:val="Compact"/>
      </w:pPr>
      <w:r>
        <w:t xml:space="preserve">Adults:</w:t>
      </w:r>
      <w:r>
        <w:t xml:space="preserve">A booming market for invisible aligners and discreet treatments.</w:t>
      </w:r>
    </w:p>
    <w:bookmarkEnd w:id="22"/>
    <w:bookmarkStart w:id="23" w:name="technology-and-innovation"/>
    <w:p>
      <w:pPr>
        <w:pStyle w:val="Heading2"/>
      </w:pPr>
      <w:r>
        <w:t xml:space="preserve">3. Technology and Innovation</w:t>
      </w:r>
    </w:p>
    <w:p>
      <w:r>
        <w:pict>
          <v:rect style="width:0;height:1.5pt" o:hralign="center" o:hrstd="t" o:hr="t"/>
        </w:pict>
      </w:r>
    </w:p>
    <w:p>
      <w:pPr>
        <w:pStyle w:val="FirstParagraph"/>
      </w:pPr>
      <w:r>
        <w:t xml:space="preserve">The modern Orthodontist in United Arab Emirates Abu Dhabi utilizes cutting-edge technology to provide superior outcomes.</w:t>
      </w:r>
    </w:p>
    <w:p>
      <w:pPr>
        <w:numPr>
          <w:ilvl w:val="0"/>
          <w:numId w:val="1004"/>
        </w:numPr>
        <w:pStyle w:val="Compact"/>
      </w:pPr>
      <w:r>
        <w:t xml:space="preserve">Digital Impression Scanners:</w:t>
      </w:r>
      <w:r>
        <w:t xml:space="preserve">Eliminating messy traditional molds, preferred by patients for comfort.</w:t>
      </w:r>
    </w:p>
    <w:p>
      <w:pPr>
        <w:numPr>
          <w:ilvl w:val="0"/>
          <w:numId w:val="1004"/>
        </w:numPr>
        <w:pStyle w:val="Compact"/>
      </w:pPr>
      <w:r>
        <w:t xml:space="preserve">CBCT Imaging:</w:t>
      </w:r>
      <w:r>
        <w:t xml:space="preserve">Cone Beam Computed Tomography allows for 3D visualization of jaw structures, crucial for complex cases common in our diverse genetic pool.</w:t>
      </w:r>
    </w:p>
    <w:p>
      <w:pPr>
        <w:numPr>
          <w:ilvl w:val="0"/>
          <w:numId w:val="1004"/>
        </w:numPr>
        <w:pStyle w:val="Compact"/>
      </w:pPr>
      <w:r>
        <w:t xml:space="preserve">AI-Assisted Treatment Planning:</w:t>
      </w:r>
      <w:r>
        <w:t xml:space="preserve">Artificial Intelligence helps predict tooth movement with greater accuracy, reducing treatment time.</w:t>
      </w:r>
    </w:p>
    <w:p>
      <w:pPr>
        <w:numPr>
          <w:ilvl w:val="0"/>
          <w:numId w:val="1004"/>
        </w:numPr>
        <w:pStyle w:val="Compact"/>
      </w:pPr>
      <w:r>
        <w:rPr>
          <w:bCs/>
          <w:b/>
        </w:rPr>
        <w:t xml:space="preserve">Invisalign &amp; Clear Aligners:</w:t>
      </w:r>
      <w:r>
        <w:t xml:space="preserve">Huge demand for aesthetic solutions in the United Arab Emirates Abu Dhabi corporate and social sectors.</w:t>
      </w:r>
    </w:p>
    <w:bookmarkEnd w:id="23"/>
    <w:bookmarkStart w:id="24" w:name="beyond-aesthetics-health-benefits"/>
    <w:p>
      <w:pPr>
        <w:pStyle w:val="Heading2"/>
      </w:pPr>
      <w:r>
        <w:t xml:space="preserve">4. Beyond Aesthetics: Health Benefits</w:t>
      </w:r>
    </w:p>
    <w:p>
      <w:r>
        <w:pict>
          <v:rect style="width:0;height:1.5pt" o:hralign="center" o:hrstd="t" o:hr="t"/>
        </w:pict>
      </w:r>
    </w:p>
    <w:p>
      <w:pPr>
        <w:pStyle w:val="FirstParagraph"/>
      </w:pPr>
      <w:r>
        <w:t xml:space="preserve">While aesthetics drive many patients to seek an Orthodontist in the United Arab Emirates Abu Dhabi, the clinical benefits are profound.</w:t>
      </w:r>
    </w:p>
    <w:p>
      <w:pPr>
        <w:numPr>
          <w:ilvl w:val="0"/>
          <w:numId w:val="1005"/>
        </w:numPr>
        <w:pStyle w:val="Compact"/>
      </w:pPr>
      <w:r>
        <w:t xml:space="preserve">Periodontal Health:</w:t>
      </w:r>
      <w:r>
        <w:t xml:space="preserve">Crowded teeth are harder to clean. Straightening teeth reduces risk of gum disease and bone loss.</w:t>
      </w:r>
    </w:p>
    <w:p>
      <w:pPr>
        <w:numPr>
          <w:ilvl w:val="0"/>
          <w:numId w:val="1005"/>
        </w:numPr>
        <w:pStyle w:val="Compact"/>
      </w:pPr>
      <w:r>
        <w:t xml:space="preserve">TMJ Disorders:Misaligned bites can cause jaw pain. Proper orthodontic correction alleviates stress on the temporomandibular joint.</w:t>
      </w:r>
    </w:p>
    <w:p>
      <w:pPr>
        <w:numPr>
          <w:ilvl w:val="0"/>
          <w:numId w:val="1005"/>
        </w:numPr>
        <w:pStyle w:val="Compact"/>
      </w:pPr>
      <w:r>
        <w:t xml:space="preserve">Digestive Health:Proper chewing begins with proper alignment, impacting overall nutrition and digestion.</w:t>
      </w:r>
    </w:p>
    <w:p>
      <w:pPr>
        <w:numPr>
          <w:ilvl w:val="0"/>
          <w:numId w:val="1005"/>
        </w:numPr>
        <w:pStyle w:val="Compact"/>
      </w:pPr>
      <w:r>
        <w:rPr>
          <w:bCs/>
          <w:b/>
        </w:rPr>
        <w:t xml:space="preserve">Sleep Apnea:</w:t>
      </w:r>
      <w:r>
        <w:t xml:space="preserve">In some cases, orthodontic expansion can widen the airway, aiding in sleep apnea management.</w:t>
      </w:r>
    </w:p>
    <w:bookmarkEnd w:id="24"/>
    <w:bookmarkStart w:id="25" w:name="challenges-facing-the-orthodontist"/>
    <w:p>
      <w:pPr>
        <w:pStyle w:val="Heading2"/>
      </w:pPr>
      <w:r>
        <w:t xml:space="preserve">5. Challenges Facing the Orthodontist</w:t>
      </w:r>
    </w:p>
    <w:p>
      <w:r>
        <w:pict>
          <v:rect style="width:0;height:1.5pt" o:hralign="center" o:hrstd="t" o:hr="t"/>
        </w:pict>
      </w:r>
    </w:p>
    <w:p>
      <w:pPr>
        <w:pStyle w:val="FirstParagraph"/>
      </w:pPr>
      <w:r>
        <w:t xml:space="preserve">Serving the community of United Arab Emirates Abu Dhabi presents unique challenges for healthcare providers.</w:t>
      </w:r>
    </w:p>
    <w:p>
      <w:pPr>
        <w:numPr>
          <w:ilvl w:val="0"/>
          <w:numId w:val="1006"/>
        </w:numPr>
        <w:pStyle w:val="Compact"/>
      </w:pPr>
      <w:r>
        <w:t xml:space="preserve">Climate Factors:The hot climate can sometimes affect certain adhesive materials, requiring specialized protocols by the Orthodontist.</w:t>
      </w:r>
    </w:p>
    <w:p>
      <w:pPr>
        <w:numPr>
          <w:ilvl w:val="0"/>
          <w:numId w:val="1006"/>
        </w:numPr>
        <w:pStyle w:val="Compact"/>
      </w:pPr>
      <w:r>
        <w:rPr>
          <w:bCs/>
          <w:b/>
        </w:rPr>
        <w:t xml:space="preserve">Dietary Habits:</w:t>
      </w:r>
      <w:r>
        <w:t xml:space="preserve">A high sugar intake in beverages among children in Abu Dhabi contributes to higher cavities rates during braces treatment. Education is key.</w:t>
      </w:r>
    </w:p>
    <w:p>
      <w:pPr>
        <w:numPr>
          <w:ilvl w:val="0"/>
          <w:numId w:val="1006"/>
        </w:numPr>
        <w:pStyle w:val="Compact"/>
      </w:pPr>
      <w:r>
        <w:t xml:space="preserve">Regulatory Compliance:The Department of Health (DoH) Abu Dhabi enforces strict standards. The Orthodontist must remain updated with local licensing and safety regulations.</w:t>
      </w:r>
    </w:p>
    <w:p>
      <w:pPr>
        <w:numPr>
          <w:ilvl w:val="0"/>
          <w:numId w:val="1006"/>
        </w:numPr>
        <w:pStyle w:val="Compact"/>
      </w:pPr>
      <w:r>
        <w:rPr>
          <w:bCs/>
          <w:b/>
        </w:rPr>
        <w:t xml:space="preserve">Cost Sensitivity:</w:t>
      </w:r>
      <w:r>
        <w:t xml:space="preserve">Varying insurance coverage means the Orthodontist must often balance high-quality care with affordable payment plans for families.</w:t>
      </w:r>
    </w:p>
    <w:bookmarkEnd w:id="25"/>
    <w:bookmarkStart w:id="26" w:name="patient-education-awareness"/>
    <w:p>
      <w:pPr>
        <w:pStyle w:val="Heading2"/>
      </w:pPr>
      <w:r>
        <w:t xml:space="preserve">6. Patient Education &amp; Awareness</w:t>
      </w:r>
    </w:p>
    <w:p>
      <w:r>
        <w:pict>
          <v:rect style="width:0;height:1.5pt" o:hralign="center" o:hrstd="t" o:hr="t"/>
        </w:pict>
      </w:r>
    </w:p>
    <w:p>
      <w:pPr>
        <w:pStyle w:val="FirstParagraph"/>
      </w:pPr>
      <w:r>
        <w:t xml:space="preserve">An effective Orthodontist in United Arab Emirates Abu Dhabi is also an educator.</w:t>
      </w:r>
    </w:p>
    <w:p>
      <w:pPr>
        <w:numPr>
          <w:ilvl w:val="0"/>
          <w:numId w:val="1007"/>
        </w:numPr>
        <w:pStyle w:val="Compact"/>
      </w:pPr>
      <w:r>
        <w:t xml:space="preserve">Early Screening:Advocating for the American Association of Orthodontists' recommendation: screening at age seven.</w:t>
      </w:r>
    </w:p>
    <w:p>
      <w:pPr>
        <w:numPr>
          <w:ilvl w:val="0"/>
          <w:numId w:val="1007"/>
        </w:numPr>
        <w:pStyle w:val="Compact"/>
      </w:pPr>
      <w:r>
        <w:rPr>
          <w:bCs/>
          <w:b/>
        </w:rPr>
        <w:t xml:space="preserve">Misconceptions:</w:t>
      </w:r>
      <w:r>
        <w:t xml:space="preserve">Busting myths that braces are only cosmetic or only for kids. Many adults in Abu Dhabi seek correction later in life.</w:t>
      </w:r>
    </w:p>
    <w:p>
      <w:pPr>
        <w:numPr>
          <w:ilvl w:val="0"/>
          <w:numId w:val="1007"/>
        </w:numPr>
        <w:pStyle w:val="Compact"/>
      </w:pPr>
      <w:r>
        <w:t xml:space="preserve">Maintenance:Educating patients on the importance of retainers post-treatment to prevent relapse, a common issue when patients neglect long-term care.</w:t>
      </w:r>
    </w:p>
    <w:bookmarkEnd w:id="26"/>
    <w:bookmarkStart w:id="27" w:name="future-of-orthodontics-in-abu-dhabi"/>
    <w:p>
      <w:pPr>
        <w:pStyle w:val="Heading2"/>
      </w:pPr>
      <w:r>
        <w:t xml:space="preserve">7. Future of Orthodontics in Abu Dhabi</w:t>
      </w:r>
    </w:p>
    <w:p>
      <w:r>
        <w:pict>
          <v:rect style="width:0;height:1.5pt" o:hralign="center" o:hrstd="t" o:hr="t"/>
        </w:pict>
      </w:r>
    </w:p>
    <w:p>
      <w:pPr>
        <w:pStyle w:val="FirstParagraph"/>
      </w:pPr>
      <w:r>
        <w:t xml:space="preserve">The future is bright for the specialty within the United Arab Emirates Abu Dhabi.</w:t>
      </w:r>
    </w:p>
    <w:p>
      <w:pPr>
        <w:numPr>
          <w:ilvl w:val="0"/>
          <w:numId w:val="1008"/>
        </w:numPr>
        <w:pStyle w:val="Compact"/>
      </w:pPr>
      <w:r>
        <w:t xml:space="preserve">Minimally Invasive Techniques:Growing preference for lingual braces (behind teeth) and clear aligners.</w:t>
      </w:r>
    </w:p>
    <w:p>
      <w:pPr>
        <w:numPr>
          <w:ilvl w:val="0"/>
          <w:numId w:val="1008"/>
        </w:numPr>
        <w:pStyle w:val="Compact"/>
      </w:pPr>
      <w:r>
        <w:rPr>
          <w:bCs/>
          <w:b/>
        </w:rPr>
        <w:t xml:space="preserve">Multidisciplinary Approach:</w:t>
      </w:r>
      <w:r>
        <w:t xml:space="preserve">The Orthodontist will work more closely with oral surgeons, ENT specialists, and sleep physicians in Abu Dhabi clinics.</w:t>
      </w:r>
    </w:p>
    <w:p>
      <w:pPr>
        <w:numPr>
          <w:ilvl w:val="0"/>
          <w:numId w:val="1008"/>
        </w:numPr>
        <w:pStyle w:val="Compact"/>
      </w:pPr>
      <w:r>
        <w:t xml:space="preserve">Tele-Orthodontics:Rising popularity of remote monitoring for minor adjustments, saving time for busy professionals and students in Abu Dhabi.</w:t>
      </w:r>
    </w:p>
    <w:bookmarkEnd w:id="27"/>
    <w:bookmarkStart w:id="28" w:name="conclusion"/>
    <w:p>
      <w:pPr>
        <w:pStyle w:val="Heading2"/>
      </w:pPr>
      <w:r>
        <w:t xml:space="preserve">8. Conclusion</w:t>
      </w:r>
    </w:p>
    <w:p>
      <w:r>
        <w:pict>
          <v:rect style="width:0;height:1.5pt" o:hralign="center" o:hrstd="t" o:hr="t"/>
        </w:pict>
      </w:r>
    </w:p>
    <w:p>
      <w:pPr>
        <w:pStyle w:val="FirstParagraph"/>
      </w:pPr>
      <w:r>
        <w:t xml:space="preserve">In summary, the Orthodontist plays a vital role in the health ecosystem of United Arab Emirates Abu Dhabi.</w:t>
      </w:r>
    </w:p>
    <w:p>
      <w:pPr>
        <w:numPr>
          <w:ilvl w:val="0"/>
          <w:numId w:val="1009"/>
        </w:numPr>
        <w:pStyle w:val="Compact"/>
      </w:pPr>
      <w:r>
        <w:t xml:space="preserve">We are guardians of both function and form.</w:t>
      </w:r>
    </w:p>
    <w:p>
      <w:pPr>
        <w:numPr>
          <w:ilvl w:val="0"/>
          <w:numId w:val="1009"/>
        </w:numPr>
        <w:pStyle w:val="Compact"/>
      </w:pPr>
      <w:r>
        <w:t xml:space="preserve">We must adapt to a high-tech, diverse, and demanding market.</w:t>
      </w:r>
    </w:p>
    <w:p>
      <w:pPr>
        <w:numPr>
          <w:ilvl w:val="0"/>
          <w:numId w:val="1009"/>
        </w:numPr>
        <w:pStyle w:val="Compact"/>
      </w:pPr>
      <w:r>
        <w:t xml:space="preserve">Call to Action:All dental professionals must commit to continuous learning and cultural sensitivity to serve the people of Abu Dhabi best.</w:t>
      </w:r>
    </w:p>
    <w:bookmarkEnd w:id="28"/>
    <w:bookmarkStart w:id="29" w:name="thank-you"/>
    <w:p>
      <w:pPr>
        <w:pStyle w:val="Heading2"/>
      </w:pPr>
      <w:r>
        <w:t xml:space="preserve">Thank You</w:t>
      </w:r>
    </w:p>
    <w:p>
      <w:r>
        <w:pict>
          <v:rect style="width:0;height:1.5pt" o:hralign="center" o:hrstd="t" o:hr="t"/>
        </w:pict>
      </w:r>
    </w:p>
    <w:p>
      <w:pPr>
        <w:pStyle w:val="FirstParagraph"/>
      </w:pPr>
      <w:r>
        <w:rPr>
          <w:bCs/>
          <w:b/>
        </w:rPr>
        <w:t xml:space="preserve">Seminar Presentation Slides Complete.</w:t>
      </w:r>
    </w:p>
    <w:p>
      <w:pPr>
        <w:pStyle w:val="BodyText"/>
      </w:pPr>
      <w:r>
        <w:t xml:space="preserve">We welcome your questions regarding Orthodontics in the United Arab Emirates Abu Dhabi.</w:t>
      </w:r>
    </w:p>
    <w:p>
      <w:pPr>
        <w:pStyle w:val="BodyText"/>
      </w:pPr>
      <w:r>
        <w:br/>
      </w:r>
      <w:r>
        <w:t xml:space="preserve">Contact Information Placeholder</w:t>
      </w:r>
    </w:p>
    <w:p>
      <w:pPr>
        <w:pStyle w:val="BodyText"/>
      </w:pPr>
      <w:r>
        <w:rPr>
          <w:iCs/>
          <w:i/>
        </w:rPr>
        <w:t xml:space="preserve">Contact us for further details on local providers and resources in Abu Dhabi.</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Orthodontist in the United Arab Emirates Abu Dhabi</dc:title>
  <dc:creator/>
  <dc:language>en</dc:language>
  <cp:keywords/>
  <dcterms:created xsi:type="dcterms:W3CDTF">2026-07-29T19:37:30Z</dcterms:created>
  <dcterms:modified xsi:type="dcterms:W3CDTF">2026-07-29T19:37:30Z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