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China,</w:t>
      </w:r>
      <w:r>
        <w:t xml:space="preserve"> </w:t>
      </w:r>
      <w:r>
        <w:t xml:space="preserve">Beijing</w:t>
      </w:r>
    </w:p>
    <w:bookmarkStart w:id="28" w:name="X8baff0b7dc19df47f0fcb17c70304466c4cd683"/>
    <w:p>
      <w:pPr>
        <w:pStyle w:val="Heading1"/>
      </w:pPr>
      <w:r>
        <w:t xml:space="preserve">Seminar Presentation Slides: The Evolving Role of Paramedics in China, Beijing</w:t>
      </w:r>
    </w:p>
    <w:bookmarkStart w:id="20" w:name="title-slide-and-introduction"/>
    <w:p>
      <w:pPr>
        <w:pStyle w:val="Heading3"/>
      </w:pPr>
      <w:r>
        <w:t xml:space="preserve">Title Slide and Introduction</w:t>
      </w:r>
    </w:p>
    <w:p>
      <w:pPr>
        <w:pStyle w:val="FirstParagraph"/>
      </w:pPr>
      <w:r>
        <w:t xml:space="preserve">Welcome to this specialized seminar presentation dedicated to the critical and dynamic field of emergency medical services within the context of modern China, specifically focusing on Beijing. As we gather to discuss the profession of Paramedic, it is imperative to understand that this role is not merely a job title but a cornerstone of public health infrastructure in one of the world's most populous and rapidly developing megacities. This document serves as both an educational resource and a strategic overview for healthcare professionals, policymakers, and students interested in pre-hospital care within the unique ecosystem of China.</w:t>
      </w:r>
    </w:p>
    <w:p>
      <w:pPr>
        <w:pStyle w:val="BodyText"/>
      </w:pPr>
      <w:r>
        <w:t xml:space="preserve">The term Paramedic refers to a healthcare professional who is specially trained to provide emergency medical services. In China Beijing, this role has undergone significant transformation over the last two decades. From traditional ambulance drivers to highly skilled clinical practitioners, paramedics in Beijing now operate at the forefront of acute care delivery. This presentation aims to dissect the current state of paramedicine in China, highlighting specific regional adaptations found in Beijing.</w:t>
      </w:r>
    </w:p>
    <w:bookmarkEnd w:id="20"/>
    <w:bookmarkStart w:id="21" w:name="X3675f6f5324a946445eeb8b10cae9da26651a34"/>
    <w:p>
      <w:pPr>
        <w:pStyle w:val="Heading3"/>
      </w:pPr>
      <w:r>
        <w:t xml:space="preserve">The Historical Context and Systemic Evolution</w:t>
      </w:r>
    </w:p>
    <w:p>
      <w:pPr>
        <w:pStyle w:val="FirstParagraph"/>
      </w:pPr>
      <w:r>
        <w:t xml:space="preserve">To understand the present, we must first look at the historical trajectory of emergency services in China. Historically, ambulance services in many Chinese cities were largely administrative extensions of hospitals rather than independent emergency response units. The concept of a standardized Paramedic profession was nascent. However, with rapid urbanization and demographic shifts, particularly in Beijing, the demand for sophisticated pre-hospital care surged.</w:t>
      </w:r>
    </w:p>
    <w:p>
      <w:pPr>
        <w:pStyle w:val="BodyText"/>
      </w:pPr>
      <w:r>
        <w:t xml:space="preserve">In China Beijing today, the system is transitioning toward a unified public health model similar to those seen in Europe and North America. The integration of 120 emergency dispatch systems across major metropolitan areas has been pivotal. This evolution implies that Paramedic personnel are no longer just transporters; they are first responders who must possess advanced diagnostic skills, pharmacological knowledge, and the ability to perform life-saving interventions before reaching a hospital facility.</w:t>
      </w:r>
    </w:p>
    <w:bookmarkEnd w:id="21"/>
    <w:bookmarkStart w:id="22" w:name="X247f0aa6a5f3559f83c6fe0c62784d1cf52ec88"/>
    <w:p>
      <w:pPr>
        <w:pStyle w:val="Heading3"/>
      </w:pPr>
      <w:r>
        <w:t xml:space="preserve">Educational Pathways and Certification in China</w:t>
      </w:r>
    </w:p>
    <w:p>
      <w:pPr>
        <w:pStyle w:val="FirstParagraph"/>
      </w:pPr>
      <w:r>
        <w:t xml:space="preserve">A critical aspect of establishing professional standards for Paramedic roles is education. In China Beijing, the pathway to becoming a certified paramedic involves rigorous academic and practical training. Most paramedics in Beijing hold diplomas or degrees from specialized medical colleges that offer specific pre-hospital emergency medicine tracks.</w:t>
      </w:r>
    </w:p>
    <w:p>
      <w:pPr>
        <w:numPr>
          <w:ilvl w:val="0"/>
          <w:numId w:val="1001"/>
        </w:numPr>
        <w:pStyle w:val="Compact"/>
      </w:pPr>
      <w:r>
        <w:rPr>
          <w:bCs/>
          <w:b/>
        </w:rPr>
        <w:t xml:space="preserve">Curriculum:</w:t>
      </w:r>
      <w:r>
        <w:t xml:space="preserve"> </w:t>
      </w:r>
      <w:r>
        <w:t xml:space="preserve">Training programs cover anatomy, physiology, trauma care, cardiology, toxicology, and pediatric emergencies.</w:t>
      </w:r>
    </w:p>
    <w:p>
      <w:pPr>
        <w:numPr>
          <w:ilvl w:val="0"/>
          <w:numId w:val="1001"/>
        </w:numPr>
        <w:pStyle w:val="Compact"/>
      </w:pPr>
      <w:r>
        <w:rPr>
          <w:bCs/>
          <w:b/>
        </w:rPr>
        <w:t xml:space="preserve">Certification:</w:t>
      </w:r>
      <w:r>
        <w:t xml:space="preserve"> </w:t>
      </w:r>
      <w:r>
        <w:t xml:space="preserve">Candidates must pass national and municipal examinations administered by health commissions. These exams test both theoretical knowledge and practical clinical competencies.</w:t>
      </w:r>
    </w:p>
    <w:p>
      <w:pPr>
        <w:numPr>
          <w:ilvl w:val="0"/>
          <w:numId w:val="1001"/>
        </w:numPr>
        <w:pStyle w:val="Compact"/>
      </w:pPr>
      <w:r>
        <w:rPr>
          <w:bCs/>
          <w:b/>
        </w:rPr>
        <w:t xml:space="preserve">Lifelong Learning:</w:t>
      </w:r>
      <w:r>
        <w:t xml:space="preserve"> </w:t>
      </w:r>
      <w:r>
        <w:t xml:space="preserve">Given the fast-paced medical advancements, paramedics in Beijing are required to engage in continuous professional development to maintain their licensure.</w:t>
      </w:r>
    </w:p>
    <w:p>
      <w:pPr>
        <w:pStyle w:val="FirstParagraph"/>
      </w:pPr>
      <w:r>
        <w:t xml:space="preserve">This structured educational framework ensures that when a Paramedic arrives on the scene in China Beijing, they are equipped with evidence-based skills that meet international standards of care.</w:t>
      </w:r>
    </w:p>
    <w:bookmarkEnd w:id="22"/>
    <w:bookmarkStart w:id="23" w:name="Xe47edf36d9871b6b64c1b00660a4cadbb70969f"/>
    <w:p>
      <w:pPr>
        <w:pStyle w:val="Heading3"/>
      </w:pPr>
      <w:r>
        <w:t xml:space="preserve">The Unique Challenges of Operating in Beijing</w:t>
      </w:r>
    </w:p>
    <w:p>
      <w:pPr>
        <w:pStyle w:val="FirstParagraph"/>
      </w:pPr>
      <w:r>
        <w:t xml:space="preserve">Beijing presents a unique set of challenges for emergency medical services. As the capital city, it hosts millions of residents and receives countless visitors annually. The density of the urban landscape creates specific logistical hurdles for Paramedic teams.</w:t>
      </w:r>
    </w:p>
    <w:p>
      <w:pPr>
        <w:numPr>
          <w:ilvl w:val="0"/>
          <w:numId w:val="1002"/>
        </w:numPr>
        <w:pStyle w:val="Compact"/>
      </w:pPr>
      <w:r>
        <w:rPr>
          <w:bCs/>
          <w:b/>
        </w:rPr>
        <w:t xml:space="preserve">Traffic Congestion:</w:t>
      </w:r>
      <w:r>
        <w:t xml:space="preserve"> </w:t>
      </w:r>
      <w:r>
        <w:t xml:space="preserve">Beijing’s notorious traffic jams can severely impact response times. Paramedics must navigate complex route planning and utilize emergency vehicle priority systems effectively.</w:t>
      </w:r>
    </w:p>
    <w:p>
      <w:pPr>
        <w:numPr>
          <w:ilvl w:val="0"/>
          <w:numId w:val="1002"/>
        </w:numPr>
        <w:pStyle w:val="Compact"/>
      </w:pPr>
      <w:r>
        <w:rPr>
          <w:bCs/>
          <w:b/>
        </w:rPr>
        <w:t xml:space="preserve">Pollution and Respiratory Issues:</w:t>
      </w:r>
      <w:r>
        <w:t xml:space="preserve"> </w:t>
      </w:r>
      <w:r>
        <w:t xml:space="preserve">Environmental factors such as air quality variations necessitate that Paramedic teams be adept at handling acute respiratory distress cases, particularly among elderly patients and those with pre-existing conditions like asthma or COPD.</w:t>
      </w:r>
    </w:p>
    <w:p>
      <w:pPr>
        <w:numPr>
          <w:ilvl w:val="0"/>
          <w:numId w:val="1002"/>
        </w:numPr>
        <w:pStyle w:val="Compact"/>
      </w:pPr>
      <w:r>
        <w:rPr>
          <w:bCs/>
          <w:b/>
        </w:rPr>
        <w:t xml:space="preserve">Cultural Dynamics:</w:t>
      </w:r>
      <w:r>
        <w:t xml:space="preserve"> </w:t>
      </w:r>
      <w:r>
        <w:t xml:space="preserve">Understanding local cultural attitudes toward emergency care is vital. Family involvement in decision-making processes is often deep-rooted in Chinese culture, requiring Paramedics to communicate respectfully and effectively with patient relatives during high-stress situations.</w:t>
      </w:r>
    </w:p>
    <w:bookmarkEnd w:id="23"/>
    <w:bookmarkStart w:id="24" w:name="X4d258af0f4c27f0a100a974ef19e0439ef0b528"/>
    <w:p>
      <w:pPr>
        <w:pStyle w:val="Heading3"/>
      </w:pPr>
      <w:r>
        <w:t xml:space="preserve">Technological Integration and Smart Healthcare</w:t>
      </w:r>
    </w:p>
    <w:p>
      <w:pPr>
        <w:pStyle w:val="FirstParagraph"/>
      </w:pPr>
      <w:r>
        <w:t xml:space="preserve">Innovation is a hallmark of the healthcare sector in China Beijing. The role of the Paramedic is increasingly intertwined with advanced technology. Beijing has been a pioneer in implementing "Smart Emergency" systems.</w:t>
      </w:r>
    </w:p>
    <w:p>
      <w:pPr>
        <w:numPr>
          <w:ilvl w:val="0"/>
          <w:numId w:val="1003"/>
        </w:numPr>
        <w:pStyle w:val="Compact"/>
      </w:pPr>
      <w:r>
        <w:rPr>
          <w:bCs/>
          <w:b/>
        </w:rPr>
        <w:t xml:space="preserve">Real-time Data Transmission:</w:t>
      </w:r>
      <w:r>
        <w:t xml:space="preserve"> </w:t>
      </w:r>
      <w:r>
        <w:t xml:space="preserve">Modern ambulances are equipped with IoT devices that transmit patient vital signs, ECG readings, and video feeds directly to the receiving hospital in real-time. This allows doctors to prepare for the Paramedic’s arrival and even guide interventions remotely.</w:t>
      </w:r>
    </w:p>
    <w:p>
      <w:pPr>
        <w:numPr>
          <w:ilvl w:val="0"/>
          <w:numId w:val="1003"/>
        </w:numPr>
        <w:pStyle w:val="Compact"/>
      </w:pPr>
      <w:r>
        <w:rPr>
          <w:bCs/>
          <w:b/>
        </w:rPr>
        <w:t xml:space="preserve">Digital Dispatching:</w:t>
      </w:r>
      <w:r>
        <w:t xml:space="preserve"> </w:t>
      </w:r>
      <w:r>
        <w:t xml:space="preserve">The use of big data analytics helps optimize ambulance placement across Beijing, ensuring that Paramedic units are positioned strategically to minimize response times.</w:t>
      </w:r>
    </w:p>
    <w:p>
      <w:pPr>
        <w:numPr>
          <w:ilvl w:val="0"/>
          <w:numId w:val="1003"/>
        </w:numPr>
        <w:pStyle w:val="Compact"/>
      </w:pPr>
      <w:r>
        <w:rPr>
          <w:bCs/>
          <w:b/>
        </w:rPr>
        <w:t xml:space="preserve">Mobile Health Apps:</w:t>
      </w:r>
      <w:r>
        <w:t xml:space="preserve"> </w:t>
      </w:r>
      <w:r>
        <w:t xml:space="preserve">Integration with mobile health platforms allows citizens in China Beijing to request emergency services instantly, streamlining the connection between the public and Paramedic responders.</w:t>
      </w:r>
    </w:p>
    <w:bookmarkEnd w:id="24"/>
    <w:bookmarkStart w:id="25" w:name="X803285a95d00f5a540e08b1981323c3069298db"/>
    <w:p>
      <w:pPr>
        <w:pStyle w:val="Heading3"/>
      </w:pPr>
      <w:r>
        <w:t xml:space="preserve">Rural-Urban Disparities and National Policy</w:t>
      </w:r>
    </w:p>
    <w:p>
      <w:pPr>
        <w:pStyle w:val="FirstParagraph"/>
      </w:pPr>
      <w:r>
        <w:t xml:space="preserve">While this presentation focuses on China Beijing, it is crucial to acknowledge that the development of the Paramedic profession is part of a broader national strategy in China. The government is actively working to bridge the gap between urban centers like Beijing and rural provinces. Resources, training materials, and standardized protocols developed for Paramedics in Beijing are often used as models for upgrading services nationwide.</w:t>
      </w:r>
    </w:p>
    <w:p>
      <w:pPr>
        <w:pStyle w:val="BodyText"/>
      </w:pPr>
      <w:r>
        <w:t xml:space="preserve">This centralized approach ensures that advancements made in the capital eventually trickle down to improve emergency care across all of China. Therefore, a Paramedic trained in China Beijing is not only serving their local community but is also contributing to the standardization and elevation of emergency medical standards throughout the nation.</w:t>
      </w:r>
    </w:p>
    <w:bookmarkEnd w:id="25"/>
    <w:bookmarkStart w:id="26" w:name="the-future-outlook-for-paramedics"/>
    <w:p>
      <w:pPr>
        <w:pStyle w:val="Heading3"/>
      </w:pPr>
      <w:r>
        <w:t xml:space="preserve">The Future Outlook for Paramedics</w:t>
      </w:r>
    </w:p>
    <w:p>
      <w:pPr>
        <w:pStyle w:val="FirstParagraph"/>
      </w:pPr>
      <w:r>
        <w:t xml:space="preserve">Looking ahead, the profession of Paramedic in China Beijing is poised for further expansion. Key trends include:</w:t>
      </w:r>
    </w:p>
    <w:p>
      <w:pPr>
        <w:numPr>
          <w:ilvl w:val="0"/>
          <w:numId w:val="1004"/>
        </w:numPr>
        <w:pStyle w:val="Compact"/>
      </w:pPr>
      <w:r>
        <w:rPr>
          <w:bCs/>
          <w:b/>
        </w:rPr>
        <w:t xml:space="preserve">Aging Population Support:</w:t>
      </w:r>
      <w:r>
        <w:t xml:space="preserve"> </w:t>
      </w:r>
      <w:r>
        <w:t xml:space="preserve">With an aging demographic, there will be increased demand for geriatric emergency care skills among Paramedics.</w:t>
      </w:r>
    </w:p>
    <w:p>
      <w:pPr>
        <w:numPr>
          <w:ilvl w:val="0"/>
          <w:numId w:val="1004"/>
        </w:numPr>
        <w:pStyle w:val="Compact"/>
      </w:pPr>
      <w:r>
        <w:rPr>
          <w:u w:val="single"/>
        </w:rPr>
        <w:t xml:space="preserve">Mental Health First Response:</w:t>
      </w:r>
      <w:r>
        <w:t xml:space="preserve"> </w:t>
      </w:r>
      <w:r>
        <w:t xml:space="preserve">There is a growing recognition of the need for Paramedics to handle psychiatric emergencies with specialized de-escalation techniques.</w:t>
      </w:r>
    </w:p>
    <w:p>
      <w:pPr>
        <w:numPr>
          <w:ilvl w:val="0"/>
          <w:numId w:val="1004"/>
        </w:numPr>
        <w:pStyle w:val="Compact"/>
      </w:pPr>
      <w:r>
        <w:rPr>
          <w:bCs/>
          <w:b/>
        </w:rPr>
        <w:t xml:space="preserve">Pandemic Preparedness:</w:t>
      </w:r>
      <w:r>
        <w:t xml:space="preserve"> </w:t>
      </w:r>
      <w:r>
        <w:t xml:space="preserve">The lessons learned from recent global health crises have underscored the need for robust biosecurity protocols and rapid response capabilities within Paramedic units in China Beijing.</w:t>
      </w:r>
    </w:p>
    <w:bookmarkEnd w:id="26"/>
    <w:bookmarkStart w:id="27" w:name="conclusion-and-call-to-action"/>
    <w:p>
      <w:pPr>
        <w:pStyle w:val="Heading3"/>
      </w:pPr>
      <w:r>
        <w:t xml:space="preserve">Conclusion and Call to Action</w:t>
      </w:r>
    </w:p>
    <w:p>
      <w:pPr>
        <w:pStyle w:val="FirstParagraph"/>
      </w:pPr>
      <w:r>
        <w:t xml:space="preserve">In conclusion, the role of the Paramedic in China Beijing is evolving from a supportive medical role to a leading position in public health safety. It is a profession defined by resilience, technical proficiency, and compassion. For those considering this career path or working within this system, understanding the specific context of China Beijing is essential.</w:t>
      </w:r>
    </w:p>
    <w:p>
      <w:pPr>
        <w:pStyle w:val="BodyText"/>
      </w:pPr>
      <w:r>
        <w:t xml:space="preserve">We encourage all stakeholders—educators, hospital administrators, and government officials—to continue investing in the training and equipment of Paramedic teams. By doing so, we not only save lives in the immediate sense but also build a more resilient healthcare infrastructure for the future. The journey of modernizing emergency medicine is ongoing, and every Paramedic serving in China Beijing plays a vital role in this historic progression.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Paramedics in China, Beijing</dc:title>
  <dc:creator/>
  <dc:language>en</dc:language>
  <cp:keywords/>
  <dcterms:created xsi:type="dcterms:W3CDTF">2026-07-29T05:14:21Z</dcterms:created>
  <dcterms:modified xsi:type="dcterms:W3CDTF">2026-07-29T05:14:21Z</dcterms:modified>
</cp:coreProperties>
</file>

<file path=docProps/custom.xml><?xml version="1.0" encoding="utf-8"?>
<Properties xmlns="http://schemas.openxmlformats.org/officeDocument/2006/custom-properties" xmlns:vt="http://schemas.openxmlformats.org/officeDocument/2006/docPropsVTypes"/>
</file>