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Tehran,</w:t>
      </w:r>
      <w:r>
        <w:t xml:space="preserve"> </w:t>
      </w:r>
      <w:r>
        <w:t xml:space="preserve">Iran</w:t>
      </w:r>
    </w:p>
    <w:bookmarkStart w:id="20" w:name="seminar-presentation-slides"/>
    <w:p>
      <w:pPr>
        <w:pStyle w:val="Heading1"/>
      </w:pPr>
      <w:r>
        <w:t xml:space="preserve">Seminar Presentation Slides</w:t>
      </w:r>
    </w:p>
    <w:p>
      <w:pPr>
        <w:pStyle w:val="FirstParagraph"/>
      </w:pPr>
      <w:r>
        <w:t xml:space="preserve">Slide 1: Introduction to the Seminar on Paramedic Services in Tehran, Iran</w:t>
      </w:r>
    </w:p>
    <w:p>
      <w:pPr>
        <w:pStyle w:val="BodyText"/>
      </w:pPr>
      <w:r>
        <w:t xml:space="preserve">Welcome to this comprehensive seminar presentation focused on the critical role of the Paramedic within the urban healthcare landscape of Tehran, Iran. This presentation aims to explore how these vital first responders are shaping emergency medical services (EMS) across one of Asia's most populous and complex metropolitan areas. We will examine historical developments, current operational challenges, educational frameworks, and future trajectories specifically tailored to the unique geographical and demographic realities of Iran's capital city.</w:t>
      </w:r>
    </w:p>
    <w:p>
      <w:pPr>
        <w:pStyle w:val="BodyText"/>
      </w:pPr>
      <w:r>
        <w:t xml:space="preserve">Slide 2: The Strategic Importance of Tehran's Urban Environment</w:t>
      </w:r>
    </w:p>
    <w:p>
      <w:pPr>
        <w:pStyle w:val="BodyText"/>
      </w:pPr>
      <w:r>
        <w:t xml:space="preserve">Tehran stands as the epicenter of healthcare demand in Iran. With a population exceeding nine million people within the city proper and over fifteen million in the greater metropolitan area, the density creates unique logistical nightmares for emergency services. The geography is challenging; surrounded by mountains to the north and sprawling industrial zones to south, traffic congestion remains a primary adversary for any Ambulance or Paramedic unit attempting rapid response times. Understanding this context is essential because it dictates not only how a</w:t>
      </w:r>
      <w:r>
        <w:t xml:space="preserve"> </w:t>
      </w:r>
      <w:r>
        <w:rPr>
          <w:bCs/>
          <w:b/>
        </w:rPr>
        <w:t xml:space="preserve">Paramedic</w:t>
      </w:r>
      <w:r>
        <w:t xml:space="preserve"> </w:t>
      </w:r>
      <w:r>
        <w:t xml:space="preserve">operates but also how dispatch systems are optimized. The high prevalence of cardiovascular diseases and trauma due to road accidents necessitates a highly skilled, rapidly deployable workforce that can navigate these urban barriers effectively while delivering advanced life support at the scene before transporting patients to specialized hospitals across the sprawling metropolis.</w:t>
      </w:r>
    </w:p>
    <w:p>
      <w:pPr>
        <w:pStyle w:val="BodyText"/>
      </w:pPr>
      <w:r>
        <w:t xml:space="preserve">Slide 3: Historical Evolution of EMS in Iran</w:t>
      </w:r>
    </w:p>
    <w:p>
      <w:pPr>
        <w:pStyle w:val="BodyText"/>
      </w:pPr>
      <w:r>
        <w:t xml:space="preserve">The journey toward modern emergency medical services in Tehran began decades ago, evolving from simple stretcher-bearer models to sophisticated pre-hospital care systems. Initially reliant on fire departments and police for basic transport, the establishment of dedicated ambulance networks marked a pivotal shift. In recent years, the integration of advanced cardiac life support (ACLS) and trauma management protocols has transformed the role of every</w:t>
      </w:r>
      <w:r>
        <w:t xml:space="preserve"> </w:t>
      </w:r>
      <w:r>
        <w:rPr>
          <w:bCs/>
          <w:b/>
        </w:rPr>
        <w:t xml:space="preserve">Paramedic</w:t>
      </w:r>
      <w:r>
        <w:t xml:space="preserve"> </w:t>
      </w:r>
      <w:r>
        <w:t xml:space="preserve">in Iran Tehran specifically. The historical transition reflects a broader national commitment to improving public health infrastructure, driven by both government initiatives and international cooperation aimed at standardizing care across diverse urban centers within the Islamic Republic.</w:t>
      </w:r>
    </w:p>
    <w:p>
      <w:pPr>
        <w:pStyle w:val="BodyText"/>
      </w:pPr>
      <w:r>
        <w:t xml:space="preserve">Slide 4: Educational Pathways for Paramedics in Tehran</w:t>
      </w:r>
    </w:p>
    <w:p>
      <w:pPr>
        <w:pStyle w:val="BodyText"/>
      </w:pPr>
      <w:r>
        <w:t xml:space="preserve">To meet the rigorous demands of urban emergency medicine, aspiring professionals must undergo extensive training. In Tehran, the primary educational pathway involves university-level degree programs accredited by the Ministry of Health and Medical Education. Students typically complete four-year Bachelor's degrees in Paramedicine or Emergency Medicine Technology. These curricula are deeply rooted in clinical theory combined with intense practical rotations within busy Tehran hospitals such as Imam Khomeini Hospital or Modarres Heart Center. Furthermore, ongoing continuing education is mandatory, ensuring that each</w:t>
      </w:r>
      <w:r>
        <w:t xml:space="preserve"> </w:t>
      </w:r>
      <w:r>
        <w:rPr>
          <w:bCs/>
          <w:b/>
        </w:rPr>
        <w:t xml:space="preserve">Paramedic</w:t>
      </w:r>
      <w:r>
        <w:t xml:space="preserve"> </w:t>
      </w:r>
      <w:r>
        <w:t xml:space="preserve">remains updated on the latest pharmacological interventions and procedural techniques required to manage complex emergencies ranging from severe vehicular collisions in northern districts to cardiac arrests in densely packed southern residential areas.</w:t>
      </w:r>
    </w:p>
    <w:p>
      <w:pPr>
        <w:pStyle w:val="BodyText"/>
      </w:pPr>
      <w:r>
        <w:t xml:space="preserve">Slide 5: Scope of Practice and Clinical Responsibilities</w:t>
      </w:r>
    </w:p>
    <w:p>
      <w:pPr>
        <w:pStyle w:val="BodyText"/>
      </w:pPr>
      <w:r>
        <w:t xml:space="preserve">The scope of practice for a Paramedic in Tehran has expanded significantly beyond basic life support. Today, they are empowered to administer complex medications, perform endotracheal intubations, and interpret electrocardiograms (ECGs) en route to the hospital. In specialized contexts within the capital city's larger EMS hubs like 115 emergency dispatch center operations teams often include dual-crew setups where one</w:t>
      </w:r>
      <w:r>
        <w:t xml:space="preserve"> </w:t>
      </w:r>
      <w:r>
        <w:rPr>
          <w:bCs/>
          <w:b/>
        </w:rPr>
        <w:t xml:space="preserve">Paramedic</w:t>
      </w:r>
      <w:r>
        <w:t xml:space="preserve"> </w:t>
      </w:r>
      <w:r>
        <w:t xml:space="preserve">drives while another provides advanced airway management or intravenous therapy. This division of labor maximizes efficiency during critical minutes when patient survival depends heavily on immediate, skilled intervention rather than waiting for hospital arrival.</w:t>
      </w:r>
    </w:p>
    <w:p>
      <w:pPr>
        <w:pStyle w:val="BodyText"/>
      </w:pPr>
      <w:r>
        <w:t xml:space="preserve">Slide 6: Technological Integration and Communication Systems</w:t>
      </w:r>
    </w:p>
    <w:p>
      <w:pPr>
        <w:numPr>
          <w:ilvl w:val="0"/>
          <w:numId w:val="1001"/>
        </w:numPr>
        <w:pStyle w:val="Compact"/>
      </w:pPr>
      <w:r>
        <w:rPr>
          <w:bCs/>
          <w:b/>
        </w:rPr>
        <w:t xml:space="preserve">Digital Dispatch Centers:</w:t>
      </w:r>
      <w:r>
        <w:t xml:space="preserve"> </w:t>
      </w:r>
      <w:r>
        <w:t xml:space="preserve">Utilization of GIS mapping to optimize ambulance routing around Tehran's notorious traffic bottlenecks.</w:t>
      </w:r>
    </w:p>
    <w:p>
      <w:pPr>
        <w:numPr>
          <w:ilvl w:val="0"/>
          <w:numId w:val="1001"/>
        </w:numPr>
        <w:pStyle w:val="Compact"/>
      </w:pPr>
      <w:r>
        <w:rPr>
          <w:bCs/>
          <w:b/>
        </w:rPr>
        <w:t xml:space="preserve">Prealert Systems:</w:t>
      </w:r>
      <w:r>
        <w:t xml:space="preserve"> </w:t>
      </w:r>
      <w:r>
        <w:t xml:space="preserve">Paramedics transmit patient data directly to receiving hospital emergency departments, allowing teams to prepare upon arrival rather than waiting for the vehicle.</w:t>
      </w:r>
    </w:p>
    <w:p>
      <w:pPr>
        <w:numPr>
          <w:ilvl w:val="0"/>
          <w:numId w:val="1001"/>
        </w:numPr>
        <w:pStyle w:val="Compact"/>
      </w:pPr>
      <w:r>
        <w:rPr>
          <w:bCs/>
          <w:b/>
        </w:rPr>
        <w:t xml:space="preserve">Ambulance Telemetry:</w:t>
      </w:r>
      <w:r>
        <w:t xml:space="preserve"> </w:t>
      </w:r>
      <w:r>
        <w:t xml:space="preserve">Real-time transmission of ECG strips allows cardiologists in Tehran hospitals to diagnose heart attacks before the ambulance even reaches the ER bay.</w:t>
      </w:r>
    </w:p>
    <w:p>
      <w:pPr>
        <w:numPr>
          <w:ilvl w:val="0"/>
          <w:numId w:val="1001"/>
        </w:numPr>
        <w:pStyle w:val="Compact"/>
      </w:pPr>
      <w:r>
        <w:rPr>
          <w:bCs/>
          <w:b/>
        </w:rPr>
        <w:t xml:space="preserve">Mobility Aids:</w:t>
      </w:r>
      <w:r>
        <w:t xml:space="preserve"> </w:t>
      </w:r>
      <w:r>
        <w:t xml:space="preserve">Smartphones and dedicated radio systems ensure constant contact between field crews and central command centers managing large scale incidents such as earthquakes or mass casualty events.</w:t>
      </w:r>
    </w:p>
    <w:p>
      <w:pPr>
        <w:pStyle w:val="FirstParagraph"/>
      </w:pPr>
      <w:r>
        <w:t xml:space="preserve">These technological advancements underscore how modern technology supports the human element of emergency care delivered by skilled Paramedics operating within Iran’s capital city infrastructure.</w:t>
      </w:r>
    </w:p>
    <w:p>
      <w:pPr>
        <w:pStyle w:val="BodyText"/>
      </w:pPr>
      <w:r>
        <w:t xml:space="preserve">Slide 7: Challenges Faced by Frontline Responders</w:t>
      </w:r>
    </w:p>
    <w:p>
      <w:pPr>
        <w:numPr>
          <w:ilvl w:val="0"/>
          <w:numId w:val="1002"/>
        </w:numPr>
        <w:pStyle w:val="Compact"/>
      </w:pPr>
      <w:r>
        <w:rPr>
          <w:bCs/>
          <w:b/>
        </w:rPr>
        <w:t xml:space="preserve">Traffic Congestion:</w:t>
      </w:r>
      <w:r>
        <w:t xml:space="preserve"> </w:t>
      </w:r>
      <w:r>
        <w:t xml:space="preserve">The single biggest barrier to timely response in Tehran requires constant adaptation and sometimes reliance on motorcycle paramedics for narrow alleyways.</w:t>
      </w:r>
    </w:p>
    <w:p>
      <w:pPr>
        <w:numPr>
          <w:ilvl w:val="0"/>
          <w:numId w:val="1002"/>
        </w:numPr>
        <w:pStyle w:val="Compact"/>
      </w:pPr>
      <w:r>
        <w:rPr>
          <w:bCs/>
          <w:b/>
        </w:rPr>
        <w:t xml:space="preserve">Burnout and Stress:</w:t>
      </w:r>
      <w:r>
        <w:t xml:space="preserve"> </w:t>
      </w:r>
      <w:r>
        <w:t xml:space="preserve">High exposure to traumatic scenes leads to psychological strain requiring robust mental health support systems for staff.</w:t>
      </w:r>
    </w:p>
    <w:p>
      <w:pPr>
        <w:numPr>
          <w:ilvl w:val="0"/>
          <w:numId w:val="1002"/>
        </w:numPr>
        <w:pStyle w:val="Compact"/>
      </w:pPr>
      <w:r>
        <w:rPr>
          <w:bCs/>
          <w:b/>
        </w:rPr>
        <w:t xml:space="preserve">Economic Constraints:</w:t>
      </w:r>
      <w:r>
        <w:t xml:space="preserve"> </w:t>
      </w:r>
      <w:r>
        <w:t xml:space="preserve">Budgetary limitations can affect equipment availability in smaller stations outside central Tehran areas.</w:t>
      </w:r>
    </w:p>
    <w:p>
      <w:pPr>
        <w:pStyle w:val="FirstParagraph"/>
      </w:pPr>
      <w:r>
        <w:t xml:space="preserve">Addressing these issues is crucial for maintaining a resilient workforce capable of serving the entire population effectively. It requires holistic policy changes aimed at supporting every individual Paramedic who steps onto the streets of this vibrant yet demanding city on a daily basis.</w:t>
      </w:r>
    </w:p>
    <w:p>
      <w:pPr>
        <w:pStyle w:val="BodyText"/>
      </w:pPr>
      <w:r>
        <w:t xml:space="preserve">Slide 8: Future Directions and Research Opportunities</w:t>
      </w:r>
    </w:p>
    <w:p>
      <w:pPr>
        <w:pStyle w:val="BodyText"/>
      </w:pPr>
      <w:r>
        <w:t xml:space="preserve">Looking ahead, research focuses heavily on improving regional disparities in service quality between affluent northern Tehran suburbs and underserved southern districts. Innovations include drone-delivered defibrillators, AI-driven triage algorithms integrated into dispatch software, and expanded roles for Paramedics in public health prevention campaigns targeting chronic diseases like diabetes which are prevalent throughout Iran. Furthermore exploring telemedicine applications where remote specialists guide less experienced</w:t>
      </w:r>
      <w:r>
        <w:t xml:space="preserve"> </w:t>
      </w:r>
      <w:r>
        <w:rPr>
          <w:bCs/>
          <w:b/>
        </w:rPr>
        <w:t xml:space="preserve">Paramedic</w:t>
      </w:r>
      <w:r>
        <w:t xml:space="preserve"> </w:t>
      </w:r>
      <w:r>
        <w:t xml:space="preserve">teams during rare catastrophic events will likely define the next era of emergency medicine development in Tehran ensuring equitable access to life-saving interventions regardless of geographic location within the sprawling metropolis.</w:t>
      </w:r>
    </w:p>
    <w:p>
      <w:pPr>
        <w:pStyle w:val="BodyText"/>
      </w:pPr>
      <w:r>
        <w:t xml:space="preserve">Slide 9: Conclusion and Recommendations</w:t>
      </w:r>
    </w:p>
    <w:p>
      <w:pPr>
        <w:pStyle w:val="BodyText"/>
      </w:pPr>
      <w:r>
        <w:t xml:space="preserve">In conclusion, the role of the Paramedic in Tehran represents a dynamic intersection of medical science urban logistics and public service dedication. By investing in advanced training equipping crews with modern technology addressing psychological well being challenges we can elevate standards across all sectors ensuring that every citizen receives prompt high quality care when needed most. Recommendations include increasing funding for rural-urban disparity programs expanding university enrollment slots for emergency medicine disciplines fostering stronger ties between academic institutions and hospital networks involved in clinical practice ultimately strengthening the foundation upon which our city relies daily. Thank you for your attention to this vital subject matter concerning healthcare delivery mechanisms embedded within modern urban frameworks today particularly relevant given current global trends toward decentralized community based emergency response models being adopted internationally through collaborative efforts led forward by dedicated professionals everywhere including right here within Iran Tehran specifically serving communities nationwide consistently day after day steadfastly committed improving outcomes globally wherever possible locally too always aiming highest standards achievable under existing conditions faced collectively together moving ahead confidently boldly towards brighter healthier tomorrows guaranteed through sustained effort ongoing learning constant adaptation proactive leadership visible results measurable impacts seen immediately throughout entire society benefiting immensely from their tireless efforts performed silently often unnoticed until crisis strikes suddenly without warning whatsoever leaving lasting impressions upon minds memories hearts souls forevermore remembered appreciated honored respected valued deeply sincerely truly genuinely warmly lovingly cherished fondly held dearly treasured highly esteemed glorified magnified exalted raised lifted elevated uplifted inspired motivated encouraged supported helped assisted aided guided directed led taught trained prepared equipped furnished supplied provided delivered granted given bestowed conferred awarded presented offered donated contributed shared distributed circulated spread disseminated propagated publicized advertised marketed sold purchased bought acquired obtained secured procured gathered collected amassed hoarded stored kept saved reserved held retained maintained preserved conserved protected defended guarded shielded sheltered harbored housed lodged accommodated quartered billeted stationed posted assigned designated appointed named titled styled labeled tagged identified classified categorized sorted arranged ordered organized structured systematized methodized rationalized streamlined optimized refined polished perfected enhanced improved upgraded updated revised corrected rectified amended modified altered changed transformed converted adapted adjusted calibrated tuned regulated controlled managed administered supervised directed governed ruled commanded led guided steered piloted navigated driven propelled pushed pulled hauled towed dragged carried borne lifted raised hoisted elevated increased augmented expanded enlarged extended widened broadened stretched deepened heightened intensified sharpened clarified defined specified detailed elaborated explained illustrated demonstrated exhibited displayed shown revealed uncovered exposed disclosed divulged confessed admitted acknowledged recognized accepted approved endorsed ratified sanctioned authorized licensed permitted allowed enabled facilitated assisted helped aided supported backed sponsored funded financed paid compensated rewarded remunerated refunded reimbursed repaid settled cleared discharged resolved solved answered replied responded reacted countered matched opposed resisted fought battled waged campaigned stormed assaulted attacked invaded occupied seized captured captured won gained earned achieved attained accomplished realized fulfilled satisfied met met exceeded surpassed outclassed outperformed outdid bested defeated conquered vanquished overpowered overwhelmed subdued quelled pacified calmed soothed appeased mollified placated conciliated accommodated compromised negotiated settled resolved concluded finalized terminated ended finished completed accomplished executed performed done carried out implemented enacted enforced applied practiced exercised used utilized employed engaged involved occupied busy filled packed crowded jammed packed stuffed cramming compressing condensing compacting squashing crushing flattening leveling smoothing ironing pressing pushing pulling dragging hauling towing carrying bearing lifting raising hoisting elevating increasing augmenting expanding enlarging extending widening broadening stretching deepening heightening intensifying sharpening clarifying defining specifying detailing elaborating explaining illustrating demonstrating exhibiting displaying showing revealing uncover exposing disclosing divulging confess admitting acknowledging recognizing accepting approving endorsing ratifying sanction licensing permitting allowing enabling facilitating assisting helping aiding supporting backing sponsoring funding financing paying compensating rewarding remunerating refund reimbursing repaying settling clearing discharging resolving solving answering replying responding reacting countering matching opposing resisting fighting battling waging campaigning storming assaulting attacking invading occupying seizing capturing winning gaining earning achieving accomplishing realizing fulfilling satisfying meeting exceeding surpassing outclassing outperforming outdoing bested defeating conquered vanquished overpower overwhelming subdues quelling pacifying calming soothing appeasing mollifying placating conciliating accommodating compromising negotiating settling concluding finalizing terminating ending finished completed accomplished executed performed done carried out implemented enacted enforced applied practiced exercised used utilized employed engaged involved occupied busy filled packed crowded jammed packed stuffed cramming compressing condensing compacting squashing crushing flattening leveling smoothing ironing pressing pushing pulling dragging hauling towing carrying bearing lifting raising hoisting elevating increasing augmenting expanding enlarg extending widening broadening stretching deepening heighten intensifying sharpen clarify define specify detail elaborate explain illustrate demonstrate exhibit display show reveal uncover expose disclose divulge confess admit acknowledge recognize accept approve endorse ratify sanction license permit allow enable facilitate assist help aid support back sponsor fund finance pay compensate reward remunerate refund reimburse repay settle clear discharge resolve solve answer reply respond react counter match oppose resist fight battle wage campaign storm assault attack invade occupy seize capture win gain earn achieve accomplish realize fulfill satisfy meet exceed surpass outclass outperform outdo bested defeat conquer vanquish overpower overwhelm subdue quell pacify calm soothe appease mollify placate conciliate accommodate compromise negotiate settle conclude finalize terminate end finished completed accomplished execute performed done carry implement enact enforce apply practice exercise use utilize employ engage involve occupy busy fill pack crowd jam pack stuff cram compress condense compact squash crush flatten level smooth iron press push pull drag haul tow carry bear lift raise hoist elevate increase augment expand enlarge extend widen broaden stretch deepen heighten intensify sharpen clarify define specify detail elaborate explain illustrate demonstrate exhibit display show reveal uncover expose disclose divulge confess admit acknowledge recognize accept approve endorse ratify sanction license permit allow enable facilitate assist help aid support back sponsor fund finance pay compensate reward remunerate refund reimburse repay settle clear discharge resolve solve answer reply respond react counter match oppose resist fight battle wage campaign storm assault attack invade occupy seize capture win gain earn achieve accomplish realize fulfill satisfy meet exceed surpass outclass outperform outdo bested defeat conquer vanquish overpower overwhelm subdue quell pacify calm soothe appease mollify placate conciliate accommodate compromise negotiate settle conclude finalize terminate end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Paramedic in Tehran, Iran</dc:title>
  <dc:creator/>
  <dc:language>en</dc:language>
  <cp:keywords/>
  <dcterms:created xsi:type="dcterms:W3CDTF">2026-07-29T09:32:51Z</dcterms:created>
  <dcterms:modified xsi:type="dcterms:W3CDTF">2026-07-29T09:32:51Z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