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Kazakhstan</w:t>
      </w:r>
      <w:r>
        <w:t xml:space="preserve"> </w:t>
      </w:r>
      <w:r>
        <w:t xml:space="preserve">Almaty</w:t>
      </w:r>
    </w:p>
    <w:bookmarkStart w:id="34" w:name="X20394de81161a673eded0cfcad1b17f1e2a1821"/>
    <w:p>
      <w:pPr>
        <w:pStyle w:val="Heading1"/>
      </w:pPr>
      <w:r>
        <w:t xml:space="preserve">Seminar Presentation Slides</w:t>
      </w:r>
      <w:r>
        <w:br/>
      </w:r>
      <w:r>
        <w:t xml:space="preserve">The Modern Paramedic in Kazakhstan Almaty</w:t>
      </w:r>
    </w:p>
    <w:bookmarkStart w:id="20" w:name="Xc3de457a12e517fcc11c525007405ef97714e23"/>
    <w:p>
      <w:pPr>
        <w:pStyle w:val="Heading2"/>
      </w:pPr>
      <w:r>
        <w:t xml:space="preserve">Title Slide: Introduction to Pre-Hospital Care in a Metropolis</w:t>
      </w:r>
    </w:p>
    <w:p>
      <w:pPr>
        <w:pStyle w:val="FirstParagraph"/>
      </w:pPr>
      <w:r>
        <w:rPr>
          <w:bCs/>
          <w:b/>
        </w:rPr>
        <w:t xml:space="preserve">Presentation Topic:</w:t>
      </w:r>
      <w:r>
        <w:t xml:space="preserve"> </w:t>
      </w:r>
      <w:r>
        <w:t xml:space="preserve">The Evolution, Challenges, and Future of the Paramedic Profession in Kazakhstan Almaty.</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Medical Students, Emergency Response Coordinators, Healthcare Policy Makers.</w:t>
      </w:r>
    </w:p>
    <w:p>
      <w:pPr>
        <w:pStyle w:val="BodyText"/>
      </w:pPr>
      <w:r>
        <w:rPr>
          <w:iCs/>
          <w:i/>
        </w:rPr>
        <w:t xml:space="preserve">Welcome to this Seminar Presentation Slides document dedicated to understanding the critical role of emergency medical services within the dynamic urban landscape of Kazakhstan Almaty. This presentation aims to bridge theoretical knowledge with practical application in one of Central Asia's most vibrant cities.</w:t>
      </w:r>
    </w:p>
    <w:bookmarkEnd w:id="20"/>
    <w:bookmarkStart w:id="21" w:name="contextual-background-why-almaty"/>
    <w:p>
      <w:pPr>
        <w:pStyle w:val="Heading2"/>
      </w:pPr>
      <w:r>
        <w:t xml:space="preserve">Contextual Background: Why Almaty?</w:t>
      </w:r>
    </w:p>
    <w:p>
      <w:pPr>
        <w:pStyle w:val="FirstParagraph"/>
      </w:pPr>
      <w:r>
        <w:rPr>
          <w:bCs/>
          <w:b/>
        </w:rPr>
        <w:t xml:space="preserve">The Urban Challenge:</w:t>
      </w:r>
    </w:p>
    <w:p>
      <w:pPr>
        <w:numPr>
          <w:ilvl w:val="0"/>
          <w:numId w:val="1001"/>
        </w:numPr>
        <w:pStyle w:val="Compact"/>
      </w:pPr>
      <w:r>
        <w:t xml:space="preserve">Kazakhstan Almaty is the economic capital of Kazakhstan, boasting a population exceeding 2 million people.</w:t>
      </w:r>
    </w:p>
    <w:p>
      <w:pPr>
        <w:numPr>
          <w:ilvl w:val="0"/>
          <w:numId w:val="1001"/>
        </w:numPr>
        <w:pStyle w:val="Compact"/>
      </w:pPr>
      <w:r>
        <w:t xml:space="preserve">The city presents unique geographical challenges, including high-rise density in the center and rugged mountainous terrain on the outskirts (e.g., Medeu/Shymbulak areas).</w:t>
      </w:r>
    </w:p>
    <w:p>
      <w:pPr>
        <w:numPr>
          <w:ilvl w:val="0"/>
          <w:numId w:val="1001"/>
        </w:numPr>
        <w:pStyle w:val="Compact"/>
      </w:pPr>
      <w:r>
        <w:t xml:space="preserve">Traffic congestion during peak hours significantly impacts response times, making efficiency and strategic dispatching crucial.</w:t>
      </w:r>
    </w:p>
    <w:p>
      <w:pPr>
        <w:pStyle w:val="FirstParagraph"/>
      </w:pPr>
      <w:r>
        <w:rPr>
          <w:bCs/>
          <w:b/>
        </w:rPr>
        <w:t xml:space="preserve">The Need for Specialization:</w:t>
      </w:r>
    </w:p>
    <w:p>
      <w:pPr>
        <w:pStyle w:val="BodyText"/>
      </w:pPr>
      <w:r>
        <w:t xml:space="preserve">In such a dense and complex environment, the traditional "ambulance driver" model is obsolete. The modern Paramedic serves as the first line of medical defense, requiring advanced skills to manage trauma, cardiac events, and respiratory failures before hospital arrival.</w:t>
      </w:r>
    </w:p>
    <w:bookmarkEnd w:id="21"/>
    <w:bookmarkStart w:id="24" w:name="X8592371a98f197c65f4b2e24a1b88a0a3c6fb10"/>
    <w:p>
      <w:pPr>
        <w:pStyle w:val="Heading2"/>
      </w:pPr>
      <w:r>
        <w:t xml:space="preserve">The Role of the Paramedic: A Dual Function</w:t>
      </w:r>
    </w:p>
    <w:p>
      <w:pPr>
        <w:pStyle w:val="FirstParagraph"/>
      </w:pPr>
      <w:r>
        <w:t xml:space="preserve">In the context of Kazakhstan Almaty, a Paramedic acts as both a skilled clinician and a logistical operator.</w:t>
      </w:r>
    </w:p>
    <w:bookmarkStart w:id="22" w:name="clinical-responsibilities"/>
    <w:p>
      <w:pPr>
        <w:pStyle w:val="Heading3"/>
      </w:pPr>
      <w:r>
        <w:t xml:space="preserve">Clinical Responsibilities:</w:t>
      </w:r>
    </w:p>
    <w:p>
      <w:pPr>
        <w:numPr>
          <w:ilvl w:val="0"/>
          <w:numId w:val="1002"/>
        </w:numPr>
        <w:pStyle w:val="Compact"/>
      </w:pPr>
      <w:r>
        <w:rPr>
          <w:bCs/>
          <w:b/>
        </w:rPr>
        <w:t xml:space="preserve">Trauma Stabilization:</w:t>
      </w:r>
      <w:r>
        <w:t xml:space="preserve"> </w:t>
      </w:r>
      <w:r>
        <w:t xml:space="preserve">Given the high rate of road traffic accidents in major urban centers, paramedics must be experts in ABCDE assessment (Airway, Breathing, Circulation, Disability, Exposure).</w:t>
      </w:r>
    </w:p>
    <w:p>
      <w:pPr>
        <w:numPr>
          <w:ilvl w:val="0"/>
          <w:numId w:val="1002"/>
        </w:numPr>
        <w:pStyle w:val="Compact"/>
      </w:pPr>
      <w:r>
        <w:rPr>
          <w:bCs/>
          <w:b/>
        </w:rPr>
        <w:t xml:space="preserve">Critical Care Intervention:</w:t>
      </w:r>
      <w:r>
        <w:t xml:space="preserve"> </w:t>
      </w:r>
      <w:r>
        <w:t xml:space="preserve">Administration of advanced life support medications, intubation capabilities, and cardiac monitoring.</w:t>
      </w:r>
    </w:p>
    <w:p>
      <w:pPr>
        <w:numPr>
          <w:ilvl w:val="0"/>
          <w:numId w:val="1002"/>
        </w:numPr>
        <w:pStyle w:val="Compact"/>
      </w:pPr>
      <w:r>
        <w:rPr>
          <w:bCs/>
          <w:b/>
        </w:rPr>
        <w:t xml:space="preserve">Pediatric and Geriatric Care:</w:t>
      </w:r>
      <w:r>
        <w:t xml:space="preserve"> </w:t>
      </w:r>
      <w:r>
        <w:t xml:space="preserve">Almaty has a diverse demographic; paramedics must adjust protocols for children and the elderly effectively.</w:t>
      </w:r>
    </w:p>
    <w:bookmarkEnd w:id="22"/>
    <w:bookmarkStart w:id="23" w:name="logistical-responsibilities"/>
    <w:p>
      <w:pPr>
        <w:pStyle w:val="Heading3"/>
      </w:pPr>
      <w:r>
        <w:t xml:space="preserve">Logistical Responsibilities:</w:t>
      </w:r>
    </w:p>
    <w:p>
      <w:pPr>
        <w:pStyle w:val="FirstParagraph"/>
      </w:pPr>
      <w:r>
        <w:rPr>
          <w:bCs/>
          <w:b/>
        </w:rPr>
        <w:t xml:space="preserve">Triage Management:</w:t>
      </w:r>
    </w:p>
    <w:p>
      <w:pPr>
        <w:pStyle w:val="BodyText"/>
      </w:pPr>
      <w:r>
        <w:rPr>
          <w:bCs/>
          <w:b/>
        </w:rPr>
        <w:t xml:space="preserve">Traffic Navigation:</w:t>
      </w:r>
    </w:p>
    <w:p>
      <w:pPr>
        <w:pStyle w:val="BodyText"/>
      </w:pPr>
      <w:r>
        <w:t xml:space="preserve">Navigating the specific traffic patterns of Kazakhstan Almaty to minimize "scene-to-hospital" time.</w:t>
      </w:r>
    </w:p>
    <w:bookmarkEnd w:id="23"/>
    <w:bookmarkEnd w:id="24"/>
    <w:bookmarkStart w:id="26" w:name="educational-pathways-in-kazakhstan"/>
    <w:p>
      <w:pPr>
        <w:pStyle w:val="Heading2"/>
      </w:pPr>
      <w:r>
        <w:t xml:space="preserve">Educational Pathways in Kazakhstan</w:t>
      </w:r>
    </w:p>
    <w:p>
      <w:pPr>
        <w:pStyle w:val="FirstParagraph"/>
      </w:pPr>
      <w:r>
        <w:t xml:space="preserve">Becoming a Paramedic in Kazakhstan requires rigorous academic and practical training. The educational framework is evolving to meet international standards.</w:t>
      </w:r>
    </w:p>
    <w:bookmarkStart w:id="25" w:name="current-standards"/>
    <w:p>
      <w:pPr>
        <w:pStyle w:val="Heading3"/>
      </w:pPr>
      <w:r>
        <w:t xml:space="preserve">Current Standards:</w:t>
      </w:r>
    </w:p>
    <w:p>
      <w:pPr>
        <w:numPr>
          <w:ilvl w:val="0"/>
          <w:numId w:val="1003"/>
        </w:numPr>
        <w:pStyle w:val="Compact"/>
      </w:pPr>
      <w:r>
        <w:rPr>
          <w:bCs/>
          <w:b/>
        </w:rPr>
        <w:t xml:space="preserve">Vocational Education:</w:t>
      </w:r>
    </w:p>
    <w:p>
      <w:pPr>
        <w:numPr>
          <w:ilvl w:val="0"/>
          <w:numId w:val="1003"/>
        </w:numPr>
        <w:pStyle w:val="Compact"/>
      </w:pPr>
      <w:r>
        <w:rPr>
          <w:bCs/>
          <w:b/>
        </w:rPr>
        <w:t xml:space="preserve">Continuous Professional Development:</w:t>
      </w:r>
    </w:p>
    <w:p>
      <w:pPr>
        <w:pStyle w:val="FirstParagraph"/>
      </w:pPr>
      <w:r>
        <w:rPr>
          <w:iCs/>
          <w:i/>
        </w:rPr>
        <w:t xml:space="preserve">Note for Seminar Attendees:</w:t>
      </w:r>
    </w:p>
    <w:p>
      <w:pPr>
        <w:pStyle w:val="BodyText"/>
      </w:pPr>
      <w:r>
        <w:t xml:space="preserve">The gap between theoretical education and field application is a key focus area for reform in Kazakhstan Almaty.</w:t>
      </w:r>
    </w:p>
    <w:bookmarkEnd w:id="25"/>
    <w:bookmarkEnd w:id="26"/>
    <w:bookmarkStart w:id="27" w:name="technological-integration-in-almaty-ems"/>
    <w:p>
      <w:pPr>
        <w:pStyle w:val="Heading2"/>
      </w:pPr>
      <w:r>
        <w:t xml:space="preserve">Technological Integration in Almaty EMS</w:t>
      </w:r>
    </w:p>
    <w:p>
      <w:pPr>
        <w:pStyle w:val="FirstParagraph"/>
      </w:pPr>
      <w:r>
        <w:t xml:space="preserve">The landscape of emergency services is changing rapidly. In Kazakhstan Almaty, technology is the great equalizer.</w:t>
      </w:r>
    </w:p>
    <w:p>
      <w:pPr>
        <w:numPr>
          <w:ilvl w:val="0"/>
          <w:numId w:val="1004"/>
        </w:numPr>
        <w:pStyle w:val="Compact"/>
      </w:pPr>
      <w:r>
        <w:rPr>
          <w:bCs/>
          <w:b/>
        </w:rPr>
        <w:t xml:space="preserve">Digital Dispatch Systems:</w:t>
      </w:r>
    </w:p>
    <w:p>
      <w:pPr>
        <w:numPr>
          <w:ilvl w:val="0"/>
          <w:numId w:val="1004"/>
        </w:numPr>
        <w:pStyle w:val="Compact"/>
      </w:pPr>
      <w:r>
        <w:rPr>
          <w:bCs/>
          <w:b/>
        </w:rPr>
        <w:t xml:space="preserve">Telemedicine Support:</w:t>
      </w:r>
    </w:p>
    <w:p>
      <w:pPr>
        <w:numPr>
          <w:ilvl w:val="0"/>
          <w:numId w:val="1000"/>
        </w:numPr>
        <w:pStyle w:val="Compact"/>
      </w:pPr>
      <w:r>
        <w:t xml:space="preserve">In remote parts of the Almaty region, paramedics use telehealth links to consult with specialists in city hospitals for guidance on complex procedures.</w:t>
      </w:r>
    </w:p>
    <w:bookmarkEnd w:id="27"/>
    <w:bookmarkStart w:id="28" w:name="cultural-and-linguistic-considerations"/>
    <w:p>
      <w:pPr>
        <w:pStyle w:val="Heading2"/>
      </w:pPr>
      <w:r>
        <w:t xml:space="preserve">Cultural and Linguistic Considerations</w:t>
      </w:r>
    </w:p>
    <w:p>
      <w:pPr>
        <w:pStyle w:val="FirstParagraph"/>
      </w:pPr>
      <w:r>
        <w:t xml:space="preserve">Serving the population of Kazakhstan Almaty requires more than medical skill; it requires cultural competence.</w:t>
      </w:r>
    </w:p>
    <w:p>
      <w:pPr>
        <w:numPr>
          <w:ilvl w:val="0"/>
          <w:numId w:val="1005"/>
        </w:numPr>
        <w:pStyle w:val="Compact"/>
      </w:pPr>
      <w:r>
        <w:rPr>
          <w:bCs/>
          <w:b/>
        </w:rPr>
        <w:t xml:space="preserve">Multilingual Communication:</w:t>
      </w:r>
    </w:p>
    <w:p>
      <w:pPr>
        <w:numPr>
          <w:ilvl w:val="0"/>
          <w:numId w:val="1005"/>
        </w:numPr>
        <w:pStyle w:val="Compact"/>
      </w:pPr>
      <w:r>
        <w:rPr>
          <w:bCs/>
          <w:b/>
        </w:rPr>
        <w:t xml:space="preserve">Trust Building:</w:t>
      </w:r>
    </w:p>
    <w:p>
      <w:pPr>
        <w:numPr>
          <w:ilvl w:val="0"/>
          <w:numId w:val="1000"/>
        </w:numPr>
        <w:pStyle w:val="Compact"/>
      </w:pPr>
      <w:r>
        <w:t xml:space="preserve">Public perception of EMS is growing, but trust is built through consistent, compassionate care. Community outreach programs in Almaty neighborhoods help demystify the role of the Paramedic.</w:t>
      </w:r>
    </w:p>
    <w:bookmarkEnd w:id="28"/>
    <w:bookmarkStart w:id="29" w:name="challenges-facing-paramedics-today"/>
    <w:p>
      <w:pPr>
        <w:pStyle w:val="Heading2"/>
      </w:pPr>
      <w:r>
        <w:t xml:space="preserve">Challenges Facing Paramedics Today</w:t>
      </w:r>
    </w:p>
    <w:p>
      <w:pPr>
        <w:pStyle w:val="FirstParagraph"/>
      </w:pPr>
      <w:r>
        <w:t xml:space="preserve">The Seminar Presentation Slides must address the realities faced by those on the ground.</w:t>
      </w:r>
    </w:p>
    <w:p>
      <w:pPr>
        <w:numPr>
          <w:ilvl w:val="0"/>
          <w:numId w:val="1006"/>
        </w:numPr>
        <w:pStyle w:val="Compact"/>
      </w:pPr>
      <w:r>
        <w:rPr>
          <w:bCs/>
          <w:b/>
        </w:rPr>
        <w:t xml:space="preserve">Burnout and Psychological Stress:</w:t>
      </w:r>
    </w:p>
    <w:p>
      <w:pPr>
        <w:numPr>
          <w:ilvl w:val="0"/>
          <w:numId w:val="1006"/>
        </w:numPr>
        <w:pStyle w:val="Compact"/>
      </w:pPr>
      <w:r>
        <w:rPr>
          <w:bCs/>
          <w:b/>
        </w:rPr>
        <w:t xml:space="preserve">Rural vs. Urban Disparity:</w:t>
      </w:r>
    </w:p>
    <w:p>
      <w:pPr>
        <w:numPr>
          <w:ilvl w:val="0"/>
          <w:numId w:val="1000"/>
        </w:numPr>
        <w:pStyle w:val="Compact"/>
      </w:pPr>
      <w:r>
        <w:t xml:space="preserve">The Almaty Region extends far beyond the city limits. Ensuring that Paramedics in remote villages have the same quality of equipment and training as those in the city center is a major policy goal.</w:t>
      </w:r>
    </w:p>
    <w:bookmarkEnd w:id="29"/>
    <w:bookmarkStart w:id="30" w:name="the-future-vision-for-kazakhstan-almaty"/>
    <w:p>
      <w:pPr>
        <w:pStyle w:val="Heading2"/>
      </w:pPr>
      <w:r>
        <w:t xml:space="preserve">The Future: Vision for Kazakhstan Almaty</w:t>
      </w:r>
    </w:p>
    <w:p>
      <w:pPr>
        <w:pStyle w:val="FirstParagraph"/>
      </w:pPr>
      <w:r>
        <w:t xml:space="preserve">Where do we go from here? The future of the Paramedic role in Kazakhstan Almaty is bright but requires investment.</w:t>
      </w:r>
    </w:p>
    <w:p>
      <w:pPr>
        <w:numPr>
          <w:ilvl w:val="0"/>
          <w:numId w:val="1007"/>
        </w:numPr>
        <w:pStyle w:val="Compact"/>
      </w:pPr>
      <w:r>
        <w:rPr>
          <w:bCs/>
          <w:b/>
        </w:rPr>
        <w:t xml:space="preserve">Heli-Evacuation Expansion:</w:t>
      </w:r>
    </w:p>
    <w:p>
      <w:pPr>
        <w:numPr>
          <w:ilvl w:val="0"/>
          <w:numId w:val="1007"/>
        </w:numPr>
        <w:pStyle w:val="Compact"/>
      </w:pPr>
      <w:r>
        <w:rPr>
          <w:bCs/>
          <w:b/>
        </w:rPr>
        <w:t xml:space="preserve">Community Paramedicine:</w:t>
      </w:r>
    </w:p>
    <w:p>
      <w:pPr>
        <w:numPr>
          <w:ilvl w:val="0"/>
          <w:numId w:val="1000"/>
        </w:numPr>
        <w:pStyle w:val="Compact"/>
      </w:pPr>
      <w:r>
        <w:t xml:space="preserve">Moving beyond emergency response to include home visits for chronic disease management, reducing hospital readmissions in aging neighborhoods of Almaty.</w:t>
      </w:r>
    </w:p>
    <w:p>
      <w:pPr>
        <w:numPr>
          <w:ilvl w:val="0"/>
          <w:numId w:val="1000"/>
        </w:numPr>
        <w:pStyle w:val="Compact"/>
      </w:pPr>
      <w:r>
        <w:t xml:space="preserve">Cybersecurity: Protecting patient data as digital records become standard in EMS operations across Kazakhstan Almaty.</w:t>
      </w:r>
    </w:p>
    <w:bookmarkEnd w:id="30"/>
    <w:bookmarkStart w:id="32" w:name="conclusion-and-call-to-action"/>
    <w:p>
      <w:pPr>
        <w:pStyle w:val="Heading2"/>
      </w:pPr>
      <w:r>
        <w:t xml:space="preserve">Conclusion and Call to Action</w:t>
      </w:r>
    </w:p>
    <w:p>
      <w:pPr>
        <w:pStyle w:val="FirstParagraph"/>
      </w:pPr>
      <w:r>
        <w:rPr>
          <w:bCs/>
          <w:b/>
        </w:rPr>
        <w:t xml:space="preserve">Synthesis:</w:t>
      </w:r>
    </w:p>
    <w:p>
      <w:pPr>
        <w:pStyle w:val="BodyText"/>
      </w:pPr>
      <w:r>
        <w:t xml:space="preserve">The Paramedic is the backbone of the healthcare emergency system in Kazakhstan Almaty. They are not just transporters; they are mobile ICU clinicians, crisis managers, and community health advocates.</w:t>
      </w:r>
    </w:p>
    <w:bookmarkStart w:id="31" w:name="recommendations-for-stakeholders"/>
    <w:p>
      <w:pPr>
        <w:pStyle w:val="Heading3"/>
      </w:pPr>
      <w:r>
        <w:t xml:space="preserve">Recommendations for Stakeholders:</w:t>
      </w:r>
    </w:p>
    <w:p>
      <w:pPr>
        <w:numPr>
          <w:ilvl w:val="0"/>
          <w:numId w:val="1008"/>
        </w:numPr>
        <w:pStyle w:val="Compact"/>
      </w:pPr>
      <w:r>
        <w:rPr>
          <w:bCs/>
          <w:b/>
        </w:rPr>
        <w:t xml:space="preserve">Educators:</w:t>
      </w:r>
    </w:p>
    <w:p>
      <w:pPr>
        <w:numPr>
          <w:ilvl w:val="0"/>
          <w:numId w:val="1008"/>
        </w:numPr>
        <w:pStyle w:val="Compact"/>
      </w:pPr>
      <w:r>
        <w:rPr>
          <w:bCs/>
          <w:b/>
        </w:rPr>
        <w:t xml:space="preserve">Policymakers:</w:t>
      </w:r>
    </w:p>
    <w:p>
      <w:pPr>
        <w:numPr>
          <w:ilvl w:val="0"/>
          <w:numId w:val="1000"/>
        </w:numPr>
        <w:pStyle w:val="Compact"/>
      </w:pPr>
      <w:r>
        <w:t xml:space="preserve">Standardize training protocols across all districts of Kazakhstan Almaty to ensure equitable care standards.</w:t>
      </w:r>
    </w:p>
    <w:p>
      <w:pPr>
        <w:numPr>
          <w:ilvl w:val="0"/>
          <w:numId w:val="1000"/>
        </w:numPr>
        <w:pStyle w:val="Compact"/>
      </w:pPr>
      <w:r>
        <w:t xml:space="preserve">Society: Recognize the value of Paramedic services and support public education campaigns on when and how to call for emergency help.</w:t>
      </w:r>
    </w:p>
    <w:bookmarkEnd w:id="31"/>
    <w:bookmarkEnd w:id="32"/>
    <w:bookmarkStart w:id="33" w:name="qa-session"/>
    <w:p>
      <w:pPr>
        <w:pStyle w:val="Heading2"/>
      </w:pPr>
      <w:r>
        <w:t xml:space="preserve">Q&amp;A Session</w:t>
      </w:r>
    </w:p>
    <w:p>
      <w:pPr>
        <w:pStyle w:val="FirstParagraph"/>
      </w:pPr>
      <w:r>
        <w:rPr>
          <w:bCs/>
          <w:b/>
        </w:rPr>
        <w:t xml:space="preserve">Dedicated Floor for Discussion:</w:t>
      </w:r>
    </w:p>
    <w:p>
      <w:pPr>
        <w:pStyle w:val="BodyText"/>
      </w:pPr>
      <w:r>
        <w:t xml:space="preserve">We now open the floor for questions regarding the Seminar Presentation Slides topic. Specifically, we welcome inquiries about:</w:t>
      </w:r>
    </w:p>
    <w:p>
      <w:pPr>
        <w:numPr>
          <w:ilvl w:val="0"/>
          <w:numId w:val="1009"/>
        </w:numPr>
        <w:pStyle w:val="Compact"/>
      </w:pPr>
      <w:r>
        <w:t xml:space="preserve">Career pathways for aspiring Paramedics in Kazakhstan.</w:t>
      </w:r>
    </w:p>
    <w:p>
      <w:pPr>
        <w:numPr>
          <w:ilvl w:val="0"/>
          <w:numId w:val="1009"/>
        </w:numPr>
        <w:pStyle w:val="Compact"/>
      </w:pPr>
      <w:r>
        <w:t xml:space="preserve">The specific impact of Almaty's geography on EMS protocols.</w:t>
      </w:r>
    </w:p>
    <w:p>
      <w:pPr>
        <w:numPr>
          <w:ilvl w:val="0"/>
          <w:numId w:val="1009"/>
        </w:numPr>
        <w:pStyle w:val="Compact"/>
      </w:pPr>
      <w:r>
        <w:t xml:space="preserve">Funding opportunities for emergency medicine research in the region.</w:t>
      </w:r>
    </w:p>
    <w:p>
      <w:pPr>
        <w:pStyle w:val="FirstParagraph"/>
      </w:pPr>
      <w:r>
        <w:t xml:space="preserve">Thank you for your attention. Let us work together to advance the standard of pre-hospital care in Kazakhstan Almaty.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Paramedic in Kazakhstan Almaty</dc:title>
  <dc:creator/>
  <dc:language>en</dc:language>
  <cp:keywords/>
  <dcterms:created xsi:type="dcterms:W3CDTF">2026-07-29T20:31:49Z</dcterms:created>
  <dcterms:modified xsi:type="dcterms:W3CDTF">2026-07-29T20:31:49Z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